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8B" w:rsidRDefault="00F10F8B" w:rsidP="00F10F8B">
      <w:pPr>
        <w:pStyle w:val="ConsPlusNormal"/>
        <w:jc w:val="right"/>
        <w:outlineLvl w:val="0"/>
      </w:pPr>
      <w:r>
        <w:t>ПРИЛОЖЕНИЕ 81</w:t>
      </w:r>
    </w:p>
    <w:p w:rsidR="00F10F8B" w:rsidRDefault="00F10F8B" w:rsidP="00F10F8B">
      <w:pPr>
        <w:pStyle w:val="ConsPlusNormal"/>
        <w:jc w:val="right"/>
      </w:pPr>
      <w:r>
        <w:t>к приказу комитета</w:t>
      </w:r>
    </w:p>
    <w:p w:rsidR="00F10F8B" w:rsidRDefault="00F10F8B" w:rsidP="00F10F8B">
      <w:pPr>
        <w:pStyle w:val="ConsPlusNormal"/>
        <w:jc w:val="right"/>
      </w:pPr>
      <w:r>
        <w:t>по социальной защите населения</w:t>
      </w:r>
    </w:p>
    <w:p w:rsidR="00F10F8B" w:rsidRDefault="00F10F8B" w:rsidP="00F10F8B">
      <w:pPr>
        <w:pStyle w:val="ConsPlusNormal"/>
        <w:jc w:val="right"/>
      </w:pPr>
      <w:r>
        <w:t>Ленинградской области</w:t>
      </w:r>
    </w:p>
    <w:p w:rsidR="00F10F8B" w:rsidRDefault="00F10F8B" w:rsidP="00F10F8B">
      <w:pPr>
        <w:pStyle w:val="ConsPlusNormal"/>
        <w:jc w:val="right"/>
      </w:pPr>
      <w:r>
        <w:t>от 31.01.2020 N 5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</w:pPr>
      <w:bookmarkStart w:id="0" w:name="P62554"/>
      <w:bookmarkEnd w:id="0"/>
      <w:r>
        <w:t>АДМИНИСТРАТИВНЫЙ РЕГЛАМЕНТ</w:t>
      </w:r>
    </w:p>
    <w:p w:rsidR="00F10F8B" w:rsidRDefault="00F10F8B" w:rsidP="00F10F8B">
      <w:pPr>
        <w:pStyle w:val="ConsPlusTitle"/>
        <w:jc w:val="center"/>
      </w:pPr>
      <w:r>
        <w:t>ПРЕДОСТАВЛЕНИЯ НА ТЕРРИТОРИИ ЛЕНИНГРАДСКОЙ ОБЛАСТИ</w:t>
      </w:r>
    </w:p>
    <w:p w:rsidR="00F10F8B" w:rsidRDefault="00F10F8B" w:rsidP="00F10F8B">
      <w:pPr>
        <w:pStyle w:val="ConsPlusTitle"/>
        <w:jc w:val="center"/>
      </w:pPr>
      <w:r>
        <w:t>ГОСУДАРСТВЕННОЙ УСЛУГИ ПО ПРИНЯТИЮ РЕШЕНИЯ О ПРЕДОСТАВЛЕНИИ</w:t>
      </w:r>
    </w:p>
    <w:p w:rsidR="00F10F8B" w:rsidRDefault="00F10F8B" w:rsidP="00F10F8B">
      <w:pPr>
        <w:pStyle w:val="ConsPlusTitle"/>
        <w:jc w:val="center"/>
      </w:pPr>
      <w:r>
        <w:t>(ОТКАЗЕ В ПРЕДОСТАВЛЕНИИ) ЕДИНОВРЕМЕННОЙ ВЫПЛАТЫ ЖЕНЩИНАМ,</w:t>
      </w:r>
    </w:p>
    <w:p w:rsidR="00F10F8B" w:rsidRDefault="00F10F8B" w:rsidP="00F10F8B">
      <w:pPr>
        <w:pStyle w:val="ConsPlusTitle"/>
        <w:jc w:val="center"/>
      </w:pPr>
      <w:r>
        <w:t>РОДИВШИМ В МЕДИЦИНСКОЙ ОРГАНИЗАЦИИ, РАСПОЛОЖЕННОЙ</w:t>
      </w:r>
    </w:p>
    <w:p w:rsidR="00F10F8B" w:rsidRDefault="00F10F8B" w:rsidP="00F10F8B">
      <w:pPr>
        <w:pStyle w:val="ConsPlusTitle"/>
        <w:jc w:val="center"/>
      </w:pPr>
      <w:r>
        <w:t>НА ТЕРРИТОРИИ ЛЕНИНГРАДСКОЙ ОБЛАСТИ</w:t>
      </w:r>
    </w:p>
    <w:p w:rsidR="00F10F8B" w:rsidRDefault="00F10F8B" w:rsidP="00F10F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0F8B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center"/>
      </w:pPr>
      <w:r>
        <w:t>(сокращенное наименование - предоставление единовременной</w:t>
      </w:r>
    </w:p>
    <w:p w:rsidR="00F10F8B" w:rsidRDefault="00F10F8B" w:rsidP="00F10F8B">
      <w:pPr>
        <w:pStyle w:val="ConsPlusNormal"/>
        <w:jc w:val="center"/>
      </w:pPr>
      <w:r>
        <w:t>выплаты женщинам, родившим в медицинской организации,</w:t>
      </w:r>
    </w:p>
    <w:p w:rsidR="00F10F8B" w:rsidRDefault="00F10F8B" w:rsidP="00F10F8B">
      <w:pPr>
        <w:pStyle w:val="ConsPlusNormal"/>
        <w:jc w:val="center"/>
      </w:pPr>
      <w:r>
        <w:t>расположенной на территории Ленинградской области</w:t>
      </w:r>
    </w:p>
    <w:p w:rsidR="00F10F8B" w:rsidRDefault="00F10F8B" w:rsidP="00F10F8B">
      <w:pPr>
        <w:pStyle w:val="ConsPlusNormal"/>
        <w:jc w:val="center"/>
      </w:pPr>
      <w:r>
        <w:t>(далее - регламент, государственная услуга)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1"/>
      </w:pPr>
      <w:r>
        <w:t>I. ОБЩИЕ ПОЛОЖЕНИЯ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Предмет регулирования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Круг заявителей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1.2. Государственная услуга по предоставлению единовременной выплаты женщинам, родившим в медицинской организации, расположенной на территории Ленинградской области предоставляется женщине, из числа граждан Российской Федерации, имеющей место жительства на территории Ленинградской области, родившей в медицинской организации, расположенной на территории Ленинградской области на расстоянии не менее 30 км от места ее жительства.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Единовременная выплата назначается, если обращение за ней последовало в течение 90 календарных дней с даты рождения ребенка.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(далее - представитель заявителя):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законные представители несовершеннолетних (лицо, указанное в </w:t>
      </w:r>
      <w:hyperlink r:id="rId6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услуг"), недееспособных или не полностью дееспособных заявителей;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принятию решения о предоставлении (отказе в предоставлении) единовременной выплаты женщинам, родившим в медицинской организации, расположенной на территории Ленинградской области (далее - государственная услуга).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2.2. Государственную услугу предоставляет Ленинградское областное государственное казенное учреждение "Центр социальной защиты населения" (далее - ЦСЗН).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3338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3409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МФЦ;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bookmarkStart w:id="1" w:name="P62609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62626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10F8B" w:rsidRDefault="00F10F8B" w:rsidP="00F10F8B">
      <w:pPr>
        <w:pStyle w:val="ConsPlusTitle"/>
        <w:jc w:val="center"/>
      </w:pPr>
      <w:r>
        <w:t>государственной услуги, и способы ее взимания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F10F8B" w:rsidRDefault="00F10F8B" w:rsidP="00F10F8B">
      <w:pPr>
        <w:pStyle w:val="ConsPlusTitle"/>
        <w:jc w:val="center"/>
      </w:pPr>
      <w:r>
        <w:t>запроса о предоставлении государственной услуги</w:t>
      </w:r>
    </w:p>
    <w:p w:rsidR="00F10F8B" w:rsidRDefault="00F10F8B" w:rsidP="00F10F8B">
      <w:pPr>
        <w:pStyle w:val="ConsPlusTitle"/>
        <w:jc w:val="center"/>
      </w:pPr>
      <w:r>
        <w:t>и при получении результата предоставления государственной</w:t>
      </w:r>
    </w:p>
    <w:p w:rsidR="00F10F8B" w:rsidRDefault="00F10F8B" w:rsidP="00F10F8B">
      <w:pPr>
        <w:pStyle w:val="ConsPlusTitle"/>
        <w:jc w:val="center"/>
      </w:pPr>
      <w:r>
        <w:lastRenderedPageBreak/>
        <w:t>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F10F8B" w:rsidRDefault="00F10F8B" w:rsidP="00F10F8B">
      <w:pPr>
        <w:pStyle w:val="ConsPlusTitle"/>
        <w:jc w:val="center"/>
      </w:pPr>
      <w:r>
        <w:t>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bookmarkStart w:id="2" w:name="P62626"/>
      <w:bookmarkEnd w:id="2"/>
      <w:r>
        <w:t>2.7. Срок регистрации заявления о предоставлении государственной услуги составляет: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10F8B" w:rsidRDefault="00F10F8B" w:rsidP="00F10F8B">
      <w:pPr>
        <w:pStyle w:val="ConsPlusTitle"/>
        <w:jc w:val="center"/>
      </w:pPr>
      <w:r>
        <w:t>государственная услуга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F10F8B" w:rsidRDefault="00F10F8B" w:rsidP="00F10F8B">
      <w:pPr>
        <w:pStyle w:val="ConsPlusTitle"/>
        <w:jc w:val="center"/>
      </w:pPr>
      <w:r>
        <w:t>в том числе учитывающие особенности предоставления</w:t>
      </w:r>
    </w:p>
    <w:p w:rsidR="00F10F8B" w:rsidRDefault="00F10F8B" w:rsidP="00F10F8B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F10F8B" w:rsidRDefault="00F10F8B" w:rsidP="00F10F8B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F10F8B" w:rsidRDefault="00F10F8B" w:rsidP="00F10F8B">
      <w:pPr>
        <w:pStyle w:val="ConsPlusTitle"/>
        <w:jc w:val="center"/>
      </w:pPr>
      <w:r>
        <w:t>и муниципальных услуг в электронной форме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</w:t>
      </w:r>
      <w:r>
        <w:lastRenderedPageBreak/>
        <w:t xml:space="preserve">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62805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7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10F8B" w:rsidRDefault="00F10F8B" w:rsidP="00F10F8B">
      <w:pPr>
        <w:pStyle w:val="ConsPlusTitle"/>
        <w:jc w:val="center"/>
      </w:pPr>
      <w:r>
        <w:t>для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6288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hyperlink w:anchor="P63072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F10F8B" w:rsidRDefault="00F10F8B" w:rsidP="00F10F8B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F10F8B" w:rsidRDefault="00F10F8B" w:rsidP="00F10F8B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F10F8B" w:rsidRDefault="00F10F8B" w:rsidP="00F10F8B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F10F8B" w:rsidRDefault="00F10F8B" w:rsidP="00F10F8B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F10F8B" w:rsidRDefault="00F10F8B" w:rsidP="00F10F8B">
      <w:pPr>
        <w:pStyle w:val="ConsPlusTitle"/>
        <w:jc w:val="center"/>
      </w:pPr>
      <w:r>
        <w:t>в предоставлении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bookmarkStart w:id="3" w:name="P62666"/>
      <w:bookmarkEnd w:id="3"/>
      <w:r>
        <w:t>2.12. Исчерпывающий перечень оснований для отказа в приеме запроса о предоставления государственной услуги: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3) представление заявителем документов, не соответствующих требованиям, установленным административным регламентом;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4)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портале/ПГУ ЛО);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5) расхождение сведений, указанных в заявлении и прилагаемых к заявлению документах;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lastRenderedPageBreak/>
        <w:t>6) невозможность идентифицировать принадлежность документа заявителю;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7)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3684">
        <w:r>
          <w:rPr>
            <w:color w:val="0000FF"/>
          </w:rPr>
          <w:t>уведомления</w:t>
        </w:r>
      </w:hyperlink>
      <w:r>
        <w:t xml:space="preserve"> об отказе в приеме документов приведена в приложении 7 раздела V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3523">
        <w:r>
          <w:rPr>
            <w:color w:val="0000FF"/>
          </w:rPr>
          <w:t>приложениях 5</w:t>
        </w:r>
      </w:hyperlink>
      <w:r>
        <w:t xml:space="preserve"> и </w:t>
      </w:r>
      <w:hyperlink w:anchor="P63595">
        <w:r>
          <w:rPr>
            <w:color w:val="0000FF"/>
          </w:rPr>
          <w:t>5.1</w:t>
        </w:r>
      </w:hyperlink>
      <w:r>
        <w:t xml:space="preserve"> раздела V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bookmarkStart w:id="4" w:name="P62680"/>
      <w:bookmarkEnd w:id="4"/>
      <w:r>
        <w:t>2.12.2. Исчерпывающий перечень оснований для отказа в предоставлении государственной услуги: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единовременной выплаты на дату регистрации заявления в ЦСЗН;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2) представленные документы недействительны/указанные в заявлении сведения недостоверны;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3) нарушение срока подачи заявления и документов;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4) представление неполного комплекта документов, подлежащих представлению заявителем.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3409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3015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10F8B" w:rsidRDefault="00F10F8B" w:rsidP="00F10F8B">
      <w:pPr>
        <w:pStyle w:val="ConsPlusTitle"/>
        <w:jc w:val="center"/>
      </w:pPr>
      <w:r>
        <w:t>АДМИНИСТРАТИВНЫХ ПРОЦЕДУР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F10F8B" w:rsidRDefault="00F10F8B" w:rsidP="00F10F8B">
      <w:pPr>
        <w:pStyle w:val="ConsPlusTitle"/>
        <w:jc w:val="center"/>
      </w:pPr>
      <w:r>
        <w:t>государственной услуги административных процедур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3.1. Перечень осуществляемых при предоставлении государственной услуги </w:t>
      </w:r>
      <w:r>
        <w:lastRenderedPageBreak/>
        <w:t>административных процедур: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Профилирование заявителя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hyperlink w:anchor="P62872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F10F8B" w:rsidRDefault="00F10F8B" w:rsidP="00F10F8B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</w:t>
      </w:r>
      <w:hyperlink w:anchor="P6288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8">
        <w:r>
          <w:rPr>
            <w:color w:val="0000FF"/>
          </w:rPr>
          <w:t>статьями 9</w:t>
        </w:r>
      </w:hyperlink>
      <w:r>
        <w:t xml:space="preserve">, </w:t>
      </w:r>
      <w:hyperlink r:id="rId9">
        <w:r>
          <w:rPr>
            <w:color w:val="0000FF"/>
          </w:rPr>
          <w:t>10</w:t>
        </w:r>
      </w:hyperlink>
      <w:r>
        <w:t xml:space="preserve"> и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3015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bookmarkStart w:id="5" w:name="P62725"/>
      <w:bookmarkEnd w:id="5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F10F8B" w:rsidRDefault="00F10F8B" w:rsidP="00F10F8B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наличии либо отсутствии регистрации по месту жительства гражданина Российской Федерации в пределах Ленинградской области;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документы (сведения) о размере пенсии и иных выплатах - при отсутствии сведений в АИС "Соцзащита";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документы (сведения) о сумме выплат застрахованному лицу;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3) в органе государственной службы занятости населения: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</w:t>
      </w:r>
      <w:r>
        <w:lastRenderedPageBreak/>
        <w:t>государственной услугой, признанными в официальном порядке безработными;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регистрации родителя в качестве безработного (для неработающих родителей, у которых перерыв в работе либо перерыв между ее прекращением или после исполнения ребенку возраста 3 лет и регистрацией в государственной службе занятости населения не превышает одного месяца);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документы (сведения) о постановке заявителя и(или) членов его семьи на учет в качестве безработного в целях поиска работы;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4) в органе, осуществляющем пенсионное обеспечение (за исключением Фонда пенсионного и социального страхования):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размере пенсии и иных выплатах;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5) в органе Федеральной налоговой службы: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дивидендах, процентах и иных доходах, полученных по операциям с ценными бумагами;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доходах от предпринимательской деятельности и от осуществления частной практики;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доходах по договорам авторского заказа, об отчуждении исключительного права на результаты интеллектуальной деятельности;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доходах от продажи, аренды имущества;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 (общая система налогообложения);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доходы физических лиц "Справка о доходах и суммах налога физического лица" (форма 2-НДФЛ);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об ИНН физического лица на основании данных о ФИО и дате рождения;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6) в органе Федеральной службы судебных приставов: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нахождении должника по алиментным обязательствам в исполнительном розыске (отбывает наказание, находится под арестом, на принудительном лечении, направлен для прохождения судебно-медицинской экспертизы или иные основания), в том числе о том, что в месячный срок место нахождения разыскиваемого должника не установлено, а также об отсутствии у него заработка, достаточного для исполнения решения суда;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справка или постановление судебного пристава-исполнителя о возвращении исполнительного документа взыскателю;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об исполнительных производствах о взыскании алиментов;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lastRenderedPageBreak/>
        <w:t>7) в органе Федеральной службы исполнения наказаний и других соответствующих федеральных органах: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(справка) о нахождении под арестом (в изоляторах временного содержания, следственных изоляторах и т.п.), прохождении судебно-медицинской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ущерба, причиненного незаконными действиями органов дознания, предварительного следствия, прокуратуры или суда, а также в других случаях, когда исполнение решения суда о взыскании алиментов невозможно по не зависящим от этих лиц причинам;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8) в Единой централизованной цифровой платформе в социальной сфере: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суммах пенсии, пособий и иных мер социальной поддержки в виде выплат, полученные в соответствии с законодательством Российской Федерации и(или) законодательством Ленинградской области;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9)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lastRenderedPageBreak/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F10F8B" w:rsidRDefault="00F10F8B" w:rsidP="00F10F8B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62725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10F8B" w:rsidRDefault="00F10F8B" w:rsidP="00F10F8B">
      <w:pPr>
        <w:pStyle w:val="ConsPlusNormal"/>
        <w:jc w:val="both"/>
      </w:pPr>
      <w:r>
        <w:t xml:space="preserve">(п. 3.4.1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63015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62609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</w:t>
      </w:r>
      <w:hyperlink w:anchor="P63523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62609">
        <w:r>
          <w:rPr>
            <w:color w:val="0000FF"/>
          </w:rPr>
          <w:t>пункте 2.4</w:t>
        </w:r>
      </w:hyperlink>
      <w:r>
        <w:t xml:space="preserve"> настоящего регламента, со дня их поступления в ЦСЗН.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приостанавливается до момента представления </w:t>
      </w:r>
      <w:r>
        <w:lastRenderedPageBreak/>
        <w:t>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3.5.1. Предоставление государственной услуги возобновляется при наличии следующих оснований: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F10F8B" w:rsidRDefault="00F10F8B" w:rsidP="00F10F8B">
      <w:pPr>
        <w:pStyle w:val="ConsPlusTitle"/>
        <w:jc w:val="center"/>
      </w:pPr>
      <w:r>
        <w:t>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63015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bookmarkStart w:id="6" w:name="P62805"/>
      <w:bookmarkEnd w:id="6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МФЦ;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lastRenderedPageBreak/>
        <w:t>Получение дополнительных сведений от заявителя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6288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F10F8B" w:rsidRDefault="00F10F8B" w:rsidP="00F10F8B">
      <w:pPr>
        <w:pStyle w:val="ConsPlusTitle"/>
        <w:jc w:val="center"/>
      </w:pPr>
      <w:r>
        <w:t>СТАТУСА РАССМОТРЕНИЯ ЗАПРОСА О ПРЕДОСТАВЛЕНИИ</w:t>
      </w:r>
    </w:p>
    <w:p w:rsidR="00F10F8B" w:rsidRDefault="00F10F8B" w:rsidP="00F10F8B">
      <w:pPr>
        <w:pStyle w:val="ConsPlusTitle"/>
        <w:jc w:val="center"/>
      </w:pPr>
      <w:r>
        <w:t>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1"/>
      </w:pPr>
      <w:r>
        <w:t>Приложение</w:t>
      </w:r>
    </w:p>
    <w:p w:rsidR="00F10F8B" w:rsidRDefault="00F10F8B" w:rsidP="00F10F8B">
      <w:pPr>
        <w:pStyle w:val="ConsPlusNormal"/>
        <w:jc w:val="right"/>
      </w:pPr>
      <w:r>
        <w:t>к административному регламенту</w:t>
      </w:r>
    </w:p>
    <w:p w:rsidR="00F10F8B" w:rsidRDefault="00F10F8B" w:rsidP="00F10F8B">
      <w:pPr>
        <w:pStyle w:val="ConsPlusNormal"/>
        <w:jc w:val="right"/>
      </w:pPr>
      <w:r>
        <w:t>предоставления на территории</w:t>
      </w:r>
    </w:p>
    <w:p w:rsidR="00F10F8B" w:rsidRDefault="00F10F8B" w:rsidP="00F10F8B">
      <w:pPr>
        <w:pStyle w:val="ConsPlusNormal"/>
        <w:jc w:val="right"/>
      </w:pPr>
      <w:r>
        <w:t>Ленинградской области государственной</w:t>
      </w:r>
    </w:p>
    <w:p w:rsidR="00F10F8B" w:rsidRDefault="00F10F8B" w:rsidP="00F10F8B">
      <w:pPr>
        <w:pStyle w:val="ConsPlusNormal"/>
        <w:jc w:val="right"/>
      </w:pPr>
      <w:r>
        <w:t>услуги по принятию решения</w:t>
      </w:r>
    </w:p>
    <w:p w:rsidR="00F10F8B" w:rsidRDefault="00F10F8B" w:rsidP="00F10F8B">
      <w:pPr>
        <w:pStyle w:val="ConsPlusNormal"/>
        <w:jc w:val="right"/>
      </w:pPr>
      <w:r>
        <w:t>о предоставлении (отказе в предоставлении)</w:t>
      </w:r>
    </w:p>
    <w:p w:rsidR="00F10F8B" w:rsidRDefault="00F10F8B" w:rsidP="00F10F8B">
      <w:pPr>
        <w:pStyle w:val="ConsPlusNormal"/>
        <w:jc w:val="right"/>
      </w:pPr>
      <w:r>
        <w:t>единовременной выплаты женщинам,</w:t>
      </w:r>
    </w:p>
    <w:p w:rsidR="00F10F8B" w:rsidRDefault="00F10F8B" w:rsidP="00F10F8B">
      <w:pPr>
        <w:pStyle w:val="ConsPlusNormal"/>
        <w:jc w:val="right"/>
      </w:pPr>
      <w:r>
        <w:t>родившим в медицинской организации,</w:t>
      </w:r>
    </w:p>
    <w:p w:rsidR="00F10F8B" w:rsidRDefault="00F10F8B" w:rsidP="00F10F8B">
      <w:pPr>
        <w:pStyle w:val="ConsPlusNormal"/>
        <w:jc w:val="right"/>
      </w:pPr>
      <w:r>
        <w:t>расположенной на территории</w:t>
      </w:r>
    </w:p>
    <w:p w:rsidR="00F10F8B" w:rsidRDefault="00F10F8B" w:rsidP="00F10F8B">
      <w:pPr>
        <w:pStyle w:val="ConsPlusNormal"/>
        <w:jc w:val="right"/>
      </w:pPr>
      <w:r>
        <w:t>Ленинградской области</w:t>
      </w:r>
    </w:p>
    <w:p w:rsidR="00F10F8B" w:rsidRDefault="00F10F8B" w:rsidP="00F10F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0F8B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ind w:firstLine="540"/>
        <w:jc w:val="both"/>
      </w:pPr>
      <w:r>
        <w:t>1. Условные сокращения: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lastRenderedPageBreak/>
        <w:t>О - представляется оригинал документа;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F10F8B" w:rsidRDefault="00F10F8B" w:rsidP="00F10F8B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bookmarkStart w:id="7" w:name="P62872"/>
      <w:bookmarkEnd w:id="7"/>
      <w:r>
        <w:t>II. Идентификаторы категорий (признаков) заявителей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</w:pPr>
      <w:r>
        <w:t>Таблица N 1</w:t>
      </w:r>
    </w:p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F10F8B" w:rsidTr="00541BF7">
        <w:tc>
          <w:tcPr>
            <w:tcW w:w="3969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отдельного признака</w:t>
            </w:r>
          </w:p>
        </w:tc>
        <w:tc>
          <w:tcPr>
            <w:tcW w:w="5102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F10F8B" w:rsidTr="00541BF7">
        <w:tc>
          <w:tcPr>
            <w:tcW w:w="396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102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Назначение единовременной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выплаты</w:t>
            </w:r>
          </w:p>
        </w:tc>
      </w:tr>
      <w:tr w:rsidR="00F10F8B" w:rsidTr="00541BF7">
        <w:tc>
          <w:tcPr>
            <w:tcW w:w="3969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Физическое лицо</w:t>
            </w:r>
          </w:p>
        </w:tc>
        <w:tc>
          <w:tcPr>
            <w:tcW w:w="5102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bookmarkStart w:id="8" w:name="P62883"/>
      <w:bookmarkEnd w:id="8"/>
      <w:r>
        <w:t>III. Исчерпывающий перечень документов,</w:t>
      </w:r>
    </w:p>
    <w:p w:rsidR="00F10F8B" w:rsidRDefault="00F10F8B" w:rsidP="00F10F8B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</w:pPr>
      <w:r>
        <w:t>Таблица N 2</w:t>
      </w:r>
    </w:p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706"/>
        <w:gridCol w:w="1757"/>
        <w:gridCol w:w="794"/>
      </w:tblGrid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F10F8B" w:rsidTr="00541BF7">
        <w:tc>
          <w:tcPr>
            <w:tcW w:w="9072" w:type="dxa"/>
            <w:gridSpan w:val="5"/>
          </w:tcPr>
          <w:p w:rsidR="00F10F8B" w:rsidRDefault="00F10F8B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hyperlink r:id="rId18">
              <w:r>
                <w:rPr>
                  <w:color w:val="0000FF"/>
                </w:rPr>
                <w:t>Справка</w:t>
              </w:r>
            </w:hyperlink>
            <w:r>
              <w:t xml:space="preserve">, подтверждающая рождение ребенка в медицинской организации на территории Ленинградской области и содержащая сведения о доставке женщины в медицинскую </w:t>
            </w:r>
            <w:r>
              <w:lastRenderedPageBreak/>
              <w:t>организацию санитарным транспортом, по форме согласно приложению к Порядку предоставления единовременной выплаты женщинам, родившим в медицинской организации, расположенной на территории Ленинградской области, утвержденному постановлением Правительства Ленинградской области от 15 мая 2024 года N 301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361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Документы, подтверждающие сведения о доходах заявителя и членов его семьи за последние двенадцать календарных месяцев, предшествующих одному календарному месяцу перед месяцем подачи заявления о назначении единовременной выплаты: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1) справки о размере стипендии либо компенсационных выплат в период нахождения обучающегося в академическом отпуске;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2) 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3)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4) справки о размере получаемых алиментов либо соглашение об уплате алиментов на ребенка;</w:t>
            </w:r>
          </w:p>
        </w:tc>
        <w:tc>
          <w:tcPr>
            <w:tcW w:w="1757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706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5) 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</w:t>
            </w:r>
            <w:r>
              <w:lastRenderedPageBreak/>
              <w:t>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6) справки 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 Российской Федерации,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7) справка о ежемесячном пожизненном содержании судей, вышедших в отставку;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8) другие доходы, в том числе: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материальная помощь, оказываемая работодателями работникам, в том числе бывшим, уволившимся в связи с выходом на пенсию по инвалидности или по возрасту;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ежемесячная денежная выплата, предоставляемая семье в соответствии с федеральным законодательством либо законодательством субъектов Российской Федерации</w:t>
            </w:r>
          </w:p>
        </w:tc>
        <w:tc>
          <w:tcPr>
            <w:tcW w:w="1757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Физические лица, в том числе индивидуальные предприниматели, осуществляющие деятельность в рамках налоговых режимов "патентная система налогообложения", "налог на профессиональный доход", вправе представить следующие документы (сведения) о доходах: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1) 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</w:t>
            </w:r>
            <w:r>
              <w:lastRenderedPageBreak/>
              <w:t>имени, отчества (при наличии) и идентификационного номера налогоплательщика;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2) 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3) в случае оформления заявителя и членов его семьи в качестве индивидуальных предпринимателей, осуществляющих деятельность в рамках налоговых режимов "патентная система налогообложения", "налог на профессиональный доход", дополнительно представляется документ о постановке на учет (снятии с учета) физического лица в качестве налогоплательщика налога на профессиональный доход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 случае если у заявителя (членов семьи заявителя) отсутствуют доходы - один из документов, подтверждающих отсутствие доходов у заявителя по уважительным причинам, к которым относятся: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1) трудовая книжка (при наличии) и(или) сведения о трудовой деятельности, предусмотренные Трудовым </w:t>
            </w:r>
            <w:hyperlink r:id="rId19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(при наличии) или сведения о заработной плате или доходе, на которые начислены страховые взносы, из Фонда пенсионного и социального страхования Российской Федерации - при отсутствии трудовой книжки и(или) сведений о трудовой деятельности, предусмотренные Трудовым </w:t>
            </w:r>
            <w:hyperlink r:id="rId20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(для одного из родителей (законных представителей), осуществляющих уход за проживающим с ним ребенком в возрасте до трех лет и(или) тремя и более детьми в возрасте до 14 лет);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2) 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3) справка из государственной службы занятости </w:t>
            </w:r>
            <w:r>
              <w:lastRenderedPageBreak/>
              <w:t>населения о регистрации родителя (законного представителя) в качестве безработного (для неработающих родителей (законных представителей), у которых перерыв в работе либо перерыв между ее прекращением или после исполнения ребенку возраста трех лет и регистрацией в государственной службе занятости населения не превышает трех месяцев);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4) 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Ленинградской области, реализующей образовательную программу дошкольного образования,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мест;</w:t>
            </w:r>
          </w:p>
        </w:tc>
        <w:tc>
          <w:tcPr>
            <w:tcW w:w="1757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5) 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6) справка государственной службы занятости населения об отсутствии выплаты всех видов пособий по безработице и других выплат безработным - для граждан, имеющих статус безработных;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7) справка образовательной организации о прохождении обучения по очной форме, предоставлении академического отпуска и назначении компенсационной выплаты в соответствии с </w:t>
            </w:r>
            <w:hyperlink r:id="rId2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25 ноября 2019 года N 570 "О внесении изменения в Указ Президента Российской Федерации от 7 мая 2012 года N 606 "О мерах по реализации демографической политики Российской Федерации" и признании утратившими силу некоторых актов Президента Российской Федерации";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8) документ (справка), подтверждающий нахождение на длительном стационарном лечении (на период такого лечения);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706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9) документ (справка), подтверждающий нахождение на амбулаторном или стационарном лечении (на период такого лечения), - для неработающих граждан;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10) справка из медицинской организации о постановке на учет по беременности и сроке беременности не менее 12 недель - при постановке на учет;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11) справка образовательной организации об отсутствии стипендии - для граждан до 23 лет, обучающихся по очной форме обучения в образовательных организациях начального, среднего и высшего профессионального образования;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12) справка о призыве отца ребенка на военную службу с указанием воинского звания и срока окончания службы по призыву;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13) справка из военной профессиональной образовательной организации или военной образовательной организации высшего образования об учебе в ней отца ребенка с указанием срока прохождения службы по призыву;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14) документы, подтверждающие отсутствие у должника заработка, с которого могут быть взысканы алименты, в связи с отбыванием наказания в учреждении, исполняющем наказание в виде лишения свободы, факт нахождения под арестом, на принудительном лечении по решению суда;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15) справка территориального органа управления федеральной службы судебных приставов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1757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9072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8672"/>
              <w:gridCol w:w="109"/>
            </w:tblGrid>
            <w:tr w:rsidR="00F10F8B" w:rsidTr="00541BF7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10F8B" w:rsidRDefault="00F10F8B" w:rsidP="00541BF7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10F8B" w:rsidRDefault="00F10F8B" w:rsidP="00541BF7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F10F8B" w:rsidRDefault="00F10F8B" w:rsidP="00541B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F10F8B" w:rsidRDefault="00F10F8B" w:rsidP="00541B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приложение 10 в разд. V приложения к Административному регламенту отсутствует.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10F8B" w:rsidRDefault="00F10F8B" w:rsidP="00541BF7">
                  <w:pPr>
                    <w:pStyle w:val="ConsPlusNormal"/>
                  </w:pPr>
                </w:p>
              </w:tc>
            </w:tr>
          </w:tbl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2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</w:t>
            </w:r>
            <w:r>
              <w:lastRenderedPageBreak/>
              <w:t>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3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3714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63763">
              <w:r>
                <w:rPr>
                  <w:color w:val="0000FF"/>
                </w:rPr>
                <w:t>9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9072" w:type="dxa"/>
            <w:gridSpan w:val="5"/>
            <w:tcBorders>
              <w:top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4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30.06.2026 N 04-56)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c>
          <w:tcPr>
            <w:tcW w:w="9072" w:type="dxa"/>
            <w:gridSpan w:val="5"/>
          </w:tcPr>
          <w:p w:rsidR="00F10F8B" w:rsidRDefault="00F10F8B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законном представителе ребенка;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F10F8B" w:rsidTr="00541BF7">
        <w:tc>
          <w:tcPr>
            <w:tcW w:w="45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Документы, подтверждающие сведения о доходах каждого члена семьи за последние двенадцать календарных месяцев, предшествующих одному календарному месяцу перед месяцем обращения за государственной услугой</w:t>
            </w:r>
          </w:p>
        </w:tc>
        <w:tc>
          <w:tcPr>
            <w:tcW w:w="175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О, К - Л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bookmarkStart w:id="9" w:name="P63015"/>
      <w:bookmarkEnd w:id="9"/>
      <w:r>
        <w:t>IV. Исчерпывающий перечень оснований для отказа в приеме</w:t>
      </w:r>
    </w:p>
    <w:p w:rsidR="00F10F8B" w:rsidRDefault="00F10F8B" w:rsidP="00F10F8B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F10F8B" w:rsidRDefault="00F10F8B" w:rsidP="00F10F8B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F10F8B" w:rsidRDefault="00F10F8B" w:rsidP="00F10F8B">
      <w:pPr>
        <w:pStyle w:val="ConsPlusTitle"/>
        <w:jc w:val="center"/>
      </w:pPr>
      <w:r>
        <w:t>предоставления государственной услуги или отказа</w:t>
      </w:r>
    </w:p>
    <w:p w:rsidR="00F10F8B" w:rsidRDefault="00F10F8B" w:rsidP="00F10F8B">
      <w:pPr>
        <w:pStyle w:val="ConsPlusTitle"/>
        <w:jc w:val="center"/>
      </w:pPr>
      <w:r>
        <w:t>в предоставлении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</w:pPr>
      <w:r>
        <w:t>Таблица N 3</w:t>
      </w:r>
    </w:p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6690"/>
        <w:gridCol w:w="1814"/>
      </w:tblGrid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F10F8B" w:rsidTr="00541BF7">
        <w:tc>
          <w:tcPr>
            <w:tcW w:w="9038" w:type="dxa"/>
            <w:gridSpan w:val="3"/>
          </w:tcPr>
          <w:p w:rsidR="00F10F8B" w:rsidRDefault="00F10F8B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Представление заявителем документов, не соответствующих </w:t>
            </w:r>
            <w:r>
              <w:lastRenderedPageBreak/>
              <w:t>требованиям, установленным административным регламентом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портале/ПГУ ЛО)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Расхождение сведений, указанных в заявлении и прилагаемых к заявлению документах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9038" w:type="dxa"/>
            <w:gridSpan w:val="3"/>
          </w:tcPr>
          <w:p w:rsidR="00F10F8B" w:rsidRDefault="00F10F8B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9038" w:type="dxa"/>
            <w:gridSpan w:val="3"/>
          </w:tcPr>
          <w:p w:rsidR="00F10F8B" w:rsidRDefault="00F10F8B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Отсутствие у заявителя права на получение единовременной выплаты на дату регистрации заявления в ЦСЗН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Представленные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Нарушение срока подачи заявления и документов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0F8B" w:rsidTr="00541BF7">
        <w:tc>
          <w:tcPr>
            <w:tcW w:w="53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Title"/>
        <w:jc w:val="center"/>
        <w:outlineLvl w:val="2"/>
      </w:pPr>
      <w:bookmarkStart w:id="10" w:name="P63072"/>
      <w:bookmarkEnd w:id="10"/>
      <w:r>
        <w:t>V. Формы заявления и документов,</w:t>
      </w:r>
    </w:p>
    <w:p w:rsidR="00F10F8B" w:rsidRDefault="00F10F8B" w:rsidP="00F10F8B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1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454"/>
        <w:gridCol w:w="1701"/>
        <w:gridCol w:w="3685"/>
      </w:tblGrid>
      <w:tr w:rsidR="00F10F8B" w:rsidTr="00541BF7"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ЛОГКУ "Центр социальной защиты населения"</w:t>
            </w: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(при наличии) заявителя/представителя заявителя)</w:t>
            </w: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Реквизиты документа, удостоверяющего личность заявителя/представителя заявителя:</w:t>
            </w: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вид документа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сведения о месте жительства, телефон, e-mail</w:t>
            </w: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Реквизиты документа, подтверждающего право представителя заявителя представлять интересы &lt;*&gt;:</w:t>
            </w: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вид документа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Заявление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Прошу назначить единовременную выплату в соответствии с </w:t>
            </w:r>
            <w:hyperlink r:id="rId2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 мая 2024 года N 301 "О дополнительной мере социальной поддержки в виде единовременной выплаты женщинам, родившим в медицинской организации, расположенной на территории Ленинградской области,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154"/>
        <w:gridCol w:w="3969"/>
      </w:tblGrid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Фамилия, имя, отчество заявителя (при наличии)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рождения несовершеннолетнего(их)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Медицинская организация, в которой произошли роды (указывается полный адрес)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Паспорт гражданки РФ</w:t>
            </w:r>
          </w:p>
        </w:tc>
        <w:tc>
          <w:tcPr>
            <w:tcW w:w="215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969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969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4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969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tcBorders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F10F8B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0F8B" w:rsidRDefault="00F10F8B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при отсутствии электронной карты ЕКП "Ленинградская":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0F8B" w:rsidRDefault="00F10F8B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0F8B" w:rsidRDefault="00F10F8B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0F8B" w:rsidRDefault="00F10F8B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0F8B" w:rsidRDefault="00F10F8B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0F8B" w:rsidRDefault="00F10F8B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10F8B" w:rsidRDefault="00F10F8B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10F8B" w:rsidRDefault="00F10F8B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447"/>
      </w:tblGrid>
      <w:tr w:rsidR="00F10F8B" w:rsidTr="00541BF7">
        <w:tc>
          <w:tcPr>
            <w:tcW w:w="9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Заявляю, что за период с _________ по __________ (указывается необходимый расчетный период доходов) моя семья состоит из:</w:t>
            </w:r>
          </w:p>
        </w:tc>
      </w:tr>
      <w:tr w:rsidR="00F10F8B" w:rsidTr="00541BF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(указываются полные ФИО, даты рождения)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778"/>
        <w:gridCol w:w="3345"/>
      </w:tblGrid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Фамилия, имя, отчество (супруга)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Степень родства к ребенку - для родителей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рождения (супруга)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СНИЛС (супруга)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Паспорт гражданина РФ (супруга)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Реквизиты актовой записи о </w:t>
            </w:r>
            <w:r>
              <w:lastRenderedPageBreak/>
              <w:t>регистрации брака - для супруга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N и дата актовой записи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Реквизиты актовой записи о смерти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 и основание изменений)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ФИО до изменения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основание для изменения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3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 детях:</w:t>
            </w: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>Паспорт РФ (ребенка, при наличии)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3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 доходах семьи:</w:t>
            </w: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Сведения о трудоустройстве родителя (родителей)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123" w:type="dxa"/>
            <w:gridSpan w:val="2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 w:val="restart"/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В случае отсутствия у родителя трудовой книжки </w:t>
            </w:r>
            <w:r>
              <w:lastRenderedPageBreak/>
              <w:t xml:space="preserve">и(или) сведений о трудовой деятельности, предусмотренных Трудовым </w:t>
            </w:r>
            <w:hyperlink r:id="rId26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(при наличии), гражданин сообщает (поставить отметку(и) "V"):</w:t>
            </w: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 xml:space="preserve">не имею трудовой книжки и(или) сведений о трудовой </w:t>
            </w:r>
            <w:r>
              <w:lastRenderedPageBreak/>
              <w:t xml:space="preserve">деятельности, предусмотренных Трудовым </w:t>
            </w:r>
            <w:hyperlink r:id="rId27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нигде не работал(а) и не работаю по трудовому договору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8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не осуществляю деятельность в качестве индивидуального предпринимателя, адвоката, нотариуса, занимающегося частной практикой, не отношусь к иным физическим лицам, профессиональная деятельность которых в соответствии с федеральными законами подлежит государственной регистрации и(или) лицензированию</w:t>
            </w:r>
          </w:p>
        </w:tc>
        <w:tc>
          <w:tcPr>
            <w:tcW w:w="3345" w:type="dxa"/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Прошу исключить из общей суммы дохода выплаченные алименты в сумме _______ руб. ___ коп., удерживаемые по</w:t>
            </w:r>
          </w:p>
        </w:tc>
      </w:tr>
      <w:tr w:rsidR="00F10F8B" w:rsidTr="00541BF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(основание для удержания алиментов, Ф.И.О. лица, в пользу которого производятся удержания)</w:t>
            </w:r>
          </w:p>
        </w:tc>
      </w:tr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F10F8B" w:rsidTr="00541BF7">
        <w:tc>
          <w:tcPr>
            <w:tcW w:w="567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F10F8B" w:rsidTr="00541BF7">
        <w:tc>
          <w:tcPr>
            <w:tcW w:w="567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67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67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6690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814" w:type="dxa"/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8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lastRenderedPageBreak/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влияющих на предоставление меры социальной поддержки (например: перемена места жительства, изменение персональных данных), необходимо письменно известить ЦСЗН через МФЦ, либо ПГУ ЛО, либо ЕПГУ не позднее чем в месячный срок со дня наступления соответствующих обстоятельств.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701"/>
        <w:gridCol w:w="340"/>
        <w:gridCol w:w="5216"/>
      </w:tblGrid>
      <w:tr w:rsidR="00F10F8B" w:rsidTr="00541BF7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Дата заявления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 заявителя (представителя заявителя))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F10F8B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F10F8B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vMerge w:val="restart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7" w:type="dxa"/>
            <w:tcBorders>
              <w:bottom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Выдать на руки в МФЦ</w:t>
            </w: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7" w:type="dxa"/>
            <w:tcBorders>
              <w:top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vMerge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7" w:type="dxa"/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447" w:type="dxa"/>
          </w:tcPr>
          <w:p w:rsidR="00F10F8B" w:rsidRDefault="00F10F8B" w:rsidP="00541BF7">
            <w:pPr>
              <w:pStyle w:val="ConsPlusNormal"/>
              <w:jc w:val="both"/>
            </w:pPr>
            <w:r>
              <w:t>направить в электронной форме в личный кабинет на ПГУ ЛО/ЕПГУ</w:t>
            </w: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737"/>
        <w:gridCol w:w="340"/>
        <w:gridCol w:w="1020"/>
        <w:gridCol w:w="340"/>
        <w:gridCol w:w="2948"/>
        <w:gridCol w:w="340"/>
        <w:gridCol w:w="2211"/>
      </w:tblGrid>
      <w:tr w:rsidR="00F10F8B" w:rsidTr="00541BF7"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Принял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(дата приема)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rPr>
                <w:i/>
              </w:rPr>
              <w:t>&lt;*&gt;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2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4"/>
        <w:gridCol w:w="1230"/>
        <w:gridCol w:w="315"/>
        <w:gridCol w:w="1304"/>
        <w:gridCol w:w="1815"/>
        <w:gridCol w:w="340"/>
        <w:gridCol w:w="340"/>
        <w:gridCol w:w="947"/>
        <w:gridCol w:w="1191"/>
        <w:gridCol w:w="441"/>
        <w:gridCol w:w="340"/>
      </w:tblGrid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1" w:name="P63338"/>
            <w:bookmarkEnd w:id="11"/>
            <w:r>
              <w:t>РАСПОРЯЖЕНИЕ</w:t>
            </w: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15.05.2024 N 301 "О дополнительной мере социальной поддержки в виде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области,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области":</w:t>
            </w: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назначить единовременную выплату женщине, родившей в медицинской организации, расположенной на территории Ленинградской области, и нуждающейся в перевозке из медицинской организации к месту жительства на территории Ленинградской области, в размере ____________ руб.</w:t>
            </w:r>
          </w:p>
        </w:tc>
      </w:tr>
      <w:tr w:rsidR="00F10F8B" w:rsidTr="00541BF7"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ФИО</w:t>
            </w:r>
          </w:p>
        </w:tc>
        <w:tc>
          <w:tcPr>
            <w:tcW w:w="79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54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проживающей по адресу: Ленинградская область,</w:t>
            </w:r>
          </w:p>
        </w:tc>
        <w:tc>
          <w:tcPr>
            <w:tcW w:w="35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Способ выплаты</w:t>
            </w:r>
          </w:p>
        </w:tc>
        <w:tc>
          <w:tcPr>
            <w:tcW w:w="70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Руководитель ЛОГКУ "ЦСЗН"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(филиал)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9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ФИО</w:t>
            </w: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Место печати</w:t>
            </w:r>
          </w:p>
        </w:tc>
      </w:tr>
      <w:tr w:rsidR="00F10F8B" w:rsidTr="00541BF7">
        <w:tc>
          <w:tcPr>
            <w:tcW w:w="90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4"/>
      </w:pPr>
      <w:r>
        <w:t>Приложение</w:t>
      </w:r>
    </w:p>
    <w:p w:rsidR="00F10F8B" w:rsidRDefault="00F10F8B" w:rsidP="00F10F8B">
      <w:pPr>
        <w:pStyle w:val="ConsPlusNormal"/>
        <w:jc w:val="right"/>
      </w:pPr>
      <w:r>
        <w:t>к распоряжению ЛОГКУ "ЦСЗН"</w:t>
      </w:r>
    </w:p>
    <w:p w:rsidR="00F10F8B" w:rsidRDefault="00F10F8B" w:rsidP="00F10F8B">
      <w:pPr>
        <w:pStyle w:val="ConsPlusNormal"/>
        <w:jc w:val="right"/>
      </w:pPr>
      <w:r>
        <w:t>от "___" __________ 202__ г. N _____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Реквизиты счета для перечисления выплаты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1361"/>
        <w:gridCol w:w="1361"/>
        <w:gridCol w:w="1361"/>
        <w:gridCol w:w="2268"/>
      </w:tblGrid>
      <w:tr w:rsidR="00F10F8B" w:rsidTr="00541BF7"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ФИО получателя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Расчетный счет получателя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Банк получателя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ИНН банка получателя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БИК банка получателя</w:t>
            </w:r>
          </w:p>
        </w:tc>
        <w:tc>
          <w:tcPr>
            <w:tcW w:w="2268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Корреспондентский счет</w:t>
            </w:r>
          </w:p>
        </w:tc>
      </w:tr>
      <w:tr w:rsidR="00F10F8B" w:rsidTr="00541BF7"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F10F8B" w:rsidRDefault="00F10F8B" w:rsidP="00541BF7">
            <w:pPr>
              <w:pStyle w:val="ConsPlusNormal"/>
              <w:jc w:val="center"/>
            </w:pPr>
            <w:r>
              <w:t>6</w:t>
            </w:r>
          </w:p>
        </w:tc>
      </w:tr>
      <w:tr w:rsidR="00F10F8B" w:rsidTr="00541BF7">
        <w:tc>
          <w:tcPr>
            <w:tcW w:w="1361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361" w:type="dxa"/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68" w:type="dxa"/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3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0"/>
        <w:gridCol w:w="1559"/>
        <w:gridCol w:w="4252"/>
        <w:gridCol w:w="494"/>
        <w:gridCol w:w="1304"/>
        <w:gridCol w:w="333"/>
        <w:gridCol w:w="340"/>
      </w:tblGrid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2" w:name="P63409"/>
            <w:bookmarkEnd w:id="12"/>
            <w:r>
              <w:t>РАСПОРЯЖЕНИЕ</w:t>
            </w: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Об отказе в предоставлении государственной услуги</w:t>
            </w: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15.05.2024 N 301 "О дополнительной мере социальной поддержки в виде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области, и о внесении изменения в постановление Правительства Ленинградской области от 25 декабря 2007 года N 337 "Об утверждении Положения о комитете по социальной защите населения Ленинградской области" отказать</w:t>
            </w:r>
          </w:p>
        </w:tc>
      </w:tr>
      <w:tr w:rsidR="00F10F8B" w:rsidTr="00541BF7"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имеющей место жительства на территории Ленинградской области по адресу:</w:t>
            </w: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90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 предоставлении государственной услуги по предоставлению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области.</w:t>
            </w: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F10F8B" w:rsidTr="00541BF7">
        <w:tc>
          <w:tcPr>
            <w:tcW w:w="90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90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87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3"/>
        <w:gridCol w:w="1984"/>
        <w:gridCol w:w="340"/>
        <w:gridCol w:w="2381"/>
      </w:tblGrid>
      <w:tr w:rsidR="00F10F8B" w:rsidTr="00541BF7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Руководитель ЛОГКУ "ЦСЗН"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(филиал)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ФИО</w:t>
            </w:r>
          </w:p>
        </w:tc>
      </w:tr>
      <w:tr w:rsidR="00F10F8B" w:rsidTr="00541BF7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Место печати</w:t>
            </w:r>
          </w:p>
        </w:tc>
      </w:tr>
      <w:tr w:rsidR="00F10F8B" w:rsidTr="00541BF7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4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1361"/>
        <w:gridCol w:w="2607"/>
        <w:gridCol w:w="2665"/>
        <w:gridCol w:w="339"/>
        <w:gridCol w:w="1205"/>
        <w:gridCol w:w="385"/>
      </w:tblGrid>
      <w:tr w:rsidR="00F10F8B" w:rsidTr="00541BF7"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Угловой штамп ЛОГКУ "ЦСЗН"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филиал</w:t>
            </w:r>
          </w:p>
        </w:tc>
        <w:tc>
          <w:tcPr>
            <w:tcW w:w="4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5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заявителя, представителя заявителя)</w:t>
            </w: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УВЕДОМЛЕНИЕ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об отказе в предоставлении государственной услуги</w:t>
            </w: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5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!</w:t>
            </w:r>
          </w:p>
        </w:tc>
      </w:tr>
      <w:tr w:rsidR="00F10F8B" w:rsidTr="00541BF7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w:anchor="P62680">
              <w:r>
                <w:rPr>
                  <w:color w:val="0000FF"/>
                </w:rPr>
                <w:t>пунктом 2.12.2</w:t>
              </w:r>
            </w:hyperlink>
            <w:r>
              <w:t xml:space="preserve"> административного регламента предоставления на территории Ленинградской области государственной услуги по предоставлению (отказе в предоставлении)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области, </w:t>
            </w:r>
            <w:r>
              <w:lastRenderedPageBreak/>
              <w:t>утвержденного приказом комитета по социальной защите населения Ленинградской области от __.__.20__ г. N _____, ЛОГКУ "Центр социальной защиты населения" принято решение об отказе в предоставлении государственной услуги по следующим обстоятельствам:</w:t>
            </w:r>
          </w:p>
        </w:tc>
      </w:tr>
      <w:tr w:rsidR="00F10F8B" w:rsidTr="00541BF7"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5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8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.</w:t>
            </w:r>
          </w:p>
        </w:tc>
      </w:tr>
      <w:tr w:rsidR="00F10F8B" w:rsidTr="00541BF7">
        <w:tc>
          <w:tcPr>
            <w:tcW w:w="74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По вопросу повторной подачи документов Вы можете обратиться </w:t>
            </w:r>
            <w:r>
              <w:rPr>
                <w:i/>
              </w:rPr>
              <w:t>(указывается при наличии возможности)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86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.</w:t>
            </w:r>
          </w:p>
        </w:tc>
      </w:tr>
      <w:tr w:rsidR="00F10F8B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Уточнить информацию о режиме работы филиала Учреждения можно по номеру телефона 8(800) 350-06-05 и на сайте </w:t>
            </w:r>
            <w:hyperlink r:id="rId34">
              <w:r>
                <w:rPr>
                  <w:color w:val="0000FF"/>
                </w:rPr>
                <w:t>https://cszn.info</w:t>
              </w:r>
            </w:hyperlink>
            <w:r>
              <w:t>.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Приложение: копия решения об отказе в предоставлении государственной услуги от ___.___._____ N ____.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382"/>
        <w:gridCol w:w="340"/>
        <w:gridCol w:w="631"/>
        <w:gridCol w:w="1580"/>
        <w:gridCol w:w="340"/>
        <w:gridCol w:w="3005"/>
      </w:tblGrid>
      <w:tr w:rsidR="00F10F8B" w:rsidTr="00541BF7"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должности)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Исп.</w:t>
            </w:r>
          </w:p>
        </w:tc>
        <w:tc>
          <w:tcPr>
            <w:tcW w:w="33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one" w:sz="0" w:space="0" w:color="auto"/>
          </w:tblBorders>
        </w:tblPrEx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(Ф.И.О., телефон)</w:t>
            </w:r>
          </w:p>
        </w:tc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5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421"/>
        <w:gridCol w:w="1313"/>
        <w:gridCol w:w="569"/>
        <w:gridCol w:w="340"/>
        <w:gridCol w:w="1077"/>
        <w:gridCol w:w="1169"/>
        <w:gridCol w:w="340"/>
        <w:gridCol w:w="1167"/>
        <w:gridCol w:w="1896"/>
        <w:gridCol w:w="340"/>
      </w:tblGrid>
      <w:tr w:rsidR="00F10F8B" w:rsidTr="00541BF7"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Угловой штамп ЛОГКУ "ЦСЗН"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филиал</w:t>
            </w:r>
          </w:p>
        </w:tc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1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9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заявителя, представителя заявителя)</w:t>
            </w: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3" w:name="P63523"/>
            <w:bookmarkEnd w:id="13"/>
            <w:r>
              <w:t>УВЕДОМЛЕНИЕ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lastRenderedPageBreak/>
              <w:t>Уважаемый(ая)</w:t>
            </w:r>
          </w:p>
        </w:tc>
        <w:tc>
          <w:tcPr>
            <w:tcW w:w="46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!</w:t>
            </w:r>
          </w:p>
        </w:tc>
      </w:tr>
      <w:tr w:rsidR="00F10F8B" w:rsidTr="00541BF7"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 связи с непоступлением ответа на межведомственный запрос &lt;*&gt; следующих документов (сведений):</w:t>
            </w:r>
          </w:p>
        </w:tc>
      </w:tr>
      <w:tr w:rsidR="00F10F8B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2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82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предоставление государственной услуги по предоставлению (отказе в предоставлении)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области, Вам временно приостановлено.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в МФЦ;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ПГУ ЛО/ЕПГУ.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7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7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должности)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  <w:tr w:rsidR="00F10F8B" w:rsidTr="00541BF7">
        <w:tc>
          <w:tcPr>
            <w:tcW w:w="90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Исп.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(Ф.И.О., телефон)</w:t>
            </w: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0F8B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0F8B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 xml:space="preserve">&lt;*&gt; Направлен ЦСЗН в рамках Федерального </w:t>
            </w:r>
            <w:hyperlink r:id="rId3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5.1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F10F8B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F10F8B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4" w:name="P63595"/>
            <w:bookmarkEnd w:id="14"/>
            <w:r>
              <w:t>УВЕДОМЛЕНИЕ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F10F8B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личной явке в ЦСЗН.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F10F8B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6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846"/>
        <w:gridCol w:w="4334"/>
      </w:tblGrid>
      <w:tr w:rsidR="00F10F8B" w:rsidTr="00541BF7">
        <w:tc>
          <w:tcPr>
            <w:tcW w:w="4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Угловой штамп ЛОГКУ "ЦСЗН"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филиал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заявителя, представителя заявителя)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УВЕДОМЛЕНИЕ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отказать в</w:t>
            </w: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Приложение: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"/>
        <w:gridCol w:w="3061"/>
      </w:tblGrid>
      <w:tr w:rsidR="00F10F8B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  <w:tr w:rsidR="00F10F8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7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0F8B" w:rsidRDefault="00F10F8B" w:rsidP="00F10F8B">
      <w:pPr>
        <w:pStyle w:val="ConsPlusNormal"/>
        <w:jc w:val="center"/>
      </w:pPr>
      <w:r>
        <w:t>Ленинградской области от 30.06.2026 N 04-56)</w:t>
      </w:r>
    </w:p>
    <w:p w:rsidR="00F10F8B" w:rsidRDefault="00F10F8B" w:rsidP="00F10F8B">
      <w:pPr>
        <w:pStyle w:val="ConsPlusNormal"/>
        <w:jc w:val="center"/>
      </w:pPr>
    </w:p>
    <w:p w:rsidR="00F10F8B" w:rsidRDefault="00F10F8B" w:rsidP="00F10F8B">
      <w:pPr>
        <w:pStyle w:val="ConsPlusNormal"/>
      </w:pPr>
      <w:r>
        <w:t>форма</w:t>
      </w:r>
    </w:p>
    <w:p w:rsidR="00F10F8B" w:rsidRDefault="00F10F8B" w:rsidP="00F10F8B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65"/>
        <w:gridCol w:w="4413"/>
      </w:tblGrid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  <w:tr w:rsidR="00F10F8B" w:rsidTr="00541BF7">
        <w:tc>
          <w:tcPr>
            <w:tcW w:w="46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6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заявителя, представителя заявителя)</w:t>
            </w: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5" w:name="P63684"/>
            <w:bookmarkEnd w:id="15"/>
            <w:r>
              <w:t>УВЕДОМЛЕНИЕ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об отказе в приеме документов, необходимых для предоставления государственной услуги</w:t>
            </w: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w:anchor="P62666">
              <w:r>
                <w:rPr>
                  <w:color w:val="0000FF"/>
                </w:rPr>
                <w:t>пунктом 2.12</w:t>
              </w:r>
            </w:hyperlink>
            <w:r>
              <w:t xml:space="preserve"> административного регламента предоставления государственной услуги по предоставлению (отказе в предоставлении) единовременной выплаты женщинам, родившим в медицинской организации, расположенной на территории Ленинградской области, и нуждающимся в перевозке из медицинской организации к месту жительства на территории Ленинградской области, утвержденного приказом комитета по социальной защите населения Ленинградской области от __.__.20__ N ___, Вам отказано в приеме документов, необходимых для предоставления государственной услуги.</w:t>
            </w: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Причина отказа:</w:t>
            </w:r>
          </w:p>
        </w:tc>
      </w:tr>
      <w:tr w:rsidR="00F10F8B" w:rsidTr="00541BF7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"/>
        <w:gridCol w:w="3061"/>
      </w:tblGrid>
      <w:tr w:rsidR="00F10F8B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F10F8B" w:rsidTr="00541BF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8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  <w:r>
        <w:t>Примерная форма доверенности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0"/>
      </w:tblGrid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6" w:name="P63714"/>
            <w:bookmarkEnd w:id="16"/>
            <w:r>
              <w:t>ДОВЕРЕННОСТЬ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"___" __________ 20__ г.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F10F8B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F10F8B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 xml:space="preserve">- расписываться за меня и совершать иные действия, связанные с получением указанной(ых) </w:t>
            </w:r>
            <w:r>
              <w:lastRenderedPageBreak/>
              <w:t>государственной(ых) услуг(и).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F10F8B" w:rsidRDefault="00F10F8B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10F8B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0F8B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  <w:jc w:val="right"/>
        <w:outlineLvl w:val="3"/>
      </w:pPr>
      <w:r>
        <w:t>Приложение 9</w:t>
      </w: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  <w:r>
        <w:t>Примерная форма доверенности</w:t>
      </w:r>
    </w:p>
    <w:p w:rsidR="00F10F8B" w:rsidRDefault="00F10F8B" w:rsidP="00F10F8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bookmarkStart w:id="17" w:name="P63763"/>
            <w:bookmarkEnd w:id="17"/>
            <w:r>
              <w:t>ДОВЕРЕННОСТЬ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F10F8B" w:rsidRDefault="00F10F8B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F10F8B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lastRenderedPageBreak/>
              <w:t>(наименование государственной(ых) услуг(и))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F10F8B" w:rsidRDefault="00F10F8B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F10F8B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</w:tr>
      <w:tr w:rsidR="00F10F8B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0F8B" w:rsidRDefault="00F10F8B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F10F8B" w:rsidRDefault="00F10F8B" w:rsidP="00F10F8B">
      <w:pPr>
        <w:pStyle w:val="ConsPlusNormal"/>
      </w:pPr>
    </w:p>
    <w:p w:rsidR="00C84728" w:rsidRPr="00B367C7" w:rsidRDefault="00C84728" w:rsidP="00B367C7">
      <w:bookmarkStart w:id="18" w:name="_GoBack"/>
      <w:bookmarkEnd w:id="18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F1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1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F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SPB&amp;n=326811&amp;dst=100091" TargetMode="External"/><Relationship Id="rId26" Type="http://schemas.openxmlformats.org/officeDocument/2006/relationships/hyperlink" Target="https://login.consultant.ru/link/?req=doc&amp;base=LAW&amp;n=519026" TargetMode="External"/><Relationship Id="rId39" Type="http://schemas.openxmlformats.org/officeDocument/2006/relationships/hyperlink" Target="https://login.consultant.ru/link/?req=doc&amp;base=SPB&amp;n=332761&amp;dst=101462" TargetMode="External"/><Relationship Id="rId21" Type="http://schemas.openxmlformats.org/officeDocument/2006/relationships/hyperlink" Target="https://login.consultant.ru/link/?req=doc&amp;base=LAW&amp;n=338439" TargetMode="External"/><Relationship Id="rId34" Type="http://schemas.openxmlformats.org/officeDocument/2006/relationships/hyperlink" Target="https://cszn.info" TargetMode="External"/><Relationship Id="rId7" Type="http://schemas.openxmlformats.org/officeDocument/2006/relationships/hyperlink" Target="https://login.consultant.ru/link/?req=doc&amp;base=LAW&amp;n=523235&amp;dst=4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1442" TargetMode="External"/><Relationship Id="rId20" Type="http://schemas.openxmlformats.org/officeDocument/2006/relationships/hyperlink" Target="https://login.consultant.ru/link/?req=doc&amp;base=LAW&amp;n=519026" TargetMode="External"/><Relationship Id="rId29" Type="http://schemas.openxmlformats.org/officeDocument/2006/relationships/hyperlink" Target="https://login.consultant.ru/link/?req=doc&amp;base=SPB&amp;n=332761&amp;dst=10144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6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SPB&amp;n=332761&amp;dst=101446" TargetMode="External"/><Relationship Id="rId32" Type="http://schemas.openxmlformats.org/officeDocument/2006/relationships/hyperlink" Target="https://login.consultant.ru/link/?req=doc&amp;base=SPB&amp;n=326811" TargetMode="External"/><Relationship Id="rId37" Type="http://schemas.openxmlformats.org/officeDocument/2006/relationships/hyperlink" Target="https://login.consultant.ru/link/?req=doc&amp;base=SPB&amp;n=332761&amp;dst=101456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32761&amp;dst=101436" TargetMode="External"/><Relationship Id="rId15" Type="http://schemas.openxmlformats.org/officeDocument/2006/relationships/hyperlink" Target="https://login.consultant.ru/link/?req=doc&amp;base=SPB&amp;n=332761&amp;dst=101440" TargetMode="External"/><Relationship Id="rId23" Type="http://schemas.openxmlformats.org/officeDocument/2006/relationships/hyperlink" Target="https://login.consultant.ru/link/?req=doc&amp;base=LAW&amp;n=536617&amp;dst=475" TargetMode="External"/><Relationship Id="rId28" Type="http://schemas.openxmlformats.org/officeDocument/2006/relationships/hyperlink" Target="https://login.consultant.ru/link/?req=doc&amp;base=LAW&amp;n=536592&amp;dst=1224" TargetMode="External"/><Relationship Id="rId36" Type="http://schemas.openxmlformats.org/officeDocument/2006/relationships/hyperlink" Target="https://login.consultant.ru/link/?req=doc&amp;base=LAW&amp;n=523235" TargetMode="Externa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519026" TargetMode="External"/><Relationship Id="rId31" Type="http://schemas.openxmlformats.org/officeDocument/2006/relationships/hyperlink" Target="https://login.consultant.ru/link/?req=doc&amp;base=SPB&amp;n=332761&amp;dst=101450" TargetMode="External"/><Relationship Id="rId4" Type="http://schemas.openxmlformats.org/officeDocument/2006/relationships/hyperlink" Target="https://login.consultant.ru/link/?req=doc&amp;base=SPB&amp;n=329818&amp;dst=103545" TargetMode="Externa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32761&amp;dst=101438" TargetMode="External"/><Relationship Id="rId22" Type="http://schemas.openxmlformats.org/officeDocument/2006/relationships/hyperlink" Target="https://login.consultant.ru/link/?req=doc&amp;base=LAW&amp;n=536583" TargetMode="External"/><Relationship Id="rId27" Type="http://schemas.openxmlformats.org/officeDocument/2006/relationships/hyperlink" Target="https://login.consultant.ru/link/?req=doc&amp;base=LAW&amp;n=519026" TargetMode="External"/><Relationship Id="rId30" Type="http://schemas.openxmlformats.org/officeDocument/2006/relationships/hyperlink" Target="https://login.consultant.ru/link/?req=doc&amp;base=SPB&amp;n=326811" TargetMode="External"/><Relationship Id="rId35" Type="http://schemas.openxmlformats.org/officeDocument/2006/relationships/hyperlink" Target="https://login.consultant.ru/link/?req=doc&amp;base=SPB&amp;n=332761&amp;dst=101454" TargetMode="External"/><Relationship Id="rId8" Type="http://schemas.openxmlformats.org/officeDocument/2006/relationships/hyperlink" Target="https://login.consultant.ru/link/?req=doc&amp;base=LAW&amp;n=494999&amp;dst=10018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1445" TargetMode="External"/><Relationship Id="rId25" Type="http://schemas.openxmlformats.org/officeDocument/2006/relationships/hyperlink" Target="https://login.consultant.ru/link/?req=doc&amp;base=SPB&amp;n=326811" TargetMode="External"/><Relationship Id="rId33" Type="http://schemas.openxmlformats.org/officeDocument/2006/relationships/hyperlink" Target="https://login.consultant.ru/link/?req=doc&amp;base=SPB&amp;n=332761&amp;dst=101452" TargetMode="External"/><Relationship Id="rId38" Type="http://schemas.openxmlformats.org/officeDocument/2006/relationships/hyperlink" Target="https://login.consultant.ru/link/?req=doc&amp;base=SPB&amp;n=332761&amp;dst=101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11150</Words>
  <Characters>63559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2026-07-13T13:27:00Z</dcterms:created>
  <dcterms:modified xsi:type="dcterms:W3CDTF">2026-07-13T13:27:00Z</dcterms:modified>
</cp:coreProperties>
</file>