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B51" w:rsidRDefault="00F47B51" w:rsidP="00F47B51">
      <w:pPr>
        <w:pStyle w:val="ConsPlusNormal"/>
        <w:jc w:val="right"/>
        <w:outlineLvl w:val="0"/>
      </w:pPr>
      <w:r>
        <w:t>ПРИЛОЖЕНИЕ 80</w:t>
      </w:r>
    </w:p>
    <w:p w:rsidR="00F47B51" w:rsidRDefault="00F47B51" w:rsidP="00F47B51">
      <w:pPr>
        <w:pStyle w:val="ConsPlusNormal"/>
        <w:jc w:val="right"/>
      </w:pPr>
      <w:r>
        <w:t>к приказу комитета</w:t>
      </w:r>
    </w:p>
    <w:p w:rsidR="00F47B51" w:rsidRDefault="00F47B51" w:rsidP="00F47B51">
      <w:pPr>
        <w:pStyle w:val="ConsPlusNormal"/>
        <w:jc w:val="right"/>
      </w:pPr>
      <w:r>
        <w:t>по социальной защите населения</w:t>
      </w:r>
    </w:p>
    <w:p w:rsidR="00F47B51" w:rsidRDefault="00F47B51" w:rsidP="00F47B51">
      <w:pPr>
        <w:pStyle w:val="ConsPlusNormal"/>
        <w:jc w:val="right"/>
      </w:pPr>
      <w:r>
        <w:t>Ленинградской области</w:t>
      </w:r>
    </w:p>
    <w:p w:rsidR="00F47B51" w:rsidRDefault="00F47B51" w:rsidP="00F47B51">
      <w:pPr>
        <w:pStyle w:val="ConsPlusNormal"/>
        <w:jc w:val="right"/>
      </w:pPr>
      <w:r>
        <w:t>от 31.01.2020 N 5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Title"/>
        <w:jc w:val="center"/>
      </w:pPr>
      <w:bookmarkStart w:id="0" w:name="P61490"/>
      <w:bookmarkEnd w:id="0"/>
      <w:r>
        <w:t>АДМИНИСТРАТИВНЫЙ РЕГЛАМЕНТ</w:t>
      </w:r>
    </w:p>
    <w:p w:rsidR="00F47B51" w:rsidRDefault="00F47B51" w:rsidP="00F47B51">
      <w:pPr>
        <w:pStyle w:val="ConsPlusTitle"/>
        <w:jc w:val="center"/>
      </w:pPr>
      <w:r>
        <w:t>ПРЕДОСТАВЛЕНИЯ НА ТЕРРИТОРИИ ЛЕНИНГРАДСКОЙ ОБЛАСТИ</w:t>
      </w:r>
    </w:p>
    <w:p w:rsidR="00F47B51" w:rsidRDefault="00F47B51" w:rsidP="00F47B51">
      <w:pPr>
        <w:pStyle w:val="ConsPlusTitle"/>
        <w:jc w:val="center"/>
      </w:pPr>
      <w:r>
        <w:t>ГОСУДАРСТВЕННОЙ УСЛУГИ ПО ПРИНЯТИЮ РЕШЕНИЯ О ПРЕДОСТАВЛЕНИИ</w:t>
      </w:r>
    </w:p>
    <w:p w:rsidR="00F47B51" w:rsidRDefault="00F47B51" w:rsidP="00F47B51">
      <w:pPr>
        <w:pStyle w:val="ConsPlusTitle"/>
        <w:jc w:val="center"/>
      </w:pPr>
      <w:r>
        <w:t>(ОТКАЗЕ В ПРЕДОСТАВЛЕНИИ) КОМПЕНСАЦИИ РАСХОДОВ</w:t>
      </w:r>
    </w:p>
    <w:p w:rsidR="00F47B51" w:rsidRDefault="00F47B51" w:rsidP="00F47B51">
      <w:pPr>
        <w:pStyle w:val="ConsPlusTitle"/>
        <w:jc w:val="center"/>
      </w:pPr>
      <w:r>
        <w:t>НА САМОСТОЯТЕЛЬНОЕ ПРИОБРЕТЕНИЕ АВТОНОМНЫХ ДЫМОВЫХ</w:t>
      </w:r>
    </w:p>
    <w:p w:rsidR="00F47B51" w:rsidRDefault="00F47B51" w:rsidP="00F47B51">
      <w:pPr>
        <w:pStyle w:val="ConsPlusTitle"/>
        <w:jc w:val="center"/>
      </w:pPr>
      <w:r>
        <w:t>ПОЖАРНЫХ ИЗВЕЩАТЕЛЕЙ И ИСТОЧНИКОВ АВТОНОМНОГО ПИТАНИЯ</w:t>
      </w:r>
    </w:p>
    <w:p w:rsidR="00F47B51" w:rsidRDefault="00F47B51" w:rsidP="00F47B5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47B51" w:rsidTr="00541BF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47B51" w:rsidRDefault="00F47B51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47B51" w:rsidRDefault="00F47B51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4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комитета по социальной защите населения Ленинградской</w:t>
            </w:r>
          </w:p>
          <w:p w:rsidR="00F47B51" w:rsidRDefault="00F47B51" w:rsidP="00541BF7">
            <w:pPr>
              <w:pStyle w:val="ConsPlusNormal"/>
              <w:jc w:val="center"/>
            </w:pPr>
            <w:r>
              <w:rPr>
                <w:color w:val="392C69"/>
              </w:rPr>
              <w:t>области от 27.11.2025 N 04-114; в ред. Приказов комитета по социальной</w:t>
            </w:r>
          </w:p>
          <w:p w:rsidR="00F47B51" w:rsidRDefault="00F47B51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защите населения Ленинградской области от 02.04.2026 </w:t>
            </w:r>
            <w:hyperlink r:id="rId5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>,</w:t>
            </w:r>
          </w:p>
          <w:p w:rsidR="00F47B51" w:rsidRDefault="00F47B51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14.04.2026 </w:t>
            </w:r>
            <w:hyperlink r:id="rId6">
              <w:r>
                <w:rPr>
                  <w:color w:val="0000FF"/>
                </w:rPr>
                <w:t>N 04-26</w:t>
              </w:r>
            </w:hyperlink>
            <w:r>
              <w:rPr>
                <w:color w:val="392C69"/>
              </w:rPr>
              <w:t xml:space="preserve">, от 05.05.2026 </w:t>
            </w:r>
            <w:hyperlink r:id="rId7">
              <w:r>
                <w:rPr>
                  <w:color w:val="0000FF"/>
                </w:rPr>
                <w:t>N 04-32</w:t>
              </w:r>
            </w:hyperlink>
            <w:r>
              <w:rPr>
                <w:color w:val="392C69"/>
              </w:rPr>
              <w:t xml:space="preserve">, от 30.06.2026 </w:t>
            </w:r>
            <w:hyperlink r:id="rId8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7B51" w:rsidRDefault="00F47B51" w:rsidP="00541BF7">
            <w:pPr>
              <w:pStyle w:val="ConsPlusNormal"/>
            </w:pPr>
          </w:p>
        </w:tc>
      </w:tr>
    </w:tbl>
    <w:p w:rsidR="00F47B51" w:rsidRDefault="00F47B51" w:rsidP="00F47B51">
      <w:pPr>
        <w:pStyle w:val="ConsPlusNormal"/>
        <w:jc w:val="center"/>
      </w:pPr>
    </w:p>
    <w:p w:rsidR="00F47B51" w:rsidRDefault="00F47B51" w:rsidP="00F47B51">
      <w:pPr>
        <w:pStyle w:val="ConsPlusNormal"/>
        <w:jc w:val="center"/>
      </w:pPr>
      <w:r>
        <w:t>(сокращенное наименование - предоставление компенсации</w:t>
      </w:r>
    </w:p>
    <w:p w:rsidR="00F47B51" w:rsidRDefault="00F47B51" w:rsidP="00F47B51">
      <w:pPr>
        <w:pStyle w:val="ConsPlusNormal"/>
        <w:jc w:val="center"/>
      </w:pPr>
      <w:r>
        <w:t>расходов на самостоятельное приобретение автономных</w:t>
      </w:r>
    </w:p>
    <w:p w:rsidR="00F47B51" w:rsidRDefault="00F47B51" w:rsidP="00F47B51">
      <w:pPr>
        <w:pStyle w:val="ConsPlusNormal"/>
        <w:jc w:val="center"/>
      </w:pPr>
      <w:r>
        <w:t>дымовых пожарных извещателей)</w:t>
      </w:r>
    </w:p>
    <w:p w:rsidR="00F47B51" w:rsidRDefault="00F47B51" w:rsidP="00F47B51">
      <w:pPr>
        <w:pStyle w:val="ConsPlusNormal"/>
        <w:jc w:val="center"/>
      </w:pPr>
      <w:r>
        <w:t>(далее - регламент, государственная услуга)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Title"/>
        <w:jc w:val="center"/>
        <w:outlineLvl w:val="1"/>
      </w:pPr>
      <w:r>
        <w:t>I. ОБЩИЕ ПОЛОЖЕНИЯ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Title"/>
        <w:jc w:val="center"/>
        <w:outlineLvl w:val="2"/>
      </w:pPr>
      <w:r>
        <w:t>Предмет регулирования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ind w:firstLine="540"/>
        <w:jc w:val="both"/>
      </w:pPr>
      <w:r>
        <w:t>1.1. Настоящий регламент устанавливает порядок и стандарт предоставления государственной услуги.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Title"/>
        <w:jc w:val="center"/>
        <w:outlineLvl w:val="2"/>
      </w:pPr>
      <w:r>
        <w:t>Круг заявителей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ind w:firstLine="540"/>
        <w:jc w:val="both"/>
      </w:pPr>
      <w:bookmarkStart w:id="1" w:name="P61515"/>
      <w:bookmarkEnd w:id="1"/>
      <w:r>
        <w:t>1.2. Государственная услуга по принятию решения о предоставлении (отказе в предоставлении) компенсации расходов на самостоятельное приобретение автономных дымовых пожарных извещателей и источников автономного питания предоставляется совершеннолетним гражданам Российской Федерации, имеющих место жительства или место пребывания на территории Ленинградской области из числа: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многодетных семей, имеющих не менее трех детей в возрасте до 18 лет либо детей в возрасте от 18 до 23 лет при условии их обучения в организациях, осуществляющих образовательную деятельность по очной форме обучения;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 xml:space="preserve">семей с детьми, находящимися в трудной жизненной ситуации, отнесенных к указанной категории граждан в соответствии с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от 24 июля 1998 года N 124-ФЗ "Об основных гарантиях прав ребенка в Российской Федерации";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 xml:space="preserve">семей, находящихся в социально опасном положении и отнесенных к указанной категории граждан в соответствии с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от 24 июня 1999 года N 120-ФЗ "Об основах системы профилактики безнадзорности и правонарушений несовершеннолетних".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Место жительства или место пребывания на территории Ленинградской области устанавливается на основании данных органов регистрационного учета либо на основании решения суда.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lastRenderedPageBreak/>
        <w:t>Представлять интересы заявителя имеют право от имени физических лиц (далее - представитель заявителя):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законные представители недееспособных или не полностью дееспособных заявителей;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уполномоченные лица, действующие в силу полномочий, основанных на доверенности, оформленной в соответствии с действующим законодательством и подтверждающей наличие у представителя прав действовать от лица заявителя.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1.3. Государственная 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ind w:firstLine="540"/>
        <w:jc w:val="both"/>
      </w:pPr>
      <w:r>
        <w:t>2.1. Наименование государственной услуги: предоставление (отказ в предоставлении) компенсации расходов на самостоятельное приобретение автономных дымовых пожарных извещателей и источников автономного питания (далее - государственная услуга).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Title"/>
        <w:jc w:val="center"/>
        <w:outlineLvl w:val="2"/>
      </w:pPr>
      <w:r>
        <w:t>Наименование органа, предоставляющего государственную услугу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ind w:firstLine="540"/>
        <w:jc w:val="both"/>
      </w:pPr>
      <w:r>
        <w:t>2.2. Государственную услугу предоставляет комитет по социальной защите населения Ленинградской области.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2.2.1. В предоставлении государственной услуги участвует Ленинградское областное государственное казенное учреждение "Центр социальной защиты населения" (далее - ЦСЗН).</w:t>
      </w:r>
    </w:p>
    <w:p w:rsidR="00F47B51" w:rsidRDefault="00F47B51" w:rsidP="00F47B51">
      <w:pPr>
        <w:pStyle w:val="ConsPlusNormal"/>
        <w:jc w:val="both"/>
      </w:pPr>
      <w:r>
        <w:t xml:space="preserve">(п. 2.2.1 в ред. </w:t>
      </w:r>
      <w:hyperlink r:id="rId11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ind w:firstLine="540"/>
        <w:jc w:val="both"/>
      </w:pPr>
      <w:r>
        <w:t>2.3. Результатом предоставления государственной услуги является: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62125">
        <w:r>
          <w:rPr>
            <w:color w:val="0000FF"/>
          </w:rPr>
          <w:t>распоряжения</w:t>
        </w:r>
      </w:hyperlink>
      <w:r>
        <w:t xml:space="preserve"> о предоставлении компенсации расходов на самостоятельное приобретение автономных дымовых пожарных извещателей по форме согласно приложению 2 раздела V приложения к настоящему регламенту;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62199">
        <w:r>
          <w:rPr>
            <w:color w:val="0000FF"/>
          </w:rPr>
          <w:t>распоряжения</w:t>
        </w:r>
      </w:hyperlink>
      <w:r>
        <w:t xml:space="preserve"> об отказе в предоставлении компенсации расходов на самостоятельное приобретение автономных дымовых пожарных извещателей по форме согласно приложению 3 раздела V приложения к настоящему регламенту.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2.3.1. Формирование реестровой записи в качестве результата предоставления государственной услуги не предусмотрено.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2.3.2. Результат предоставления государственной услуги предоставляется в соответствии со способом, указанным заявителем при подаче заявления и документов: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в МФЦ;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Едином портале (при технической реализации);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lastRenderedPageBreak/>
        <w:t xml:space="preserve">абзац исключен. - </w:t>
      </w:r>
      <w:hyperlink r:id="rId12">
        <w:r>
          <w:rPr>
            <w:color w:val="0000FF"/>
          </w:rPr>
          <w:t>Приказ</w:t>
        </w:r>
      </w:hyperlink>
      <w:r>
        <w:t xml:space="preserve"> комитета по социальной защите населения Ленинградской области от 14.04.2026 N 04-26.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ind w:firstLine="540"/>
        <w:jc w:val="both"/>
      </w:pPr>
      <w:bookmarkStart w:id="2" w:name="P61552"/>
      <w:bookmarkEnd w:id="2"/>
      <w:r>
        <w:t xml:space="preserve">2.4. Максимальный срок предоставления государственной услуги составляет 9 рабочих дней с даты регистрации заявления в ЦСЗН в соответствии с </w:t>
      </w:r>
      <w:hyperlink w:anchor="P61569">
        <w:r>
          <w:rPr>
            <w:color w:val="0000FF"/>
          </w:rPr>
          <w:t>пунктом 2.7</w:t>
        </w:r>
      </w:hyperlink>
      <w:r>
        <w:t xml:space="preserve"> настоящего регламента.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F47B51" w:rsidRDefault="00F47B51" w:rsidP="00F47B51">
      <w:pPr>
        <w:pStyle w:val="ConsPlusTitle"/>
        <w:jc w:val="center"/>
      </w:pPr>
      <w:r>
        <w:t>государственной услуги, и способы ее взимания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ind w:firstLine="540"/>
        <w:jc w:val="both"/>
      </w:pPr>
      <w:r>
        <w:t>2.5. Взимание платы за предоставление государственной услуги законодательством Российской Федерации не предусмотрено.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F47B51" w:rsidRDefault="00F47B51" w:rsidP="00F47B51">
      <w:pPr>
        <w:pStyle w:val="ConsPlusTitle"/>
        <w:jc w:val="center"/>
      </w:pPr>
      <w:r>
        <w:t>запроса о предоставлении государственной услуги</w:t>
      </w:r>
    </w:p>
    <w:p w:rsidR="00F47B51" w:rsidRDefault="00F47B51" w:rsidP="00F47B51">
      <w:pPr>
        <w:pStyle w:val="ConsPlusTitle"/>
        <w:jc w:val="center"/>
      </w:pPr>
      <w:r>
        <w:t>и при получении результата предоставления</w:t>
      </w:r>
    </w:p>
    <w:p w:rsidR="00F47B51" w:rsidRDefault="00F47B51" w:rsidP="00F47B51">
      <w:pPr>
        <w:pStyle w:val="ConsPlusTitle"/>
        <w:jc w:val="center"/>
      </w:pPr>
      <w:r>
        <w:t>государственной услуги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ind w:firstLine="540"/>
        <w:jc w:val="both"/>
      </w:pPr>
      <w:r>
        <w:t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государственную услугу, или МФЦ, составляет не более 15 минут.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Title"/>
        <w:jc w:val="center"/>
        <w:outlineLvl w:val="2"/>
      </w:pPr>
      <w:r>
        <w:t>Срок регистрации запроса заявителя о предоставлении</w:t>
      </w:r>
    </w:p>
    <w:p w:rsidR="00F47B51" w:rsidRDefault="00F47B51" w:rsidP="00F47B51">
      <w:pPr>
        <w:pStyle w:val="ConsPlusTitle"/>
        <w:jc w:val="center"/>
      </w:pPr>
      <w:r>
        <w:t>государственной услуги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ind w:firstLine="540"/>
        <w:jc w:val="both"/>
      </w:pPr>
      <w:bookmarkStart w:id="3" w:name="P61569"/>
      <w:bookmarkEnd w:id="3"/>
      <w:r>
        <w:t>2.7. Срок регистрации заявления о предоставлении государственной услуги составляет: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Единого портала или ПГУ ЛО, при наличии технической возможности, - в день поступления заявления АИС "Соцзащита", или на следующий рабочий день (в случае направления документов в нерабочее время, в выходные, праздничные дни).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F47B51" w:rsidRDefault="00F47B51" w:rsidP="00F47B51">
      <w:pPr>
        <w:pStyle w:val="ConsPlusTitle"/>
        <w:jc w:val="center"/>
      </w:pPr>
      <w:r>
        <w:t>государственная услуга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ind w:firstLine="540"/>
        <w:jc w:val="both"/>
      </w:pPr>
      <w:r>
        <w:t>2.8. Требования к помещениям, в которых предоставляется государственная услуга, в случае обращения заявителя непосредственно в орган, предоставляющий государственную услугу, или МФЦ, размещены на официальном сайте Комитета в информационно-телекоммуникационной сети "Интернет", а также на Едином портале.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Title"/>
        <w:jc w:val="center"/>
        <w:outlineLvl w:val="2"/>
      </w:pPr>
      <w:r>
        <w:t>Показатели качества и доступности государственной услуги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ind w:firstLine="540"/>
        <w:jc w:val="both"/>
      </w:pPr>
      <w:r>
        <w:t>2.9. Перечень показателей качества и доступности государственной услуги размещен на официальном сайте Комитета в информационно-телекоммуникационной сети "Интернет", а также на Едином портале.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Title"/>
        <w:jc w:val="center"/>
        <w:outlineLvl w:val="2"/>
      </w:pPr>
      <w:r>
        <w:t>Иные требования к предоставлению государственной услуги,</w:t>
      </w:r>
    </w:p>
    <w:p w:rsidR="00F47B51" w:rsidRDefault="00F47B51" w:rsidP="00F47B51">
      <w:pPr>
        <w:pStyle w:val="ConsPlusTitle"/>
        <w:jc w:val="center"/>
      </w:pPr>
      <w:r>
        <w:t>в том числе учитывающие особенности предоставления</w:t>
      </w:r>
    </w:p>
    <w:p w:rsidR="00F47B51" w:rsidRDefault="00F47B51" w:rsidP="00F47B51">
      <w:pPr>
        <w:pStyle w:val="ConsPlusTitle"/>
        <w:jc w:val="center"/>
      </w:pPr>
      <w:r>
        <w:lastRenderedPageBreak/>
        <w:t>государственных и муниципальных услуг в многофункциональных</w:t>
      </w:r>
    </w:p>
    <w:p w:rsidR="00F47B51" w:rsidRDefault="00F47B51" w:rsidP="00F47B51">
      <w:pPr>
        <w:pStyle w:val="ConsPlusTitle"/>
        <w:jc w:val="center"/>
      </w:pPr>
      <w:r>
        <w:t>центрах и особенности предоставления государственных</w:t>
      </w:r>
    </w:p>
    <w:p w:rsidR="00F47B51" w:rsidRDefault="00F47B51" w:rsidP="00F47B51">
      <w:pPr>
        <w:pStyle w:val="ConsPlusTitle"/>
        <w:jc w:val="center"/>
      </w:pPr>
      <w:r>
        <w:t>и муниципальных услуг в электронной форме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ind w:firstLine="540"/>
        <w:jc w:val="both"/>
      </w:pPr>
      <w:r>
        <w:t>2.10.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2.10.1. Для предоставления государственной услуги используются - Единый портал, АИС "Соцзащита", СМЭВ.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2.10.2.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лично, результаты предоставления государственной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F47B51" w:rsidRDefault="00F47B51" w:rsidP="00F47B51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 xml:space="preserve">Предоставление результатов государственной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w:anchor="P61736">
        <w:r>
          <w:rPr>
            <w:color w:val="0000FF"/>
          </w:rPr>
          <w:t>пунктом 3.7</w:t>
        </w:r>
      </w:hyperlink>
      <w:r>
        <w:t xml:space="preserve"> настоящего регламента, с учетом требования, предусмотренного </w:t>
      </w:r>
      <w:hyperlink r:id="rId14">
        <w:r>
          <w:rPr>
            <w:color w:val="0000FF"/>
          </w:rPr>
          <w:t>частью 3 статьи 5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 N 210-ФЗ).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2.10.3. Предоставление государственной услуги в МФЦ осуществляется при наличии вступившего в силу соглашения о взаимодействии между МФЦ и уполномоченным органом.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МФЦ принимает в том числе решение об отказе в приеме запроса и документов и(или) информации, необходимых для предоставления государственной услуги.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2.10.4. В МФЦ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государственной услуги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2.10.5. Порядок исправления допущенных опечаток и ошибок в выданных в результате предоставления государственной услуги документах.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В случае если в выданных в результате предоставления государственной услуги документах допущены опечатки и ошибки, то заявитель вправе представить в ЦСЗН непосредственно либо МФЦ непосредственно, направить почтовым отправлением, посредством Единого портала подписанное заявителем,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и(или) ошибок с изложением сути допущенных опечатки и(или) ошибки в произвольной форме и приложением копии документа, содержащего опечатки и(или) ошибки.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 xml:space="preserve">В течение 5 рабочих дней со дня регистрации заявления об исправлении опечаток и ошибок в выданных в результате предоставления государственной услуги документах ответственный работник ЦСЗН устанавливает наличие опечатки (ошибки) и оформляет результат предоставления государственной услуги (документ) с исправленными опечатками (ошибками) или направляет </w:t>
      </w:r>
      <w:r>
        <w:lastRenderedPageBreak/>
        <w:t>заявителю уведомление с обоснованным отказом в оформлении документа с исправленными опечатками (ошибками). Результат предоставления государственной услуги (документ) ЦСЗН направляет способом, указанным в заявлении о необходимости исправления допущенных опечаток и(или) ошибок.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F47B51" w:rsidRDefault="00F47B51" w:rsidP="00F47B51">
      <w:pPr>
        <w:pStyle w:val="ConsPlusTitle"/>
        <w:jc w:val="center"/>
      </w:pPr>
      <w:r>
        <w:t>для предоставления государственной услуги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ind w:firstLine="540"/>
        <w:jc w:val="both"/>
      </w:pPr>
      <w:r>
        <w:t xml:space="preserve">2.11. 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</w:t>
      </w:r>
      <w:hyperlink w:anchor="P61813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регламенту).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 xml:space="preserve">Формы заявления и документов, необходимых для предоставления государственной услуги, приведены в </w:t>
      </w:r>
      <w:hyperlink w:anchor="P61967">
        <w:r>
          <w:rPr>
            <w:color w:val="0000FF"/>
          </w:rPr>
          <w:t>разделе V</w:t>
        </w:r>
      </w:hyperlink>
      <w:r>
        <w:t xml:space="preserve"> приложения к настоящему регламенту.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Title"/>
        <w:jc w:val="center"/>
        <w:outlineLvl w:val="2"/>
      </w:pPr>
      <w:r>
        <w:t>Исчерпывающий перечень оснований для отказа в приеме запроса</w:t>
      </w:r>
    </w:p>
    <w:p w:rsidR="00F47B51" w:rsidRDefault="00F47B51" w:rsidP="00F47B51">
      <w:pPr>
        <w:pStyle w:val="ConsPlusTitle"/>
        <w:jc w:val="center"/>
      </w:pPr>
      <w:r>
        <w:t>о предоставлении государственной услуги и документов,</w:t>
      </w:r>
    </w:p>
    <w:p w:rsidR="00F47B51" w:rsidRDefault="00F47B51" w:rsidP="00F47B51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F47B51" w:rsidRDefault="00F47B51" w:rsidP="00F47B51">
      <w:pPr>
        <w:pStyle w:val="ConsPlusTitle"/>
        <w:jc w:val="center"/>
      </w:pPr>
      <w:r>
        <w:t>и исчерпывающий перечень оснований для приостановления</w:t>
      </w:r>
    </w:p>
    <w:p w:rsidR="00F47B51" w:rsidRDefault="00F47B51" w:rsidP="00F47B51">
      <w:pPr>
        <w:pStyle w:val="ConsPlusTitle"/>
        <w:jc w:val="center"/>
      </w:pPr>
      <w:r>
        <w:t>предоставления государственной услуги или для отказа</w:t>
      </w:r>
    </w:p>
    <w:p w:rsidR="00F47B51" w:rsidRDefault="00F47B51" w:rsidP="00F47B51">
      <w:pPr>
        <w:pStyle w:val="ConsPlusTitle"/>
        <w:jc w:val="center"/>
      </w:pPr>
      <w:r>
        <w:t>в предоставлении государственной услуги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ind w:firstLine="540"/>
        <w:jc w:val="both"/>
      </w:pPr>
      <w:r>
        <w:t>2.12. Исчерпывающий перечень оснований для отказа в приеме запроса о предоставления государственной услуги: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 xml:space="preserve">1) подача заявления лицом, не относящимся к числу лиц, указанных в </w:t>
      </w:r>
      <w:hyperlink r:id="rId15">
        <w:r>
          <w:rPr>
            <w:color w:val="0000FF"/>
          </w:rPr>
          <w:t>пунктах 1.3</w:t>
        </w:r>
      </w:hyperlink>
      <w:r>
        <w:t xml:space="preserve"> и </w:t>
      </w:r>
      <w:hyperlink r:id="rId16">
        <w:r>
          <w:rPr>
            <w:color w:val="0000FF"/>
          </w:rPr>
          <w:t>2.1</w:t>
        </w:r>
      </w:hyperlink>
      <w:r>
        <w:t xml:space="preserve"> Порядка предоставления компенсации расходов на самостоятельное приобретение автономных дымовых пожарных извещателей и источников автономного питания, утвержденного постановлением Правительств Ленинградской области от 7 февраля 2024 года N 87 "О дополнительной мере социальной поддержки в виде компенсации расходов на самостоятельное приобретение автономных дымовых пожарных извещателей и источников автономного питания и о внесении изменения в постановление Правительства Ленинградской области от 25 декабря 2007 года N 337 "Об утверждении положения о комитете по социальной защите населения Ленинградской области" (далее - Порядок) (за исключением случая подачи документов представителем заявителя);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2) несоответствие представленного заявления форме и требованиям, установленным настоящим регламентом;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3) подписание заявления с комплектом документов недействительной электронной подписью либо отсутствие электронной подписи в заявлении (в случае подачи заявления в электронной форме через личный кабинет на Едином портале государственных услуг/на портале государственных и муниципальных услуг (функций) Ленинградской области) (при технической реализации);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4) невозможность идентифицировать принадлежность документа заявителю;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5) наличие в документах подчисток, приписок, зачеркнутых слов и иных неоговоренных исправлений, за исключением исправлений, заверенных подписью ответственного лица и печатью органа (организации), выдавшего документ, либо его правопреемника;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 xml:space="preserve">6) отсутствие или ненадлежащее оформление документа, подтверждающего полномочия </w:t>
      </w:r>
      <w:r>
        <w:lastRenderedPageBreak/>
        <w:t>представителя заявителя (при подаче документов представителем заявителя).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hyperlink w:anchor="P62402">
        <w:r>
          <w:rPr>
            <w:color w:val="0000FF"/>
          </w:rPr>
          <w:t>Решение</w:t>
        </w:r>
      </w:hyperlink>
      <w:r>
        <w:t xml:space="preserve"> об отказе в приеме документов выдается по форме согласно приложению 6 раздела V приложения к настоящему регламенту.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2.12.1. Основаниями для приостановления предоставления государственной услуги являются: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непоступление в ЦСЗН ответа на межведомственный запрос по истечении 48 часов при межведомственном информационном взаимодействии в электронной форме, при направлении соответствующего запроса ЦСЗН посредством АИС "Соцзащита";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соответствующего запроса ЦСЗН на бумажном носителе посредством почтового отправления;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 xml:space="preserve">Форма уведомления о приостановлении предоставления государственной услуги приведена в </w:t>
      </w:r>
      <w:hyperlink w:anchor="P62256">
        <w:r>
          <w:rPr>
            <w:color w:val="0000FF"/>
          </w:rPr>
          <w:t>приложениях 4</w:t>
        </w:r>
      </w:hyperlink>
      <w:r>
        <w:t xml:space="preserve"> и </w:t>
      </w:r>
      <w:hyperlink w:anchor="P62312">
        <w:r>
          <w:rPr>
            <w:color w:val="0000FF"/>
          </w:rPr>
          <w:t>4.1 раздела V</w:t>
        </w:r>
      </w:hyperlink>
      <w:r>
        <w:t xml:space="preserve"> приложения к настоящему регламенту.</w:t>
      </w:r>
    </w:p>
    <w:p w:rsidR="00F47B51" w:rsidRDefault="00F47B51" w:rsidP="00F47B51">
      <w:pPr>
        <w:pStyle w:val="ConsPlusNormal"/>
        <w:jc w:val="both"/>
      </w:pPr>
      <w:r>
        <w:t xml:space="preserve">(п. 2.12.1 в ред. </w:t>
      </w:r>
      <w:hyperlink r:id="rId17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2.12.2. Исчерпывающий перечень оснований для отказа в предоставлении государственной услуги: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1) отсутствие права у заявителя на получение компенсации на дату регистрации заявления;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2) установление факта недостоверности представленной заявителем (представителем заявителя) информации и непредоставления доработанного заявления и(или) доработанных документов (сведений), представляемых заявителем в соответствии с требованиями настоящего регламента;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3) представление неполного комплекта документов, подлежащих представлению заявителем;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 xml:space="preserve">4) повторное обращение, в том числе в случае предоставления компенсации иному члену семьи, за получением компенсации до истечения срока, предусмотренного </w:t>
      </w:r>
      <w:hyperlink r:id="rId18">
        <w:r>
          <w:rPr>
            <w:color w:val="0000FF"/>
          </w:rPr>
          <w:t>пунктом 1.4</w:t>
        </w:r>
      </w:hyperlink>
      <w:r>
        <w:t xml:space="preserve"> Порядка;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5) несоответствие приобретенного товара наименованию "пожарный извещатель";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6) поступление сведений о смерти заявителя (заявителей) до принятия ЦСЗН решения о назначении компенсации.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 xml:space="preserve">Форма </w:t>
      </w:r>
      <w:hyperlink w:anchor="P62199">
        <w:r>
          <w:rPr>
            <w:color w:val="0000FF"/>
          </w:rPr>
          <w:t>распоряжения</w:t>
        </w:r>
      </w:hyperlink>
      <w:r>
        <w:t xml:space="preserve"> об отказе в предоставлении государственной услуги приведена в приложении 3 раздела V приложения к настоящему регламенту.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 xml:space="preserve">2.12.3. Основания для отказа в приеме заявления и документов, основания для приостановления предоставления государственной услуги, основания для отказа в предоставлении государственной услуги с учетом категории (признаков) заявителя приведены в </w:t>
      </w:r>
      <w:hyperlink w:anchor="P61912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F47B51" w:rsidRDefault="00F47B51" w:rsidP="00F47B51">
      <w:pPr>
        <w:pStyle w:val="ConsPlusTitle"/>
        <w:jc w:val="center"/>
      </w:pPr>
      <w:r>
        <w:t>АДМИНИСТРАТИВНЫХ ПРОЦЕДУР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Title"/>
        <w:jc w:val="center"/>
        <w:outlineLvl w:val="2"/>
      </w:pPr>
      <w:r>
        <w:t>Перечень осуществляемых при предоставлении</w:t>
      </w:r>
    </w:p>
    <w:p w:rsidR="00F47B51" w:rsidRDefault="00F47B51" w:rsidP="00F47B51">
      <w:pPr>
        <w:pStyle w:val="ConsPlusTitle"/>
        <w:jc w:val="center"/>
      </w:pPr>
      <w:r>
        <w:t>государственной услуги административных процедур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ind w:firstLine="540"/>
        <w:jc w:val="both"/>
      </w:pPr>
      <w:r>
        <w:t>3.1. Перечень осуществляемых при предоставлении государственной услуги административных процедур: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б) прием заявления о предоставлении государственной услуги;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г) приостановление предоставления государственной услуги;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д) принятие решения о предоставлении (отказе в предоставлении) государственной услуги;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е) предоставление результата государственной услуги;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ж) получение дополнительных сведений от заявителя.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Title"/>
        <w:jc w:val="center"/>
        <w:outlineLvl w:val="2"/>
      </w:pPr>
      <w:r>
        <w:t>Профилирование заявителя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ind w:firstLine="540"/>
        <w:jc w:val="both"/>
      </w:pPr>
      <w:r>
        <w:t>3.2. Профилирование заявителя осуществляется должностным лицом уполномоченного органа и включает в себя вопросы, позволяющие выявить перечень категорий (признаков) заявителя.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государственной услуги.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 xml:space="preserve">Идентификаторы категорий (признаков) заявителей приведены в </w:t>
      </w:r>
      <w:hyperlink w:anchor="P61803">
        <w:r>
          <w:rPr>
            <w:color w:val="0000FF"/>
          </w:rPr>
          <w:t>таблице N 1 раздела II</w:t>
        </w:r>
      </w:hyperlink>
      <w:r>
        <w:t xml:space="preserve"> приложения к настоящему регламенту.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Title"/>
        <w:jc w:val="center"/>
        <w:outlineLvl w:val="2"/>
      </w:pPr>
      <w:r>
        <w:t>Прием запроса и документов и(или) информации,</w:t>
      </w:r>
    </w:p>
    <w:p w:rsidR="00F47B51" w:rsidRDefault="00F47B51" w:rsidP="00F47B51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ind w:firstLine="540"/>
        <w:jc w:val="both"/>
      </w:pPr>
      <w:r>
        <w:t xml:space="preserve">3.3. Состав запроса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приведены в </w:t>
      </w:r>
      <w:hyperlink w:anchor="P61813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 xml:space="preserve">3.3.1.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МФЦ с использованием информационных технологий, предусмотренных </w:t>
      </w:r>
      <w:hyperlink r:id="rId19">
        <w:r>
          <w:rPr>
            <w:color w:val="0000FF"/>
          </w:rPr>
          <w:t>статьями 9</w:t>
        </w:r>
      </w:hyperlink>
      <w:r>
        <w:t xml:space="preserve">, </w:t>
      </w:r>
      <w:hyperlink r:id="rId20">
        <w:r>
          <w:rPr>
            <w:color w:val="0000FF"/>
          </w:rPr>
          <w:t>10</w:t>
        </w:r>
      </w:hyperlink>
      <w:r>
        <w:t xml:space="preserve"> и </w:t>
      </w:r>
      <w:hyperlink r:id="rId21">
        <w:r>
          <w:rPr>
            <w:color w:val="0000FF"/>
          </w:rPr>
          <w:t>14</w:t>
        </w:r>
      </w:hyperlink>
      <w:r>
        <w:t xml:space="preserve"> Федерального закона от 29 декабря 2022 года N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 (при наличии технической возможности).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 xml:space="preserve">При предоставлении государственной услуги в электронной форме идентификация и </w:t>
      </w:r>
      <w:r>
        <w:lastRenderedPageBreak/>
        <w:t>аутентификация могут осуществляться посредством: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 xml:space="preserve">2) информационных технологий, предусмотренных </w:t>
      </w:r>
      <w:hyperlink r:id="rId22">
        <w:r>
          <w:rPr>
            <w:color w:val="0000FF"/>
          </w:rPr>
          <w:t>статьями 9</w:t>
        </w:r>
      </w:hyperlink>
      <w:r>
        <w:t xml:space="preserve">, </w:t>
      </w:r>
      <w:hyperlink r:id="rId23">
        <w:r>
          <w:rPr>
            <w:color w:val="0000FF"/>
          </w:rPr>
          <w:t>10</w:t>
        </w:r>
      </w:hyperlink>
      <w:r>
        <w:t xml:space="preserve"> и </w:t>
      </w:r>
      <w:hyperlink r:id="rId24">
        <w:r>
          <w:rPr>
            <w:color w:val="0000FF"/>
          </w:rPr>
          <w:t>14</w:t>
        </w:r>
      </w:hyperlink>
      <w:r>
        <w:t xml:space="preserve"> Федерального закона N 572-ФЗ.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 xml:space="preserve">3.3.2. Основания для принятия решения об отказе в приеме запроса и документов и(или) информации приведены в </w:t>
      </w:r>
      <w:hyperlink w:anchor="P61912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3.3.3.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3.3.4. Срок регистрации запроса и документов и(или) информации, необходимых для предоставления государственной услуги, в органе, предоставляющем государственную услугу, или в МФЦ составляет: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при личном обращении в уполномоченный орган, при направлении запроса почтовой связью, при направлении запроса в форме электронного документа посредством Единого портала -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при направлении запроса из МФЦ в уполномоченный орган на бумажном носителе - в день передачи документов.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Title"/>
        <w:jc w:val="center"/>
        <w:outlineLvl w:val="2"/>
      </w:pPr>
      <w:r>
        <w:t>Межведомственное информационное взаимодействие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ind w:firstLine="540"/>
        <w:jc w:val="both"/>
      </w:pPr>
      <w:bookmarkStart w:id="4" w:name="P61674"/>
      <w:bookmarkEnd w:id="4"/>
      <w:r>
        <w:t>3.4. ЦСЗН в рамках межведомственного информационного взаимодействия для предоставления государственной услуги запрашивает в срок, не превышающий 1 рабочего дня со дня регистрации заявления ЦСЗН, следующие документы (сведения) на заявителя и членов семьи:</w:t>
      </w:r>
    </w:p>
    <w:p w:rsidR="00F47B51" w:rsidRDefault="00F47B51" w:rsidP="00F47B51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1) в органах внутренних дел: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сведения о действительности (недействительности) паспорта гражданина Российской Федерации - для лиц, достигших 14-летнего возраста (при первичном обращении либо при изменении паспортных данных);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сведения о наличии либо отсутствии регистрации по месту жительства или по месту пребывания гражданина Российской Федерации в пределах Ленинградской области;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2) в органе Фонда пенсионного и социального страхования Российской Федерации: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сведения о получении страхового номера индивидуального лицевого счета - при отсутствии сведений в АИС "Соцзащита";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3) в Единой централизованной цифровой платформе в социальной сфере: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сведения о государственной регистрации рождения;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сведения о государственной регистрации заключения брака;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lastRenderedPageBreak/>
        <w:t>сведения о государственной регистрации смерти;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сведения о государственной регистрации перемены имени;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сведения о государственной регистрации расторжения брака;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сведения о государственной регистрации установления отцовства;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сведения о законном представителе ребенка;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сведения о лишении (ограничении, восстановлении) родительских прав, сведения об отмене ограничения родительских прав, сведения об отобрании ребенка при непосредственной угрозе его жизни или здоровью;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сведения об ограничении дееспособности или признании родителя либо иного законного представителя ребенка недееспособным;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4) в едином федеральном информационном регистре, содержащем сведения о населении Российской Федерации (при технической реализации), в случае отсутствия - в Единой централизованной цифровой платформе в социальной сфере: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сведения о государственной регистрации рождения;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сведения о государственной регистрации заключения брака;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сведения о государственной регистрации смерти;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сведения о государственной регистрации перемены имени;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сведения о государственной регистрации расторжения брака;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сведений о лишении родительских прав, восстановлении в родительских правах, об ограничении родительских прав, отмене ограничения родительских прав;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документа, удостоверяющего личность физического лица, включая вид, номер и иные сведения о таком документе.</w:t>
      </w:r>
    </w:p>
    <w:p w:rsidR="00F47B51" w:rsidRDefault="00F47B51" w:rsidP="00F47B51">
      <w:pPr>
        <w:pStyle w:val="ConsPlusNormal"/>
        <w:jc w:val="both"/>
      </w:pPr>
      <w:r>
        <w:t xml:space="preserve">(пп. 4 введен </w:t>
      </w:r>
      <w:hyperlink r:id="rId26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05.05.2026 N 04-32)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 осуществляется на бумажном носителе: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 максимальный срок поступления ответа составляет 48 часов.</w:t>
      </w:r>
    </w:p>
    <w:p w:rsidR="00F47B51" w:rsidRDefault="00F47B51" w:rsidP="00F47B51">
      <w:pPr>
        <w:pStyle w:val="ConsPlusNormal"/>
        <w:jc w:val="both"/>
      </w:pPr>
      <w:r>
        <w:t xml:space="preserve">(абзац введен </w:t>
      </w:r>
      <w:hyperlink r:id="rId27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 xml:space="preserve">3.4.1. В случае непоступления в электронной форме запрашиваемых сведений, указанных в </w:t>
      </w:r>
      <w:hyperlink w:anchor="P61674">
        <w:r>
          <w:rPr>
            <w:color w:val="0000FF"/>
          </w:rPr>
          <w:t>пункте 3.4</w:t>
        </w:r>
      </w:hyperlink>
      <w:r>
        <w:t xml:space="preserve"> настоящего регламента, документы (сведения) запрашиваются на бумажном носителе посредством почтового отправления в срок, не превышающий 1 рабочего дня со дня поступления </w:t>
      </w:r>
      <w:r>
        <w:lastRenderedPageBreak/>
        <w:t>ответа об отсутствии запрашиваемых сведений в электронной форме.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F47B51" w:rsidRDefault="00F47B51" w:rsidP="00F47B51">
      <w:pPr>
        <w:pStyle w:val="ConsPlusNormal"/>
        <w:jc w:val="both"/>
      </w:pPr>
      <w:r>
        <w:t xml:space="preserve">(п. 3.4.1 введен </w:t>
      </w:r>
      <w:hyperlink r:id="rId28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Title"/>
        <w:jc w:val="center"/>
        <w:outlineLvl w:val="2"/>
      </w:pPr>
      <w:r>
        <w:t>Приостановление предоставления государственной услуги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ind w:firstLine="540"/>
        <w:jc w:val="both"/>
      </w:pPr>
      <w:r>
        <w:t xml:space="preserve">3.5. Основания для приостановления предоставления государственной услуги приведены в </w:t>
      </w:r>
      <w:hyperlink w:anchor="P61912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 xml:space="preserve">При непоступлении в указанный срок запрашиваемых документов (сведений) должностное лицо ЦСЗН, ответственное за подготовку решения о назначении (об отказе в назначении) государственной услуги, готовит </w:t>
      </w:r>
      <w:hyperlink w:anchor="P62256">
        <w:r>
          <w:rPr>
            <w:color w:val="0000FF"/>
          </w:rPr>
          <w:t>уведомление</w:t>
        </w:r>
      </w:hyperlink>
      <w:r>
        <w:t xml:space="preserve"> о приостановлении предоставления государственной услуги по форме согласно приложению 4 раздела V приложения к настоящему регламенту, согласовывает его и подписывает у руководителя ЦСЗН и повторно направляет межведомственный запрос не реже одного раза в месяц.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В случае отсутствия в распоряжении органа государственной власти и иной организации информация запрашивается у заявителя.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Подготовка и направление заявителю уведомления с указанием причин приостановления осуществляется в день наступления основания для приостановления.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Должностное лицо, ответственное за делопроизводство, направляет заявителю уведомление в электронной форме через АИС "Соцзащита".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 xml:space="preserve">При поступлении запрашиваемых документов (сведений) рассмотрение документов, принятие решения о назначении (об отказе в назначении) государственной услуги, уведомление заявителя о принятом решении осуществляются в сроки, указанные в </w:t>
      </w:r>
      <w:hyperlink w:anchor="P61552">
        <w:r>
          <w:rPr>
            <w:color w:val="0000FF"/>
          </w:rPr>
          <w:t>пункте 2.4</w:t>
        </w:r>
      </w:hyperlink>
      <w:r>
        <w:t xml:space="preserve"> настоящего регламента, со дня их поступления в ЦСЗН.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lastRenderedPageBreak/>
        <w:t>3.5.1. Предоставления государственной услуги возобновляется при наличии следующих оснований: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а) представление заявителем сообщения об устранении выявленных нарушений;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б) истечение срока для устранения выявленных нарушений в случае неполучения информации от заявителя об устранении нарушений;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в) поступление запрашиваемых сведений.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При поступлении запрашиваемых документов (сведений) рассмотрение документов, принятие решения о назначении (об отказе в назначении) государственной услуги, уведомление заявителя о принятом решении осуществляются со дня их поступления в ЦСЗН.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Title"/>
        <w:jc w:val="center"/>
        <w:outlineLvl w:val="2"/>
      </w:pPr>
      <w:r>
        <w:t>Принятие решения о предоставлении (отказе в предоставлении)</w:t>
      </w:r>
    </w:p>
    <w:p w:rsidR="00F47B51" w:rsidRDefault="00F47B51" w:rsidP="00F47B51">
      <w:pPr>
        <w:pStyle w:val="ConsPlusTitle"/>
        <w:jc w:val="center"/>
      </w:pPr>
      <w:r>
        <w:t>государственной услуги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ind w:firstLine="540"/>
        <w:jc w:val="both"/>
      </w:pPr>
      <w:r>
        <w:t xml:space="preserve">3.6. Основания для отказа в предоставлении государственной услуги приведены в </w:t>
      </w:r>
      <w:hyperlink w:anchor="P61912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 осуществляется в срок, не превышающий трех рабочих дней с даты получения уполномоченным органом всех сведений, необходимых для принятия решения.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Title"/>
        <w:jc w:val="center"/>
        <w:outlineLvl w:val="2"/>
      </w:pPr>
      <w:r>
        <w:t>Предоставление результата государственной услуги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ind w:firstLine="540"/>
        <w:jc w:val="both"/>
      </w:pPr>
      <w:bookmarkStart w:id="5" w:name="P61736"/>
      <w:bookmarkEnd w:id="5"/>
      <w:r>
        <w:t>3.7. Решение о предоставлении (об отказе в предоставлении) государственной услуги направляется в форме электронного документа, подписанного усиленной квалифицированной электронной подписью, указанному в заявлении о предоставлении государственной услуги, или посредством Единого портала в срок, не превышающий 3 рабочих дней со дня принятия решения о предоставлении государственной услуги.</w:t>
      </w:r>
    </w:p>
    <w:p w:rsidR="00F47B51" w:rsidRDefault="00F47B51" w:rsidP="00F47B51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05.05.2026 N 04-32)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Результат предоставления государственной услуги предоставляется заявителю независимо от его места нахождения в соответствии со способом, указанным заявителем при подаче заявления и документов: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в МФЦ;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ПГУ ЛО/Едином портале;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30">
        <w:r>
          <w:rPr>
            <w:color w:val="0000FF"/>
          </w:rPr>
          <w:t>Приказ</w:t>
        </w:r>
      </w:hyperlink>
      <w:r>
        <w:t xml:space="preserve"> комитета по социальной защите населения Ленинградской области от 14.04.2026 N 04-26.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jc w:val="center"/>
      </w:pPr>
      <w:r>
        <w:t>Получение дополнительных сведений от заявителя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ind w:firstLine="540"/>
        <w:jc w:val="both"/>
      </w:pPr>
      <w:r>
        <w:t xml:space="preserve">3.8. В случае подачи гражданами в электронной форме через личный кабинет заявителя на ЕПГУ документов, указанных в </w:t>
      </w:r>
      <w:hyperlink w:anchor="P61813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регламенту, имеющих подчистки, приписки и(или) плохое качество сканирования,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предоставления документов в надлежащем виде лично </w:t>
      </w:r>
      <w:r>
        <w:lastRenderedPageBreak/>
        <w:t>в ЦСЗН.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Датой получения заявителем уведомления при уведомлении на бумажном носителе посредством почтового отправления в виде заказного письма с уведомлением является дата получения почтового отправления заявителем.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Уведомление считается доставленным, если оно поступило лицу, которому оно направлено, но по обстоятельствам, зависящим от него, не было ему вручено или адресат не ознакомился с ним, в том числе если адресат уклонился от получения корреспонденции в отделении связи, в связи с чем она была возвращена по истечении срока хранения.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Датой получения заявителем уведомления, направленного через ЕПГУ (при технической реализации), считается дата отправки ЦСЗН уведомления через ЕПГУ (при технической реализации).</w:t>
      </w:r>
    </w:p>
    <w:p w:rsidR="00F47B51" w:rsidRDefault="00F47B51" w:rsidP="00F47B51">
      <w:pPr>
        <w:pStyle w:val="ConsPlusNormal"/>
        <w:jc w:val="both"/>
      </w:pPr>
      <w:r>
        <w:t xml:space="preserve">(п. 3.8 в ред. </w:t>
      </w:r>
      <w:hyperlink r:id="rId31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05.05.2026 N 04-32)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Title"/>
        <w:jc w:val="center"/>
        <w:outlineLvl w:val="1"/>
      </w:pPr>
      <w:r>
        <w:t>IV. СПОСОБЫ ИНФОРМИРОВАНИЯ ЗАЯВИТЕЛЯ ОБ ИЗМЕНЕНИИ СТАТУСА</w:t>
      </w:r>
    </w:p>
    <w:p w:rsidR="00F47B51" w:rsidRDefault="00F47B51" w:rsidP="00F47B51">
      <w:pPr>
        <w:pStyle w:val="ConsPlusTitle"/>
        <w:jc w:val="center"/>
      </w:pPr>
      <w:r>
        <w:t>РАССМОТРЕНИЯ ЗАПРОСА О ПРЕДОСТАВЛЕНИИ ГОСУДАРСТВЕННОЙ УСЛУГИ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ind w:firstLine="540"/>
        <w:jc w:val="both"/>
      </w:pPr>
      <w:r>
        <w:t>4.1. Перечень способов информирования заявителя об изменении статуса рассмотрения заявления: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а) посредством Единого портала;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б) посредством почтовой связи.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jc w:val="right"/>
        <w:outlineLvl w:val="1"/>
      </w:pPr>
      <w:r>
        <w:t>Приложение</w:t>
      </w:r>
    </w:p>
    <w:p w:rsidR="00F47B51" w:rsidRDefault="00F47B51" w:rsidP="00F47B51">
      <w:pPr>
        <w:pStyle w:val="ConsPlusNormal"/>
        <w:jc w:val="right"/>
      </w:pPr>
      <w:r>
        <w:t>к административному регламенту</w:t>
      </w:r>
    </w:p>
    <w:p w:rsidR="00F47B51" w:rsidRDefault="00F47B51" w:rsidP="00F47B51">
      <w:pPr>
        <w:pStyle w:val="ConsPlusNormal"/>
        <w:jc w:val="right"/>
      </w:pPr>
      <w:r>
        <w:t>предоставления на территории</w:t>
      </w:r>
    </w:p>
    <w:p w:rsidR="00F47B51" w:rsidRDefault="00F47B51" w:rsidP="00F47B51">
      <w:pPr>
        <w:pStyle w:val="ConsPlusNormal"/>
        <w:jc w:val="right"/>
      </w:pPr>
      <w:r>
        <w:t>Ленинградской области государственной</w:t>
      </w:r>
    </w:p>
    <w:p w:rsidR="00F47B51" w:rsidRDefault="00F47B51" w:rsidP="00F47B51">
      <w:pPr>
        <w:pStyle w:val="ConsPlusNormal"/>
        <w:jc w:val="right"/>
      </w:pPr>
      <w:r>
        <w:lastRenderedPageBreak/>
        <w:t>услуги по принятию решения</w:t>
      </w:r>
    </w:p>
    <w:p w:rsidR="00F47B51" w:rsidRDefault="00F47B51" w:rsidP="00F47B51">
      <w:pPr>
        <w:pStyle w:val="ConsPlusNormal"/>
        <w:jc w:val="right"/>
      </w:pPr>
      <w:r>
        <w:t>о предоставлении (отказе в предоставлении)</w:t>
      </w:r>
    </w:p>
    <w:p w:rsidR="00F47B51" w:rsidRDefault="00F47B51" w:rsidP="00F47B51">
      <w:pPr>
        <w:pStyle w:val="ConsPlusNormal"/>
        <w:jc w:val="right"/>
      </w:pPr>
      <w:r>
        <w:t>компенсации расходов на самостоятельное</w:t>
      </w:r>
    </w:p>
    <w:p w:rsidR="00F47B51" w:rsidRDefault="00F47B51" w:rsidP="00F47B51">
      <w:pPr>
        <w:pStyle w:val="ConsPlusNormal"/>
        <w:jc w:val="right"/>
      </w:pPr>
      <w:r>
        <w:t>приобретение автономных дымовых</w:t>
      </w:r>
    </w:p>
    <w:p w:rsidR="00F47B51" w:rsidRDefault="00F47B51" w:rsidP="00F47B51">
      <w:pPr>
        <w:pStyle w:val="ConsPlusNormal"/>
        <w:jc w:val="right"/>
      </w:pPr>
      <w:r>
        <w:t>пожарных извещателей и источников</w:t>
      </w:r>
    </w:p>
    <w:p w:rsidR="00F47B51" w:rsidRDefault="00F47B51" w:rsidP="00F47B51">
      <w:pPr>
        <w:pStyle w:val="ConsPlusNormal"/>
        <w:jc w:val="right"/>
      </w:pPr>
      <w:r>
        <w:t>автономного питания</w:t>
      </w:r>
    </w:p>
    <w:p w:rsidR="00F47B51" w:rsidRDefault="00F47B51" w:rsidP="00F47B5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47B51" w:rsidTr="00541BF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47B51" w:rsidRDefault="00F47B51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47B51" w:rsidRDefault="00F47B51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F47B51" w:rsidRDefault="00F47B51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02.04.2026 </w:t>
            </w:r>
            <w:hyperlink r:id="rId32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 xml:space="preserve">, от 30.06.2026 </w:t>
            </w:r>
            <w:hyperlink r:id="rId33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7B51" w:rsidRDefault="00F47B51" w:rsidP="00541BF7">
            <w:pPr>
              <w:pStyle w:val="ConsPlusNormal"/>
            </w:pPr>
          </w:p>
        </w:tc>
      </w:tr>
    </w:tbl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ind w:firstLine="540"/>
        <w:jc w:val="both"/>
      </w:pPr>
      <w:r>
        <w:t>1. Условные сокращения: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а) Реестр услуг - федеральная государственная информационная система "Федеральный реестр государственных и муниципальных услуг (функций)";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б) Единый портал - Единый портал государственных и муниципальных услуг (функций);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в) ЦСЗН - Ленинградское областное государственное казенное учреждение "Центр социальной защиты населения";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г) Комитет - комитет по социальной защите населения Ленинградской области;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д) АИС "Соцзащита" - государственная информационная система Ленинградской области "Автоматизированная информационная система "Социальная защита Ленинградской области";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е) СМЭВ - федеральная государственная информационная система "Единая система межведомственного электронного взаимодействия";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ж) ПГУ ЛО - Портал государственных и муниципальных услуг (функций) Ленинградской области;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з) МФЦ - действующие филиалы, отделы и удаленные рабочие места государственного бюджетного учреждения Ленинградской области "Многофункциональный центр предоставления государственных и муниципальных услуг", расположенные на территории Ленинградской области.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[Все] - документы представляются всеми заявителями, обращающимися за получением государственной услуги;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П(з) - представитель заявителя;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Единый портал - документы подаются посредством Единого портала;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Л - документы подаются лично в МФЦ;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О - представляется оригинал документа;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К - представляется копия документа, заверенная в установленном законодательством порядке;</w:t>
      </w:r>
    </w:p>
    <w:p w:rsidR="00F47B51" w:rsidRDefault="00F47B51" w:rsidP="00F47B51">
      <w:pPr>
        <w:pStyle w:val="ConsPlusNormal"/>
        <w:spacing w:before="220"/>
        <w:ind w:firstLine="540"/>
        <w:jc w:val="both"/>
      </w:pPr>
      <w:r>
        <w:t>К(э) - представляется копия документа в электронной форме.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Title"/>
        <w:jc w:val="center"/>
        <w:outlineLvl w:val="2"/>
      </w:pPr>
      <w:bookmarkStart w:id="6" w:name="P61803"/>
      <w:bookmarkEnd w:id="6"/>
      <w:r>
        <w:lastRenderedPageBreak/>
        <w:t>II. Идентификаторы категорий (признаков) заявителей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jc w:val="right"/>
      </w:pPr>
      <w:r>
        <w:t>Таблица N 1</w:t>
      </w:r>
    </w:p>
    <w:p w:rsidR="00F47B51" w:rsidRDefault="00F47B51" w:rsidP="00F47B51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94"/>
      </w:tblGrid>
      <w:tr w:rsidR="00F47B51" w:rsidTr="00541BF7">
        <w:tc>
          <w:tcPr>
            <w:tcW w:w="4649" w:type="dxa"/>
            <w:vMerge w:val="restart"/>
          </w:tcPr>
          <w:p w:rsidR="00F47B51" w:rsidRDefault="00F47B51" w:rsidP="00541BF7">
            <w:pPr>
              <w:pStyle w:val="ConsPlusNormal"/>
              <w:jc w:val="center"/>
            </w:pPr>
            <w:r>
              <w:t>Наименование отдельного признака</w:t>
            </w:r>
          </w:p>
        </w:tc>
        <w:tc>
          <w:tcPr>
            <w:tcW w:w="4394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Перечень результатов предоставления государственной услуги (цели обращения заявителя)</w:t>
            </w:r>
          </w:p>
        </w:tc>
      </w:tr>
      <w:tr w:rsidR="00F47B51" w:rsidTr="00541BF7">
        <w:tc>
          <w:tcPr>
            <w:tcW w:w="4649" w:type="dxa"/>
            <w:vMerge/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4394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Предоставление компенсации</w:t>
            </w:r>
          </w:p>
        </w:tc>
      </w:tr>
      <w:tr w:rsidR="00F47B51" w:rsidTr="00541BF7">
        <w:tc>
          <w:tcPr>
            <w:tcW w:w="4649" w:type="dxa"/>
          </w:tcPr>
          <w:p w:rsidR="00F47B51" w:rsidRDefault="00F47B51" w:rsidP="00541BF7">
            <w:pPr>
              <w:pStyle w:val="ConsPlusNormal"/>
            </w:pPr>
            <w:r>
              <w:t>Физическое лицо</w:t>
            </w:r>
          </w:p>
        </w:tc>
        <w:tc>
          <w:tcPr>
            <w:tcW w:w="4394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Title"/>
        <w:jc w:val="center"/>
        <w:outlineLvl w:val="2"/>
      </w:pPr>
      <w:bookmarkStart w:id="7" w:name="P61813"/>
      <w:bookmarkEnd w:id="7"/>
      <w:r>
        <w:t>III. Исчерпывающий перечень документов,</w:t>
      </w:r>
    </w:p>
    <w:p w:rsidR="00F47B51" w:rsidRDefault="00F47B51" w:rsidP="00F47B51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jc w:val="right"/>
      </w:pPr>
      <w:r>
        <w:t>Таблица N 2</w:t>
      </w:r>
    </w:p>
    <w:p w:rsidR="00F47B51" w:rsidRDefault="00F47B51" w:rsidP="00F47B51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361"/>
        <w:gridCol w:w="4649"/>
        <w:gridCol w:w="1757"/>
        <w:gridCol w:w="850"/>
      </w:tblGrid>
      <w:tr w:rsidR="00F47B51" w:rsidTr="00541BF7">
        <w:tc>
          <w:tcPr>
            <w:tcW w:w="454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361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4649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Перечень необходимых для предоставления государственной услуги документов</w:t>
            </w:r>
          </w:p>
        </w:tc>
        <w:tc>
          <w:tcPr>
            <w:tcW w:w="1757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Способы подачи документов, требования к представлению документов</w:t>
            </w:r>
          </w:p>
        </w:tc>
        <w:tc>
          <w:tcPr>
            <w:tcW w:w="850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Иные требования</w:t>
            </w:r>
          </w:p>
        </w:tc>
      </w:tr>
      <w:tr w:rsidR="00F47B51" w:rsidTr="00541BF7">
        <w:tc>
          <w:tcPr>
            <w:tcW w:w="9071" w:type="dxa"/>
            <w:gridSpan w:val="5"/>
          </w:tcPr>
          <w:p w:rsidR="00F47B51" w:rsidRDefault="00F47B51" w:rsidP="00541BF7">
            <w:pPr>
              <w:pStyle w:val="ConsPlusNormal"/>
              <w:jc w:val="center"/>
              <w:outlineLvl w:val="3"/>
            </w:pPr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 w:rsidR="00F47B51" w:rsidTr="00541BF7">
        <w:tc>
          <w:tcPr>
            <w:tcW w:w="454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649" w:type="dxa"/>
          </w:tcPr>
          <w:p w:rsidR="00F47B51" w:rsidRDefault="00F47B51" w:rsidP="00541BF7">
            <w:pPr>
              <w:pStyle w:val="ConsPlusNormal"/>
              <w:jc w:val="both"/>
            </w:pPr>
            <w:r>
              <w:t>Заявление</w:t>
            </w:r>
          </w:p>
        </w:tc>
        <w:tc>
          <w:tcPr>
            <w:tcW w:w="1757" w:type="dxa"/>
          </w:tcPr>
          <w:p w:rsidR="00F47B51" w:rsidRDefault="00F47B51" w:rsidP="00541BF7">
            <w:pPr>
              <w:pStyle w:val="ConsPlusNormal"/>
            </w:pPr>
            <w:r>
              <w:t>О - Л</w:t>
            </w:r>
          </w:p>
          <w:p w:rsidR="00F47B51" w:rsidRDefault="00F47B51" w:rsidP="00541BF7">
            <w:pPr>
              <w:pStyle w:val="ConsPlusNormal"/>
            </w:pPr>
            <w:r>
              <w:t>О - Единый портал</w:t>
            </w:r>
          </w:p>
        </w:tc>
        <w:tc>
          <w:tcPr>
            <w:tcW w:w="850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F47B51" w:rsidTr="00541BF7">
        <w:tc>
          <w:tcPr>
            <w:tcW w:w="454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649" w:type="dxa"/>
          </w:tcPr>
          <w:p w:rsidR="00F47B51" w:rsidRDefault="00F47B51" w:rsidP="00541BF7">
            <w:pPr>
              <w:pStyle w:val="ConsPlusNormal"/>
              <w:jc w:val="both"/>
            </w:pPr>
            <w:r>
              <w:t>Документ, удостоверяющий личность гражданина Российской Федерации в соответствии с законодательством Российской Федерации</w:t>
            </w:r>
          </w:p>
        </w:tc>
        <w:tc>
          <w:tcPr>
            <w:tcW w:w="1757" w:type="dxa"/>
          </w:tcPr>
          <w:p w:rsidR="00F47B51" w:rsidRDefault="00F47B51" w:rsidP="00541BF7">
            <w:pPr>
              <w:pStyle w:val="ConsPlusNormal"/>
            </w:pPr>
            <w:r>
              <w:t>О - Л</w:t>
            </w:r>
          </w:p>
          <w:p w:rsidR="00F47B51" w:rsidRDefault="00F47B51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850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F47B51" w:rsidTr="00541BF7">
        <w:tc>
          <w:tcPr>
            <w:tcW w:w="454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649" w:type="dxa"/>
          </w:tcPr>
          <w:p w:rsidR="00F47B51" w:rsidRDefault="00F47B51" w:rsidP="00541BF7">
            <w:pPr>
              <w:pStyle w:val="ConsPlusNormal"/>
              <w:jc w:val="both"/>
            </w:pPr>
            <w:r>
              <w:t xml:space="preserve">Документы (сведения), подтверждающие отнесение семьи заявителя к одной из категории семей, указанных в </w:t>
            </w:r>
            <w:hyperlink w:anchor="P61515">
              <w:r>
                <w:rPr>
                  <w:color w:val="0000FF"/>
                </w:rPr>
                <w:t>пункте 1.2</w:t>
              </w:r>
            </w:hyperlink>
            <w:r>
              <w:t xml:space="preserve"> настоящего регламента, - при наличии</w:t>
            </w:r>
          </w:p>
        </w:tc>
        <w:tc>
          <w:tcPr>
            <w:tcW w:w="1757" w:type="dxa"/>
          </w:tcPr>
          <w:p w:rsidR="00F47B51" w:rsidRDefault="00F47B51" w:rsidP="00541BF7">
            <w:pPr>
              <w:pStyle w:val="ConsPlusNormal"/>
            </w:pPr>
            <w:r>
              <w:t>О - Л</w:t>
            </w:r>
          </w:p>
          <w:p w:rsidR="00F47B51" w:rsidRDefault="00F47B51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850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F47B51" w:rsidTr="00541BF7">
        <w:tc>
          <w:tcPr>
            <w:tcW w:w="454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649" w:type="dxa"/>
          </w:tcPr>
          <w:p w:rsidR="00F47B51" w:rsidRDefault="00F47B51" w:rsidP="00541BF7">
            <w:pPr>
              <w:pStyle w:val="ConsPlusNormal"/>
              <w:jc w:val="both"/>
            </w:pPr>
            <w:r>
              <w:t>Копия решения суда об установлении факта проживания заявителя на территории Ленинградской области или об определении места жительства заявителя с отметкой о дате вступления его в законную силу, заверенная судебным органом (в случае отсутствия в паспорте отметки о месте жительства на территории Ленинградской области) - при наличии</w:t>
            </w:r>
          </w:p>
        </w:tc>
        <w:tc>
          <w:tcPr>
            <w:tcW w:w="1757" w:type="dxa"/>
          </w:tcPr>
          <w:p w:rsidR="00F47B51" w:rsidRDefault="00F47B51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F47B51" w:rsidRDefault="00F47B51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850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F47B51" w:rsidTr="00541BF7">
        <w:tc>
          <w:tcPr>
            <w:tcW w:w="454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649" w:type="dxa"/>
          </w:tcPr>
          <w:p w:rsidR="00F47B51" w:rsidRDefault="00F47B51" w:rsidP="00541BF7">
            <w:pPr>
              <w:pStyle w:val="ConsPlusNormal"/>
              <w:jc w:val="both"/>
            </w:pPr>
            <w:r>
              <w:t>Документы (сведения), подтверждающие расходы заявителя (супруга (супруги) заявителя) на оплату стоимости АДПИ</w:t>
            </w:r>
          </w:p>
        </w:tc>
        <w:tc>
          <w:tcPr>
            <w:tcW w:w="1757" w:type="dxa"/>
          </w:tcPr>
          <w:p w:rsidR="00F47B51" w:rsidRDefault="00F47B51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F47B51" w:rsidRDefault="00F47B51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850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F47B51" w:rsidTr="00541BF7">
        <w:tc>
          <w:tcPr>
            <w:tcW w:w="454" w:type="dxa"/>
          </w:tcPr>
          <w:p w:rsidR="00F47B51" w:rsidRDefault="00F47B51" w:rsidP="00541BF7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361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649" w:type="dxa"/>
          </w:tcPr>
          <w:p w:rsidR="00F47B51" w:rsidRDefault="00F47B51" w:rsidP="00541BF7">
            <w:pPr>
              <w:pStyle w:val="ConsPlusNormal"/>
              <w:jc w:val="both"/>
            </w:pPr>
            <w:r>
              <w:t>Паспорт АДПИ</w:t>
            </w:r>
          </w:p>
        </w:tc>
        <w:tc>
          <w:tcPr>
            <w:tcW w:w="1757" w:type="dxa"/>
          </w:tcPr>
          <w:p w:rsidR="00F47B51" w:rsidRDefault="00F47B51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F47B51" w:rsidRDefault="00F47B51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850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F47B51" w:rsidTr="00541BF7">
        <w:tc>
          <w:tcPr>
            <w:tcW w:w="454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649" w:type="dxa"/>
          </w:tcPr>
          <w:p w:rsidR="00F47B51" w:rsidRDefault="00F47B51" w:rsidP="00541BF7">
            <w:pPr>
              <w:pStyle w:val="ConsPlusNormal"/>
              <w:jc w:val="both"/>
            </w:pPr>
            <w:r>
              <w:t>Справка образовательной организации, содержащая сведения об обучении ребенка (детей) в возрасте от 18 до 23 лет по очной форме обучения (при достижении ребенком возраста 18 лет) (если один или несколько совершеннолетних детей в возрасте до 23 лет обучаются в образовательных организациях по очной форме обучения), - при технической реализации сведения будут запрашиваться в рамках межведомственного электронного взаимодействия у соответствующих органов, имеющих эти сведения</w:t>
            </w:r>
          </w:p>
        </w:tc>
        <w:tc>
          <w:tcPr>
            <w:tcW w:w="1757" w:type="dxa"/>
          </w:tcPr>
          <w:p w:rsidR="00F47B51" w:rsidRDefault="00F47B51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F47B51" w:rsidRDefault="00F47B51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850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F47B51" w:rsidTr="00541BF7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61" w:type="dxa"/>
            <w:tcBorders>
              <w:bottom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649" w:type="dxa"/>
            <w:tcBorders>
              <w:bottom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услуги, а именно:</w:t>
            </w:r>
          </w:p>
          <w:p w:rsidR="00F47B51" w:rsidRDefault="00F47B51" w:rsidP="00541BF7">
            <w:pPr>
              <w:pStyle w:val="ConsPlusNormal"/>
              <w:jc w:val="both"/>
            </w:pPr>
            <w:r>
              <w:t xml:space="preserve">а) доверенность, удостоверенная нотариально, либо должностным лицом местного самоуправления, право которого совершать нотариальные действия установлено </w:t>
            </w:r>
            <w:hyperlink r:id="rId34">
              <w:r>
                <w:rPr>
                  <w:color w:val="0000FF"/>
                </w:rPr>
                <w:t>Основами</w:t>
              </w:r>
            </w:hyperlink>
            <w:r>
              <w:t xml:space="preserve"> законодательства Российской Федерации о нотариате от 11 февраля 1993 года N 4462-1, либо консульским должностным лицом, уполномоченным на совершение этих действий;</w:t>
            </w:r>
          </w:p>
          <w:p w:rsidR="00F47B51" w:rsidRDefault="00F47B51" w:rsidP="00541BF7">
            <w:pPr>
              <w:pStyle w:val="ConsPlusNormal"/>
              <w:jc w:val="both"/>
            </w:pPr>
            <w:r>
              <w:t xml:space="preserve">б) доверенность, удостоверенная в соответствии с </w:t>
            </w:r>
            <w:hyperlink r:id="rId35">
              <w:r>
                <w:rPr>
                  <w:color w:val="0000FF"/>
                </w:rPr>
                <w:t>пунктом 2 статьи 185.1</w:t>
              </w:r>
            </w:hyperlink>
            <w:r>
              <w:t xml:space="preserve"> Гражданского кодекса Российской Федерации и являющаяся приравненной к нотариальной:</w:t>
            </w:r>
          </w:p>
          <w:p w:rsidR="00F47B51" w:rsidRDefault="00F47B51" w:rsidP="00541BF7">
            <w:pPr>
              <w:pStyle w:val="ConsPlusNormal"/>
              <w:jc w:val="both"/>
            </w:pPr>
            <w:r>
              <w:t>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</w:tc>
        <w:tc>
          <w:tcPr>
            <w:tcW w:w="1757" w:type="dxa"/>
            <w:tcBorders>
              <w:bottom w:val="nil"/>
            </w:tcBorders>
          </w:tcPr>
          <w:p w:rsidR="00F47B51" w:rsidRDefault="00F47B51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F47B51" w:rsidRDefault="00F47B51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850" w:type="dxa"/>
            <w:tcBorders>
              <w:bottom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П(з)</w:t>
            </w:r>
          </w:p>
        </w:tc>
      </w:tr>
      <w:tr w:rsidR="00F47B51" w:rsidTr="00541BF7">
        <w:tblPrEx>
          <w:tblBorders>
            <w:insideH w:val="nil"/>
          </w:tblBorders>
        </w:tblPrEx>
        <w:tc>
          <w:tcPr>
            <w:tcW w:w="454" w:type="dxa"/>
            <w:tcBorders>
              <w:top w:val="nil"/>
              <w:bottom w:val="nil"/>
            </w:tcBorders>
          </w:tcPr>
          <w:p w:rsidR="00F47B51" w:rsidRDefault="00F47B51" w:rsidP="00541BF7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4649" w:type="dxa"/>
            <w:tcBorders>
              <w:top w:val="nil"/>
              <w:bottom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:rsidR="00F47B51" w:rsidRDefault="00F47B51" w:rsidP="00541BF7">
            <w:pPr>
              <w:pStyle w:val="ConsPlusNormal"/>
              <w:jc w:val="both"/>
            </w:pPr>
            <w:r>
              <w:lastRenderedPageBreak/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F47B51" w:rsidRDefault="00F47B51" w:rsidP="00541BF7">
            <w:pPr>
              <w:pStyle w:val="ConsPlusNormal"/>
              <w:jc w:val="both"/>
            </w:pPr>
            <w: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:rsidR="00F47B51" w:rsidRDefault="00F47B51" w:rsidP="00541BF7">
            <w:pPr>
              <w:pStyle w:val="ConsPlusNormal"/>
              <w:jc w:val="both"/>
            </w:pPr>
            <w:r>
              <w:t xml:space="preserve">в) доверенность в простой письменной форме согласно </w:t>
            </w:r>
            <w:hyperlink w:anchor="P62450">
              <w:r>
                <w:rPr>
                  <w:color w:val="0000FF"/>
                </w:rPr>
                <w:t>приложениям 7</w:t>
              </w:r>
            </w:hyperlink>
            <w:r>
              <w:t xml:space="preserve"> и </w:t>
            </w:r>
            <w:hyperlink w:anchor="P62502">
              <w:r>
                <w:rPr>
                  <w:color w:val="0000FF"/>
                </w:rPr>
                <w:t>8</w:t>
              </w:r>
            </w:hyperlink>
            <w:r>
              <w:t xml:space="preserve"> раздела V приложения к настоящему регламенту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lastRenderedPageBreak/>
              <w:t xml:space="preserve">(п. 8 в ред. </w:t>
            </w:r>
            <w:hyperlink r:id="rId36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по социальной защите населения Ленинградской области от 02.04.2026 N 04-24)</w:t>
            </w:r>
          </w:p>
        </w:tc>
      </w:tr>
      <w:tr w:rsidR="00F47B51" w:rsidTr="00541BF7">
        <w:tc>
          <w:tcPr>
            <w:tcW w:w="454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649" w:type="dxa"/>
          </w:tcPr>
          <w:p w:rsidR="00F47B51" w:rsidRDefault="00F47B51" w:rsidP="00541BF7">
            <w:pPr>
              <w:pStyle w:val="ConsPlusNormal"/>
              <w:jc w:val="both"/>
            </w:pPr>
            <w:r>
              <w:t>Справка (распечатка с сайта кредитной организации) о реквизитах кредитной организации и открытого в ней счета в рублях для перечисления денежных средств (если заявитель выбрал способ перечисления на текущий счет получателя, привязанный к банковской карте национальной платежной системы "Мир", открытый указанным получателем в кредитной организации)</w:t>
            </w:r>
          </w:p>
        </w:tc>
        <w:tc>
          <w:tcPr>
            <w:tcW w:w="1757" w:type="dxa"/>
          </w:tcPr>
          <w:p w:rsidR="00F47B51" w:rsidRDefault="00F47B51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F47B51" w:rsidRDefault="00F47B51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850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F47B51" w:rsidTr="00541BF7">
        <w:tc>
          <w:tcPr>
            <w:tcW w:w="9071" w:type="dxa"/>
            <w:gridSpan w:val="5"/>
          </w:tcPr>
          <w:p w:rsidR="00F47B51" w:rsidRDefault="00F47B51" w:rsidP="00541BF7">
            <w:pPr>
              <w:pStyle w:val="ConsPlusNormal"/>
              <w:jc w:val="center"/>
              <w:outlineLvl w:val="3"/>
            </w:pPr>
            <w: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F47B51" w:rsidTr="00541BF7">
        <w:tc>
          <w:tcPr>
            <w:tcW w:w="454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649" w:type="dxa"/>
          </w:tcPr>
          <w:p w:rsidR="00F47B51" w:rsidRDefault="00F47B51" w:rsidP="00541BF7">
            <w:pPr>
              <w:pStyle w:val="ConsPlusNormal"/>
              <w:jc w:val="both"/>
            </w:pPr>
            <w:r>
              <w:t>Сведения о государственной регистрации рождения;</w:t>
            </w:r>
          </w:p>
          <w:p w:rsidR="00F47B51" w:rsidRDefault="00F47B51" w:rsidP="00541BF7">
            <w:pPr>
              <w:pStyle w:val="ConsPlusNormal"/>
              <w:jc w:val="both"/>
            </w:pPr>
            <w:r>
              <w:t>Сведения о государственной регистрации заключения брака;</w:t>
            </w:r>
          </w:p>
          <w:p w:rsidR="00F47B51" w:rsidRDefault="00F47B51" w:rsidP="00541BF7">
            <w:pPr>
              <w:pStyle w:val="ConsPlusNormal"/>
              <w:jc w:val="both"/>
            </w:pPr>
            <w:r>
              <w:t>Сведения о государственной регистрации смерти;</w:t>
            </w:r>
          </w:p>
          <w:p w:rsidR="00F47B51" w:rsidRDefault="00F47B51" w:rsidP="00541BF7">
            <w:pPr>
              <w:pStyle w:val="ConsPlusNormal"/>
              <w:jc w:val="both"/>
            </w:pPr>
            <w:r>
              <w:t>Сведения о государственной регистрации перемены имени;</w:t>
            </w:r>
          </w:p>
          <w:p w:rsidR="00F47B51" w:rsidRDefault="00F47B51" w:rsidP="00541BF7">
            <w:pPr>
              <w:pStyle w:val="ConsPlusNormal"/>
              <w:jc w:val="both"/>
            </w:pPr>
            <w:r>
              <w:t>Сведения о государственной регистрации расторжения брака;</w:t>
            </w:r>
          </w:p>
          <w:p w:rsidR="00F47B51" w:rsidRDefault="00F47B51" w:rsidP="00541BF7">
            <w:pPr>
              <w:pStyle w:val="ConsPlusNormal"/>
              <w:jc w:val="both"/>
            </w:pPr>
            <w:r>
              <w:t>Сведения о государственной регистрации установления отцовства;</w:t>
            </w:r>
          </w:p>
          <w:p w:rsidR="00F47B51" w:rsidRDefault="00F47B51" w:rsidP="00541BF7">
            <w:pPr>
              <w:pStyle w:val="ConsPlusNormal"/>
              <w:jc w:val="both"/>
            </w:pPr>
            <w:r>
              <w:t>Сведения о законном представителе ребенка;</w:t>
            </w:r>
          </w:p>
          <w:p w:rsidR="00F47B51" w:rsidRDefault="00F47B51" w:rsidP="00541BF7">
            <w:pPr>
              <w:pStyle w:val="ConsPlusNormal"/>
              <w:jc w:val="both"/>
            </w:pPr>
            <w:r>
              <w:t>Сведения о лишении (ограничении, восстановлении) родительских прав, Сведения об отмене ограничения родительских прав, сведения об отобрании ребенка при непосредственной угрозе его жизни или здоровью;</w:t>
            </w:r>
          </w:p>
          <w:p w:rsidR="00F47B51" w:rsidRDefault="00F47B51" w:rsidP="00541BF7">
            <w:pPr>
              <w:pStyle w:val="ConsPlusNormal"/>
              <w:jc w:val="both"/>
            </w:pPr>
            <w:r>
              <w:t>Сведения об ограничении дееспособности или признании родителя либо иного законного представителя ребенка недееспособным</w:t>
            </w:r>
          </w:p>
        </w:tc>
        <w:tc>
          <w:tcPr>
            <w:tcW w:w="1757" w:type="dxa"/>
          </w:tcPr>
          <w:p w:rsidR="00F47B51" w:rsidRDefault="00F47B51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F47B51" w:rsidRDefault="00F47B51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850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[Все]</w:t>
            </w:r>
          </w:p>
        </w:tc>
      </w:tr>
    </w:tbl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Title"/>
        <w:jc w:val="center"/>
        <w:outlineLvl w:val="2"/>
      </w:pPr>
      <w:r>
        <w:t>IV. Исчерпывающий перечень оснований для отказа в приеме</w:t>
      </w:r>
    </w:p>
    <w:p w:rsidR="00F47B51" w:rsidRDefault="00F47B51" w:rsidP="00F47B51">
      <w:pPr>
        <w:pStyle w:val="ConsPlusTitle"/>
        <w:jc w:val="center"/>
      </w:pPr>
      <w:r>
        <w:t>заявления и документов, необходимых для предоставления</w:t>
      </w:r>
    </w:p>
    <w:p w:rsidR="00F47B51" w:rsidRDefault="00F47B51" w:rsidP="00F47B51">
      <w:pPr>
        <w:pStyle w:val="ConsPlusTitle"/>
        <w:jc w:val="center"/>
      </w:pPr>
      <w:r>
        <w:t>государственной услуги, оснований для приостановления</w:t>
      </w:r>
    </w:p>
    <w:p w:rsidR="00F47B51" w:rsidRDefault="00F47B51" w:rsidP="00F47B51">
      <w:pPr>
        <w:pStyle w:val="ConsPlusTitle"/>
        <w:jc w:val="center"/>
      </w:pPr>
      <w:r>
        <w:t>предоставления государственной услуги или отказа</w:t>
      </w:r>
    </w:p>
    <w:p w:rsidR="00F47B51" w:rsidRDefault="00F47B51" w:rsidP="00F47B51">
      <w:pPr>
        <w:pStyle w:val="ConsPlusTitle"/>
        <w:jc w:val="center"/>
      </w:pPr>
      <w:r>
        <w:t>в предоставлении государственной услуги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jc w:val="right"/>
      </w:pPr>
      <w:bookmarkStart w:id="8" w:name="P61912"/>
      <w:bookmarkEnd w:id="8"/>
      <w:r>
        <w:t>Таблица N 3</w:t>
      </w:r>
    </w:p>
    <w:p w:rsidR="00F47B51" w:rsidRDefault="00F47B51" w:rsidP="00F47B51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7143"/>
        <w:gridCol w:w="1361"/>
      </w:tblGrid>
      <w:tr w:rsidR="00F47B51" w:rsidTr="00541BF7">
        <w:tc>
          <w:tcPr>
            <w:tcW w:w="534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7143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Перечень оснований</w:t>
            </w:r>
          </w:p>
        </w:tc>
        <w:tc>
          <w:tcPr>
            <w:tcW w:w="1361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Идентификатор категорий (признаков) заявителей</w:t>
            </w:r>
          </w:p>
        </w:tc>
      </w:tr>
      <w:tr w:rsidR="00F47B51" w:rsidTr="00541BF7">
        <w:tc>
          <w:tcPr>
            <w:tcW w:w="9038" w:type="dxa"/>
            <w:gridSpan w:val="3"/>
          </w:tcPr>
          <w:p w:rsidR="00F47B51" w:rsidRDefault="00F47B51" w:rsidP="00541BF7">
            <w:pPr>
              <w:pStyle w:val="ConsPlusNormal"/>
              <w:jc w:val="both"/>
              <w:outlineLvl w:val="3"/>
            </w:pPr>
            <w:r>
              <w:t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</w:p>
        </w:tc>
      </w:tr>
      <w:tr w:rsidR="00F47B51" w:rsidTr="00541BF7">
        <w:tc>
          <w:tcPr>
            <w:tcW w:w="534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143" w:type="dxa"/>
          </w:tcPr>
          <w:p w:rsidR="00F47B51" w:rsidRDefault="00F47B51" w:rsidP="00541BF7">
            <w:pPr>
              <w:pStyle w:val="ConsPlusNormal"/>
              <w:jc w:val="both"/>
            </w:pPr>
            <w:r>
              <w:t xml:space="preserve">Подача заявления лицом, не относящимся к числу лиц, указанных в </w:t>
            </w:r>
            <w:hyperlink r:id="rId37">
              <w:r>
                <w:rPr>
                  <w:color w:val="0000FF"/>
                </w:rPr>
                <w:t>пунктах 1.3</w:t>
              </w:r>
            </w:hyperlink>
            <w:r>
              <w:t xml:space="preserve"> и </w:t>
            </w:r>
            <w:hyperlink r:id="rId38">
              <w:r>
                <w:rPr>
                  <w:color w:val="0000FF"/>
                </w:rPr>
                <w:t>2.1</w:t>
              </w:r>
            </w:hyperlink>
            <w:r>
              <w:t xml:space="preserve"> Порядка предоставления компенсации расходов на самостоятельное приобретение автономных дымовых пожарных извещателей и источников автономного питания, утвержденного постановлением Правительств Ленинградской области от 7 февраля 2024 года N 87 "О дополнительной мере социальной поддержки в виде компенсации расходов на самостоятельное приобретение автономных дымовых пожарных извещателей и источников автономного питания и о внесении изменения в постановление Правительства Ленинградской области от 25 декабря 2007 года N 337 "Об утверждении положения о комитете по социальной защите населения Ленинградской области" (за исключением случая подачи документов представителем заявителя)</w:t>
            </w:r>
          </w:p>
        </w:tc>
        <w:tc>
          <w:tcPr>
            <w:tcW w:w="1361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47B51" w:rsidTr="00541BF7">
        <w:tc>
          <w:tcPr>
            <w:tcW w:w="534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143" w:type="dxa"/>
          </w:tcPr>
          <w:p w:rsidR="00F47B51" w:rsidRDefault="00F47B51" w:rsidP="00541BF7">
            <w:pPr>
              <w:pStyle w:val="ConsPlusNormal"/>
              <w:jc w:val="both"/>
            </w:pPr>
            <w:r>
              <w:t>Несоответствие представленного заявления форме и требованиям, установленным настоящим регламентом</w:t>
            </w:r>
          </w:p>
        </w:tc>
        <w:tc>
          <w:tcPr>
            <w:tcW w:w="1361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47B51" w:rsidTr="00541BF7">
        <w:tc>
          <w:tcPr>
            <w:tcW w:w="534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143" w:type="dxa"/>
          </w:tcPr>
          <w:p w:rsidR="00F47B51" w:rsidRDefault="00F47B51" w:rsidP="00541BF7">
            <w:pPr>
              <w:pStyle w:val="ConsPlusNormal"/>
              <w:jc w:val="both"/>
            </w:pPr>
            <w:r>
              <w:t>Подписание заявления с комплектом документов недействительной электронной подписью либо отсутствие электронной подписи в заявлении (в случае подачи заявления в электронной форме через личный кабинет на Едином портале государственных услуг/на портале государственных и муниципальных услуг (функций) Ленинградской области</w:t>
            </w:r>
          </w:p>
        </w:tc>
        <w:tc>
          <w:tcPr>
            <w:tcW w:w="1361" w:type="dxa"/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534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143" w:type="dxa"/>
          </w:tcPr>
          <w:p w:rsidR="00F47B51" w:rsidRDefault="00F47B51" w:rsidP="00541BF7">
            <w:pPr>
              <w:pStyle w:val="ConsPlusNormal"/>
              <w:jc w:val="both"/>
            </w:pPr>
            <w:r>
              <w:t>Невозможность идентифицировать принадлежность документа заявителю</w:t>
            </w:r>
          </w:p>
        </w:tc>
        <w:tc>
          <w:tcPr>
            <w:tcW w:w="1361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47B51" w:rsidTr="00541BF7">
        <w:tc>
          <w:tcPr>
            <w:tcW w:w="534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143" w:type="dxa"/>
          </w:tcPr>
          <w:p w:rsidR="00F47B51" w:rsidRDefault="00F47B51" w:rsidP="00541BF7">
            <w:pPr>
              <w:pStyle w:val="ConsPlusNormal"/>
              <w:jc w:val="both"/>
            </w:pPr>
            <w:r>
              <w:t>Наличие в документах подчисток, приписок, зачеркнутых слов и иных неоговоренных исправлений, за исключением исправлений, заверенных подписью ответственного лица и печатью органа (организации), выдавшего документ, либо его правопреемника</w:t>
            </w:r>
          </w:p>
        </w:tc>
        <w:tc>
          <w:tcPr>
            <w:tcW w:w="1361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47B51" w:rsidTr="00541BF7">
        <w:tc>
          <w:tcPr>
            <w:tcW w:w="534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143" w:type="dxa"/>
          </w:tcPr>
          <w:p w:rsidR="00F47B51" w:rsidRDefault="00F47B51" w:rsidP="00541BF7">
            <w:pPr>
              <w:pStyle w:val="ConsPlusNormal"/>
              <w:jc w:val="both"/>
            </w:pPr>
            <w:r>
              <w:t>Отсутствие или ненадлежащее оформление документа, подтверждающего полномочия представителя заявителя (при подаче документов представителем заявителя)</w:t>
            </w:r>
          </w:p>
        </w:tc>
        <w:tc>
          <w:tcPr>
            <w:tcW w:w="1361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47B51" w:rsidTr="00541BF7">
        <w:tc>
          <w:tcPr>
            <w:tcW w:w="9038" w:type="dxa"/>
            <w:gridSpan w:val="3"/>
          </w:tcPr>
          <w:p w:rsidR="00F47B51" w:rsidRDefault="00F47B51" w:rsidP="00541BF7">
            <w:pPr>
              <w:pStyle w:val="ConsPlusNormal"/>
              <w:jc w:val="both"/>
              <w:outlineLvl w:val="3"/>
            </w:pPr>
            <w:r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F47B51" w:rsidTr="00541BF7">
        <w:tc>
          <w:tcPr>
            <w:tcW w:w="534" w:type="dxa"/>
          </w:tcPr>
          <w:p w:rsidR="00F47B51" w:rsidRDefault="00F47B51" w:rsidP="00541BF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7143" w:type="dxa"/>
          </w:tcPr>
          <w:p w:rsidR="00F47B51" w:rsidRDefault="00F47B51" w:rsidP="00541BF7">
            <w:pPr>
              <w:pStyle w:val="ConsPlusNormal"/>
              <w:jc w:val="both"/>
            </w:pPr>
            <w:r>
              <w:t>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на бумажном носителе посредством почтового отправления</w:t>
            </w:r>
          </w:p>
        </w:tc>
        <w:tc>
          <w:tcPr>
            <w:tcW w:w="1361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47B51" w:rsidTr="00541BF7">
        <w:tc>
          <w:tcPr>
            <w:tcW w:w="534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143" w:type="dxa"/>
          </w:tcPr>
          <w:p w:rsidR="00F47B51" w:rsidRDefault="00F47B51" w:rsidP="00541BF7">
            <w:pPr>
              <w:pStyle w:val="ConsPlusNormal"/>
              <w:jc w:val="both"/>
            </w:pPr>
            <w:r>
              <w:t>Непоступление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</w:t>
            </w:r>
          </w:p>
        </w:tc>
        <w:tc>
          <w:tcPr>
            <w:tcW w:w="1361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47B51" w:rsidTr="00541BF7">
        <w:tblPrEx>
          <w:tblBorders>
            <w:insideH w:val="nil"/>
          </w:tblBorders>
        </w:tblPrEx>
        <w:tc>
          <w:tcPr>
            <w:tcW w:w="534" w:type="dxa"/>
            <w:tcBorders>
              <w:bottom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143" w:type="dxa"/>
            <w:tcBorders>
              <w:bottom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</w:t>
            </w:r>
          </w:p>
        </w:tc>
        <w:tc>
          <w:tcPr>
            <w:tcW w:w="1361" w:type="dxa"/>
            <w:tcBorders>
              <w:bottom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47B51" w:rsidTr="00541BF7">
        <w:tblPrEx>
          <w:tblBorders>
            <w:insideH w:val="nil"/>
          </w:tblBorders>
        </w:tblPrEx>
        <w:tc>
          <w:tcPr>
            <w:tcW w:w="9038" w:type="dxa"/>
            <w:gridSpan w:val="3"/>
            <w:tcBorders>
              <w:top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 xml:space="preserve">(п. 3 введен </w:t>
            </w:r>
            <w:hyperlink r:id="rId39">
              <w:r>
                <w:rPr>
                  <w:color w:val="0000FF"/>
                </w:rPr>
                <w:t>Приказом</w:t>
              </w:r>
            </w:hyperlink>
            <w:r>
              <w:t xml:space="preserve"> комитета по социальной защите населения Ленинградской области от 02.04.2026 N 04-24)</w:t>
            </w:r>
          </w:p>
        </w:tc>
      </w:tr>
      <w:tr w:rsidR="00F47B51" w:rsidTr="00541BF7">
        <w:tc>
          <w:tcPr>
            <w:tcW w:w="9038" w:type="dxa"/>
            <w:gridSpan w:val="3"/>
          </w:tcPr>
          <w:p w:rsidR="00F47B51" w:rsidRDefault="00F47B51" w:rsidP="00541BF7">
            <w:pPr>
              <w:pStyle w:val="ConsPlusNormal"/>
              <w:jc w:val="both"/>
              <w:outlineLvl w:val="3"/>
            </w:pPr>
            <w:r>
              <w:t>Исчерпывающий перечень оснований для отказа в предоставлении государственной услуги</w:t>
            </w:r>
          </w:p>
        </w:tc>
      </w:tr>
      <w:tr w:rsidR="00F47B51" w:rsidTr="00541BF7">
        <w:tc>
          <w:tcPr>
            <w:tcW w:w="534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143" w:type="dxa"/>
          </w:tcPr>
          <w:p w:rsidR="00F47B51" w:rsidRDefault="00F47B51" w:rsidP="00541BF7">
            <w:pPr>
              <w:pStyle w:val="ConsPlusNormal"/>
              <w:jc w:val="both"/>
            </w:pPr>
            <w:r>
              <w:t>Отсутствие права у заявителя на получение компенсации на дату регистрации заявления</w:t>
            </w:r>
          </w:p>
        </w:tc>
        <w:tc>
          <w:tcPr>
            <w:tcW w:w="1361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47B51" w:rsidTr="00541BF7">
        <w:tc>
          <w:tcPr>
            <w:tcW w:w="534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143" w:type="dxa"/>
          </w:tcPr>
          <w:p w:rsidR="00F47B51" w:rsidRDefault="00F47B51" w:rsidP="00541BF7">
            <w:pPr>
              <w:pStyle w:val="ConsPlusNormal"/>
              <w:jc w:val="both"/>
            </w:pPr>
            <w:r>
              <w:t>Установление факта недостоверности представленной заявителем (представителем заявителя) информации, в том числе сведений об очередности рождения ребенка, в связи с рождением которого возникает право на дополнительные меры поддержки, и непредставления доработанного заявления и(или) доработанных документов (сведений), представляемых заявителем в соответствии с требованиями настоящего регламента</w:t>
            </w:r>
          </w:p>
        </w:tc>
        <w:tc>
          <w:tcPr>
            <w:tcW w:w="1361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47B51" w:rsidTr="00541BF7">
        <w:tc>
          <w:tcPr>
            <w:tcW w:w="534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143" w:type="dxa"/>
          </w:tcPr>
          <w:p w:rsidR="00F47B51" w:rsidRDefault="00F47B51" w:rsidP="00541BF7">
            <w:pPr>
              <w:pStyle w:val="ConsPlusNormal"/>
              <w:jc w:val="both"/>
            </w:pPr>
            <w:r>
              <w:t>Представление неполного комплекта документов, подлежащих представлению заявителем</w:t>
            </w:r>
          </w:p>
        </w:tc>
        <w:tc>
          <w:tcPr>
            <w:tcW w:w="1361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47B51" w:rsidTr="00541BF7">
        <w:tc>
          <w:tcPr>
            <w:tcW w:w="534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143" w:type="dxa"/>
          </w:tcPr>
          <w:p w:rsidR="00F47B51" w:rsidRDefault="00F47B51" w:rsidP="00541BF7">
            <w:pPr>
              <w:pStyle w:val="ConsPlusNormal"/>
              <w:jc w:val="both"/>
            </w:pPr>
            <w:r>
              <w:t xml:space="preserve">Повторное обращение, в том числе в случае предоставления компенсации иному члену семьи, за получением компенсации до истечения срока, предусмотренного </w:t>
            </w:r>
            <w:hyperlink r:id="rId40">
              <w:r>
                <w:rPr>
                  <w:color w:val="0000FF"/>
                </w:rPr>
                <w:t>пунктом 1.4</w:t>
              </w:r>
            </w:hyperlink>
            <w:r>
              <w:t xml:space="preserve"> Порядка предоставления компенсации расходов на самостоятельное приобретение автономных дымовых пожарных извещателей и источников автономного питания, утвержденного постановлением Правительств Ленинградской области от 7 февраля 2024 года N 87 "О дополнительной мере социальной поддержки в виде компенсации расходов на самостоятельное приобретение автономных дымовых пожарных извещателей и источников автономного питания и о внесении изменения в постановление Правительства Ленинградской области от 25 декабря 2007 года N 337 "Об утверждении положения о комитете по социальной защите населения Ленинградской области"</w:t>
            </w:r>
          </w:p>
        </w:tc>
        <w:tc>
          <w:tcPr>
            <w:tcW w:w="1361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47B51" w:rsidTr="00541BF7">
        <w:tc>
          <w:tcPr>
            <w:tcW w:w="534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143" w:type="dxa"/>
          </w:tcPr>
          <w:p w:rsidR="00F47B51" w:rsidRDefault="00F47B51" w:rsidP="00541BF7">
            <w:pPr>
              <w:pStyle w:val="ConsPlusNormal"/>
              <w:jc w:val="both"/>
            </w:pPr>
            <w:r>
              <w:t>Несоответствие приобретенного товара наименованию "пожарный извещатель"</w:t>
            </w:r>
          </w:p>
        </w:tc>
        <w:tc>
          <w:tcPr>
            <w:tcW w:w="1361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47B51" w:rsidTr="00541BF7">
        <w:tc>
          <w:tcPr>
            <w:tcW w:w="534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143" w:type="dxa"/>
          </w:tcPr>
          <w:p w:rsidR="00F47B51" w:rsidRDefault="00F47B51" w:rsidP="00541BF7">
            <w:pPr>
              <w:pStyle w:val="ConsPlusNormal"/>
              <w:jc w:val="both"/>
            </w:pPr>
            <w:r>
              <w:t>Поступление сведений о смерти заявителя (заявителей) до принятия ЛОГКУ "ЦСЗН" решения о назначении компенсации</w:t>
            </w:r>
          </w:p>
        </w:tc>
        <w:tc>
          <w:tcPr>
            <w:tcW w:w="1361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Title"/>
        <w:jc w:val="center"/>
        <w:outlineLvl w:val="2"/>
      </w:pPr>
      <w:bookmarkStart w:id="9" w:name="P61967"/>
      <w:bookmarkEnd w:id="9"/>
      <w:r>
        <w:t>V. Формы заявления и документов,</w:t>
      </w:r>
    </w:p>
    <w:p w:rsidR="00F47B51" w:rsidRDefault="00F47B51" w:rsidP="00F47B51">
      <w:pPr>
        <w:pStyle w:val="ConsPlusTitle"/>
        <w:jc w:val="center"/>
      </w:pPr>
      <w:r>
        <w:lastRenderedPageBreak/>
        <w:t>необходимых для предоставления государственной услуги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jc w:val="right"/>
        <w:outlineLvl w:val="3"/>
      </w:pPr>
      <w:r>
        <w:t>Приложение 1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</w:pPr>
      <w:r>
        <w:t>Форма</w:t>
      </w:r>
    </w:p>
    <w:p w:rsidR="00F47B51" w:rsidRDefault="00F47B51" w:rsidP="00F47B51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401"/>
        <w:gridCol w:w="733"/>
        <w:gridCol w:w="1133"/>
        <w:gridCol w:w="2948"/>
      </w:tblGrid>
      <w:tr w:rsidR="00F47B51" w:rsidTr="00541BF7">
        <w:tc>
          <w:tcPr>
            <w:tcW w:w="38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В</w:t>
            </w:r>
          </w:p>
        </w:tc>
        <w:tc>
          <w:tcPr>
            <w:tcW w:w="48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3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52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F47B51" w:rsidTr="00541BF7">
        <w:tc>
          <w:tcPr>
            <w:tcW w:w="3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52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от заявителя</w:t>
            </w:r>
          </w:p>
        </w:tc>
      </w:tr>
      <w:tr w:rsidR="00F47B51" w:rsidTr="00541BF7">
        <w:tc>
          <w:tcPr>
            <w:tcW w:w="3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52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3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52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(фамилия, имя отчество)</w:t>
            </w:r>
          </w:p>
        </w:tc>
      </w:tr>
      <w:tr w:rsidR="00F47B51" w:rsidTr="00541BF7">
        <w:tc>
          <w:tcPr>
            <w:tcW w:w="3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52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3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52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3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телефон</w:t>
            </w:r>
          </w:p>
        </w:tc>
        <w:tc>
          <w:tcPr>
            <w:tcW w:w="40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3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22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электронный адрес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</w:tbl>
    <w:p w:rsidR="00F47B51" w:rsidRDefault="00F47B51" w:rsidP="00F47B51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2954"/>
        <w:gridCol w:w="3112"/>
      </w:tblGrid>
      <w:tr w:rsidR="00F47B51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ЗАЯВЛЕНИЕ</w:t>
            </w:r>
          </w:p>
          <w:p w:rsidR="00F47B51" w:rsidRDefault="00F47B51" w:rsidP="00541BF7">
            <w:pPr>
              <w:pStyle w:val="ConsPlusNormal"/>
              <w:jc w:val="center"/>
            </w:pPr>
            <w:r>
              <w:t>о предоставлении государственной услуги</w:t>
            </w:r>
          </w:p>
        </w:tc>
      </w:tr>
      <w:tr w:rsidR="00F47B51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Прошу предоставить компенсацию расходов на самостоятельное приобретение автономного дымового пожарного извещателя и источника автономного питания в размере ______________</w:t>
            </w:r>
          </w:p>
        </w:tc>
      </w:tr>
      <w:tr w:rsidR="00F47B51" w:rsidTr="00541BF7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71" w:type="dxa"/>
            <w:gridSpan w:val="3"/>
          </w:tcPr>
          <w:p w:rsidR="00F47B51" w:rsidRDefault="00F47B51" w:rsidP="00541BF7">
            <w:pPr>
              <w:pStyle w:val="ConsPlusNormal"/>
            </w:pPr>
            <w:r>
              <w:t>Сведения о заявителе</w:t>
            </w:r>
          </w:p>
        </w:tc>
      </w:tr>
      <w:tr w:rsidR="00F47B51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005" w:type="dxa"/>
          </w:tcPr>
          <w:p w:rsidR="00F47B51" w:rsidRDefault="00F47B51" w:rsidP="00541BF7">
            <w:pPr>
              <w:pStyle w:val="ConsPlusNormal"/>
              <w:jc w:val="both"/>
            </w:pPr>
            <w:r>
              <w:t>Фамилия, имя, отчество (при наличии)</w:t>
            </w:r>
          </w:p>
        </w:tc>
        <w:tc>
          <w:tcPr>
            <w:tcW w:w="6066" w:type="dxa"/>
            <w:gridSpan w:val="2"/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005" w:type="dxa"/>
          </w:tcPr>
          <w:p w:rsidR="00F47B51" w:rsidRDefault="00F47B51" w:rsidP="00541BF7">
            <w:pPr>
              <w:pStyle w:val="ConsPlusNormal"/>
              <w:jc w:val="both"/>
            </w:pPr>
            <w:r>
              <w:t>Прежние фамилия, имя, отчество (в случае изменения)</w:t>
            </w:r>
          </w:p>
        </w:tc>
        <w:tc>
          <w:tcPr>
            <w:tcW w:w="6066" w:type="dxa"/>
            <w:gridSpan w:val="2"/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005" w:type="dxa"/>
          </w:tcPr>
          <w:p w:rsidR="00F47B51" w:rsidRDefault="00F47B51" w:rsidP="00541BF7">
            <w:pPr>
              <w:pStyle w:val="ConsPlusNormal"/>
              <w:jc w:val="both"/>
            </w:pPr>
            <w:r>
              <w:t>Дата рождения</w:t>
            </w:r>
          </w:p>
        </w:tc>
        <w:tc>
          <w:tcPr>
            <w:tcW w:w="6066" w:type="dxa"/>
            <w:gridSpan w:val="2"/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005" w:type="dxa"/>
          </w:tcPr>
          <w:p w:rsidR="00F47B51" w:rsidRDefault="00F47B51" w:rsidP="00541BF7">
            <w:pPr>
              <w:pStyle w:val="ConsPlusNormal"/>
              <w:jc w:val="both"/>
            </w:pPr>
            <w:r>
              <w:t>СНИЛС</w:t>
            </w:r>
          </w:p>
        </w:tc>
        <w:tc>
          <w:tcPr>
            <w:tcW w:w="6066" w:type="dxa"/>
            <w:gridSpan w:val="2"/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005" w:type="dxa"/>
          </w:tcPr>
          <w:p w:rsidR="00F47B51" w:rsidRDefault="00F47B51" w:rsidP="00541BF7">
            <w:pPr>
              <w:pStyle w:val="ConsPlusNormal"/>
              <w:jc w:val="both"/>
            </w:pPr>
            <w:r>
              <w:t>Место жительства (место пребывания)</w:t>
            </w:r>
          </w:p>
        </w:tc>
        <w:tc>
          <w:tcPr>
            <w:tcW w:w="6066" w:type="dxa"/>
            <w:gridSpan w:val="2"/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005" w:type="dxa"/>
            <w:vMerge w:val="restart"/>
          </w:tcPr>
          <w:p w:rsidR="00F47B51" w:rsidRDefault="00F47B51" w:rsidP="00541BF7">
            <w:pPr>
              <w:pStyle w:val="ConsPlusNormal"/>
              <w:jc w:val="both"/>
            </w:pPr>
            <w:r>
              <w:t>Паспорт гражданина РФ</w:t>
            </w:r>
          </w:p>
        </w:tc>
        <w:tc>
          <w:tcPr>
            <w:tcW w:w="2954" w:type="dxa"/>
          </w:tcPr>
          <w:p w:rsidR="00F47B51" w:rsidRDefault="00F47B51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3112" w:type="dxa"/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005" w:type="dxa"/>
            <w:vMerge/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2954" w:type="dxa"/>
          </w:tcPr>
          <w:p w:rsidR="00F47B51" w:rsidRDefault="00F47B51" w:rsidP="00541BF7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3112" w:type="dxa"/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005" w:type="dxa"/>
            <w:vMerge/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2954" w:type="dxa"/>
          </w:tcPr>
          <w:p w:rsidR="00F47B51" w:rsidRDefault="00F47B51" w:rsidP="00541BF7">
            <w:pPr>
              <w:pStyle w:val="ConsPlusNormal"/>
              <w:jc w:val="both"/>
            </w:pPr>
            <w:r>
              <w:t>код подразделения</w:t>
            </w:r>
          </w:p>
        </w:tc>
        <w:tc>
          <w:tcPr>
            <w:tcW w:w="3112" w:type="dxa"/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005" w:type="dxa"/>
            <w:vMerge/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2954" w:type="dxa"/>
          </w:tcPr>
          <w:p w:rsidR="00F47B51" w:rsidRDefault="00F47B51" w:rsidP="00541BF7">
            <w:pPr>
              <w:pStyle w:val="ConsPlusNormal"/>
              <w:jc w:val="both"/>
            </w:pPr>
            <w:r>
              <w:t>наименование органа, составившего запись</w:t>
            </w:r>
          </w:p>
        </w:tc>
        <w:tc>
          <w:tcPr>
            <w:tcW w:w="3112" w:type="dxa"/>
          </w:tcPr>
          <w:p w:rsidR="00F47B51" w:rsidRDefault="00F47B51" w:rsidP="00541BF7">
            <w:pPr>
              <w:pStyle w:val="ConsPlusNormal"/>
            </w:pPr>
          </w:p>
        </w:tc>
      </w:tr>
    </w:tbl>
    <w:p w:rsidR="00F47B51" w:rsidRDefault="00F47B51" w:rsidP="00F47B51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"/>
        <w:gridCol w:w="8652"/>
      </w:tblGrid>
      <w:tr w:rsidR="00F47B51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Члены семьи, проживающие по указанному адресу:</w:t>
            </w:r>
          </w:p>
        </w:tc>
      </w:tr>
      <w:tr w:rsidR="00F47B51" w:rsidTr="00541BF7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8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8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8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(указываются полные ФИО, дата рождения)</w:t>
            </w:r>
          </w:p>
        </w:tc>
      </w:tr>
      <w:tr w:rsidR="00F47B51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Сведения о представителе заявителя при подаче документов представителем заявителя</w:t>
            </w:r>
          </w:p>
        </w:tc>
      </w:tr>
    </w:tbl>
    <w:p w:rsidR="00F47B51" w:rsidRDefault="00F47B51" w:rsidP="00F47B51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2954"/>
        <w:gridCol w:w="3112"/>
      </w:tblGrid>
      <w:tr w:rsidR="00F47B51" w:rsidTr="00541BF7">
        <w:tc>
          <w:tcPr>
            <w:tcW w:w="3005" w:type="dxa"/>
          </w:tcPr>
          <w:p w:rsidR="00F47B51" w:rsidRDefault="00F47B51" w:rsidP="00541BF7">
            <w:pPr>
              <w:pStyle w:val="ConsPlusNormal"/>
            </w:pPr>
            <w:r>
              <w:t>Фамилия, имя, отчество (при наличии)</w:t>
            </w:r>
          </w:p>
        </w:tc>
        <w:tc>
          <w:tcPr>
            <w:tcW w:w="6066" w:type="dxa"/>
            <w:gridSpan w:val="2"/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3005" w:type="dxa"/>
            <w:vMerge w:val="restart"/>
          </w:tcPr>
          <w:p w:rsidR="00F47B51" w:rsidRDefault="00F47B51" w:rsidP="00541BF7">
            <w:pPr>
              <w:pStyle w:val="ConsPlusNormal"/>
            </w:pPr>
            <w:r>
              <w:t>Документ, удостоверяющий личность</w:t>
            </w:r>
          </w:p>
        </w:tc>
        <w:tc>
          <w:tcPr>
            <w:tcW w:w="2954" w:type="dxa"/>
          </w:tcPr>
          <w:p w:rsidR="00F47B51" w:rsidRDefault="00F47B51" w:rsidP="00541BF7">
            <w:pPr>
              <w:pStyle w:val="ConsPlusNormal"/>
            </w:pPr>
            <w:r>
              <w:t>серия и номер</w:t>
            </w:r>
          </w:p>
        </w:tc>
        <w:tc>
          <w:tcPr>
            <w:tcW w:w="3112" w:type="dxa"/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3005" w:type="dxa"/>
            <w:vMerge/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2954" w:type="dxa"/>
          </w:tcPr>
          <w:p w:rsidR="00F47B51" w:rsidRDefault="00F47B51" w:rsidP="00541BF7">
            <w:pPr>
              <w:pStyle w:val="ConsPlusNormal"/>
            </w:pPr>
            <w:r>
              <w:t>дата выдачи</w:t>
            </w:r>
          </w:p>
        </w:tc>
        <w:tc>
          <w:tcPr>
            <w:tcW w:w="3112" w:type="dxa"/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3005" w:type="dxa"/>
            <w:vMerge/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2954" w:type="dxa"/>
          </w:tcPr>
          <w:p w:rsidR="00F47B51" w:rsidRDefault="00F47B51" w:rsidP="00541BF7">
            <w:pPr>
              <w:pStyle w:val="ConsPlusNormal"/>
            </w:pPr>
            <w:r>
              <w:t>код подразделения</w:t>
            </w:r>
          </w:p>
        </w:tc>
        <w:tc>
          <w:tcPr>
            <w:tcW w:w="3112" w:type="dxa"/>
          </w:tcPr>
          <w:p w:rsidR="00F47B51" w:rsidRDefault="00F47B51" w:rsidP="00541BF7">
            <w:pPr>
              <w:pStyle w:val="ConsPlusNormal"/>
            </w:pPr>
          </w:p>
        </w:tc>
      </w:tr>
    </w:tbl>
    <w:p w:rsidR="00F47B51" w:rsidRDefault="00F47B51" w:rsidP="00F47B51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659"/>
        <w:gridCol w:w="5783"/>
      </w:tblGrid>
      <w:tr w:rsidR="00F47B51" w:rsidTr="00541BF7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Денежные средства прошу выплачивать:</w:t>
            </w:r>
          </w:p>
        </w:tc>
      </w:tr>
      <w:tr w:rsidR="00F47B51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  <w:vMerge w:val="restart"/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bottom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на номер электронной карты ЕКП "Ленинградская"</w:t>
            </w:r>
          </w:p>
        </w:tc>
      </w:tr>
      <w:tr w:rsidR="00F47B51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  <w:vMerge/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top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3"/>
          </w:tcPr>
          <w:p w:rsidR="00F47B51" w:rsidRDefault="00F47B51" w:rsidP="00541BF7">
            <w:pPr>
              <w:pStyle w:val="ConsPlusNormal"/>
              <w:jc w:val="both"/>
            </w:pPr>
            <w:r>
              <w:t>при отсутствии электронной карты ЕКП "Ленинградская":</w:t>
            </w:r>
          </w:p>
        </w:tc>
      </w:tr>
      <w:tr w:rsidR="00F47B51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  <w:vMerge w:val="restart"/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bottom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на номер банковской карты,</w:t>
            </w:r>
          </w:p>
          <w:p w:rsidR="00F47B51" w:rsidRDefault="00F47B51" w:rsidP="00541BF7">
            <w:pPr>
              <w:pStyle w:val="ConsPlusNormal"/>
              <w:jc w:val="center"/>
            </w:pPr>
            <w:r>
              <w:t>привязанный к национальной платежной системе "Мир"</w:t>
            </w:r>
          </w:p>
        </w:tc>
      </w:tr>
      <w:tr w:rsidR="00F47B51" w:rsidTr="00541BF7">
        <w:tblPrEx>
          <w:tblBorders>
            <w:left w:val="single" w:sz="4" w:space="0" w:color="auto"/>
            <w:right w:val="single" w:sz="4" w:space="0" w:color="auto"/>
            <w:insideH w:val="nil"/>
          </w:tblBorders>
        </w:tblPrEx>
        <w:tc>
          <w:tcPr>
            <w:tcW w:w="629" w:type="dxa"/>
            <w:vMerge/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top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  <w:vMerge/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8442" w:type="dxa"/>
            <w:gridSpan w:val="2"/>
          </w:tcPr>
          <w:p w:rsidR="00F47B51" w:rsidRDefault="00F47B51" w:rsidP="00541BF7">
            <w:pPr>
              <w:pStyle w:val="ConsPlusNormal"/>
              <w:jc w:val="center"/>
            </w:pPr>
            <w:r>
              <w:t>(номер банковской карты)</w:t>
            </w:r>
          </w:p>
        </w:tc>
      </w:tr>
      <w:tr w:rsidR="00F47B51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3"/>
          </w:tcPr>
          <w:p w:rsidR="00F47B51" w:rsidRDefault="00F47B51" w:rsidP="00541BF7">
            <w:pPr>
              <w:pStyle w:val="ConsPlusNormal"/>
              <w:jc w:val="both"/>
            </w:pPr>
            <w:r>
              <w:t>при отсутствии банковской карты, привязанной к национальной платежной системе "Мир":</w:t>
            </w:r>
          </w:p>
        </w:tc>
      </w:tr>
      <w:tr w:rsidR="00F47B51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  <w:vMerge w:val="restart"/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bottom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на текущий счет, открытый в кредитной организации</w:t>
            </w:r>
          </w:p>
          <w:p w:rsidR="00F47B51" w:rsidRDefault="00F47B51" w:rsidP="00541BF7">
            <w:pPr>
              <w:pStyle w:val="ConsPlusNormal"/>
              <w:jc w:val="center"/>
            </w:pPr>
            <w:r>
              <w:t>(к счету может быть привязана банковская карта платежной системы "Мир" или не привязано никаких карт)</w:t>
            </w:r>
          </w:p>
        </w:tc>
      </w:tr>
      <w:tr w:rsidR="00F47B51" w:rsidTr="00541BF7">
        <w:tblPrEx>
          <w:tblBorders>
            <w:left w:val="single" w:sz="4" w:space="0" w:color="auto"/>
            <w:right w:val="single" w:sz="4" w:space="0" w:color="auto"/>
            <w:insideH w:val="nil"/>
          </w:tblBorders>
        </w:tblPrEx>
        <w:tc>
          <w:tcPr>
            <w:tcW w:w="629" w:type="dxa"/>
            <w:vMerge/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top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  <w:vMerge/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8442" w:type="dxa"/>
            <w:gridSpan w:val="2"/>
          </w:tcPr>
          <w:p w:rsidR="00F47B51" w:rsidRDefault="00F47B51" w:rsidP="00541BF7">
            <w:pPr>
              <w:pStyle w:val="ConsPlusNormal"/>
              <w:jc w:val="center"/>
            </w:pPr>
            <w:r>
              <w:t>(номер счета)</w:t>
            </w:r>
          </w:p>
        </w:tc>
      </w:tr>
      <w:tr w:rsidR="00F47B51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3"/>
          </w:tcPr>
          <w:p w:rsidR="00F47B51" w:rsidRDefault="00F47B51" w:rsidP="00541BF7">
            <w:pPr>
              <w:pStyle w:val="ConsPlusNormal"/>
              <w:jc w:val="both"/>
            </w:pPr>
            <w:r>
              <w:t>при отсутствии электронной карты ЕКП "Ленинградская", банковской карты, привязанной к национальной платежной системе "Мир" и счета, открытого в кредитной организации:</w:t>
            </w:r>
          </w:p>
        </w:tc>
      </w:tr>
      <w:tr w:rsidR="00F47B51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8442" w:type="dxa"/>
            <w:gridSpan w:val="2"/>
          </w:tcPr>
          <w:p w:rsidR="00F47B51" w:rsidRDefault="00F47B51" w:rsidP="00541BF7">
            <w:pPr>
              <w:pStyle w:val="ConsPlusNormal"/>
              <w:jc w:val="center"/>
            </w:pPr>
            <w:r>
              <w:t>через почтовое отделение:</w:t>
            </w:r>
          </w:p>
        </w:tc>
      </w:tr>
      <w:tr w:rsidR="00F47B51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288" w:type="dxa"/>
            <w:gridSpan w:val="2"/>
          </w:tcPr>
          <w:p w:rsidR="00F47B51" w:rsidRDefault="00F47B51" w:rsidP="00541BF7">
            <w:pPr>
              <w:pStyle w:val="ConsPlusNormal"/>
              <w:jc w:val="both"/>
            </w:pPr>
            <w:r>
              <w:t>Адрес получателя</w:t>
            </w:r>
          </w:p>
        </w:tc>
        <w:tc>
          <w:tcPr>
            <w:tcW w:w="5783" w:type="dxa"/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288" w:type="dxa"/>
            <w:gridSpan w:val="2"/>
          </w:tcPr>
          <w:p w:rsidR="00F47B51" w:rsidRDefault="00F47B51" w:rsidP="00541BF7">
            <w:pPr>
              <w:pStyle w:val="ConsPlusNormal"/>
              <w:jc w:val="both"/>
            </w:pPr>
            <w:r>
              <w:lastRenderedPageBreak/>
              <w:t>Номер почтового отделения</w:t>
            </w:r>
          </w:p>
        </w:tc>
        <w:tc>
          <w:tcPr>
            <w:tcW w:w="5783" w:type="dxa"/>
          </w:tcPr>
          <w:p w:rsidR="00F47B51" w:rsidRDefault="00F47B51" w:rsidP="00541BF7">
            <w:pPr>
              <w:pStyle w:val="ConsPlusNormal"/>
            </w:pPr>
          </w:p>
        </w:tc>
      </w:tr>
    </w:tbl>
    <w:p w:rsidR="00F47B51" w:rsidRDefault="00F47B51" w:rsidP="00F47B51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47B51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К заявлению прилагаю:</w:t>
            </w:r>
          </w:p>
        </w:tc>
      </w:tr>
    </w:tbl>
    <w:p w:rsidR="00F47B51" w:rsidRDefault="00F47B51" w:rsidP="00F47B51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520"/>
        <w:gridCol w:w="1928"/>
      </w:tblGrid>
      <w:tr w:rsidR="00F47B51" w:rsidTr="00541BF7">
        <w:tc>
          <w:tcPr>
            <w:tcW w:w="624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928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Количество документов</w:t>
            </w:r>
          </w:p>
        </w:tc>
      </w:tr>
      <w:tr w:rsidR="00F47B51" w:rsidTr="00541BF7">
        <w:tc>
          <w:tcPr>
            <w:tcW w:w="624" w:type="dxa"/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6520" w:type="dxa"/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1928" w:type="dxa"/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624" w:type="dxa"/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6520" w:type="dxa"/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1928" w:type="dxa"/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624" w:type="dxa"/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6520" w:type="dxa"/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1928" w:type="dxa"/>
          </w:tcPr>
          <w:p w:rsidR="00F47B51" w:rsidRDefault="00F47B51" w:rsidP="00541BF7">
            <w:pPr>
              <w:pStyle w:val="ConsPlusNormal"/>
            </w:pPr>
          </w:p>
        </w:tc>
      </w:tr>
    </w:tbl>
    <w:p w:rsidR="00F47B51" w:rsidRDefault="00F47B51" w:rsidP="00F47B51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F47B51" w:rsidTr="00541BF7">
        <w:tc>
          <w:tcPr>
            <w:tcW w:w="9071" w:type="dxa"/>
            <w:gridSpan w:val="2"/>
            <w:tcBorders>
              <w:top w:val="nil"/>
              <w:left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Результат рассмотрения заявления прошу (поставить отметку "V"):</w:t>
            </w:r>
          </w:p>
        </w:tc>
      </w:tr>
      <w:tr w:rsidR="00F47B51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4" w:type="dxa"/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8447" w:type="dxa"/>
          </w:tcPr>
          <w:p w:rsidR="00F47B51" w:rsidRDefault="00F47B51" w:rsidP="00541BF7">
            <w:pPr>
              <w:pStyle w:val="ConsPlusNormal"/>
              <w:jc w:val="both"/>
            </w:pPr>
            <w:r>
              <w:t>выдать на руки в МФЦ, расположенном по адресу:</w:t>
            </w:r>
          </w:p>
          <w:p w:rsidR="00F47B51" w:rsidRDefault="00F47B51" w:rsidP="00541BF7">
            <w:pPr>
              <w:pStyle w:val="ConsPlusNormal"/>
              <w:jc w:val="both"/>
            </w:pPr>
            <w:r>
              <w:t>Ленинградская область, __________________________________________</w:t>
            </w:r>
          </w:p>
        </w:tc>
      </w:tr>
      <w:tr w:rsidR="00F47B51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4" w:type="dxa"/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8447" w:type="dxa"/>
          </w:tcPr>
          <w:p w:rsidR="00F47B51" w:rsidRDefault="00F47B51" w:rsidP="00541BF7">
            <w:pPr>
              <w:pStyle w:val="ConsPlusNormal"/>
              <w:jc w:val="both"/>
            </w:pPr>
            <w:r>
              <w:t>направить в электронной форме в личный кабинет на Едином портале/ПГУ ЛО</w:t>
            </w:r>
          </w:p>
        </w:tc>
      </w:tr>
      <w:tr w:rsidR="00F47B51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4" w:type="dxa"/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8447" w:type="dxa"/>
          </w:tcPr>
          <w:p w:rsidR="00F47B51" w:rsidRDefault="00F47B51" w:rsidP="00541BF7">
            <w:pPr>
              <w:pStyle w:val="ConsPlusNormal"/>
              <w:jc w:val="both"/>
            </w:pPr>
            <w:r>
              <w:t>направить по электронной почте, указанной в заявлении</w:t>
            </w:r>
          </w:p>
        </w:tc>
      </w:tr>
    </w:tbl>
    <w:p w:rsidR="00F47B51" w:rsidRDefault="00F47B51" w:rsidP="00F47B51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340"/>
        <w:gridCol w:w="3798"/>
        <w:gridCol w:w="340"/>
        <w:gridCol w:w="2439"/>
      </w:tblGrid>
      <w:tr w:rsidR="00F47B51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Согласен(а) на запрос документов (сведений), необходимых для предоставления государственных(ой) услуг(и).</w:t>
            </w:r>
          </w:p>
          <w:p w:rsidR="00F47B51" w:rsidRDefault="00F47B51" w:rsidP="00541BF7">
            <w:pPr>
              <w:pStyle w:val="ConsPlusNormal"/>
              <w:jc w:val="both"/>
            </w:pPr>
            <w:r>
              <w:t>Предупрежден(а) о том, что:</w:t>
            </w:r>
          </w:p>
          <w:p w:rsidR="00F47B51" w:rsidRDefault="00F47B51" w:rsidP="00541BF7">
            <w:pPr>
              <w:pStyle w:val="ConsPlusNormal"/>
              <w:jc w:val="both"/>
            </w:pPr>
            <w:r>
              <w:t xml:space="preserve">при представлении заведомо ложных и(или) недостоверных сведений, а также при умолчании о фактах, влекущих отказ в предоставлении, прекращение предоставления мер(ы) социальной поддержки, предусмотрена уголовная ответственность </w:t>
            </w:r>
            <w:hyperlink r:id="rId41">
              <w:r>
                <w:rPr>
                  <w:color w:val="0000FF"/>
                </w:rPr>
                <w:t>статьей 159.2</w:t>
              </w:r>
            </w:hyperlink>
            <w:r>
              <w:t xml:space="preserve"> Уголовного кодекса Российской Федерации;</w:t>
            </w:r>
          </w:p>
          <w:p w:rsidR="00F47B51" w:rsidRDefault="00F47B51" w:rsidP="00541BF7">
            <w:pPr>
              <w:pStyle w:val="ConsPlusNormal"/>
              <w:jc w:val="both"/>
            </w:pPr>
            <w:r>
              <w:t>при запросе документов (сведений) ЦСЗН, необходимых для предоставления государственных(ой) услуг(и), вопрос предоставления государственных(ой) услуг(и) будет рассмотрен после получения сведений и о возможности представления таких документов (сведений) по собственной инициативе;</w:t>
            </w:r>
          </w:p>
          <w:p w:rsidR="00F47B51" w:rsidRDefault="00F47B51" w:rsidP="00541BF7">
            <w:pPr>
              <w:pStyle w:val="ConsPlusNormal"/>
              <w:jc w:val="both"/>
            </w:pPr>
            <w:r>
              <w:t>при наступлении обстоятельств, влияющих на предоставление меры социальной поддержки (</w:t>
            </w:r>
            <w:proofErr w:type="gramStart"/>
            <w:r>
              <w:t>например</w:t>
            </w:r>
            <w:proofErr w:type="gramEnd"/>
            <w:r>
              <w:t>: перемена места жительства, изменение персональных данных), необходимо письменно известить ЦСЗН через МФЦ, либо ПГУ ЛО, либо Единый портал не позднее чем в месячный срок со дня наступления соответствующих обстоятельств.</w:t>
            </w:r>
          </w:p>
          <w:p w:rsidR="00F47B51" w:rsidRDefault="00F47B51" w:rsidP="00541BF7">
            <w:pPr>
              <w:pStyle w:val="ConsPlusNormal"/>
              <w:jc w:val="both"/>
            </w:pPr>
            <w:r>
              <w:t>Уведомлен(а) о том, что возврат излишне выплаченных средств производится добровольно, в противном случае излишне выплаченные средства взыскиваются в судебном порядке.</w:t>
            </w:r>
          </w:p>
        </w:tc>
      </w:tr>
      <w:tr w:rsidR="00F47B51" w:rsidTr="00541BF7"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single" w:sz="4" w:space="0" w:color="auto"/>
          </w:tblBorders>
        </w:tblPrEx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(фамилия, инициалы заявителя (представителя заявителя))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F47B51" w:rsidRDefault="00F47B51" w:rsidP="00F47B51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47B51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Специалистом удостоверен факт собственноручной подписи заявителя (представителя заявителя) в заявлении.</w:t>
            </w:r>
          </w:p>
        </w:tc>
      </w:tr>
    </w:tbl>
    <w:p w:rsidR="00F47B51" w:rsidRDefault="00F47B51" w:rsidP="00F47B51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2041"/>
        <w:gridCol w:w="340"/>
        <w:gridCol w:w="2778"/>
        <w:gridCol w:w="340"/>
        <w:gridCol w:w="2381"/>
      </w:tblGrid>
      <w:tr w:rsidR="00F47B51" w:rsidTr="00541BF7"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Принял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rPr>
                <w:i/>
              </w:rPr>
              <w:t>(дата приема)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rPr>
                <w:i/>
              </w:rPr>
              <w:t>(подпись специалиста)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</w:tbl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jc w:val="right"/>
        <w:outlineLvl w:val="3"/>
      </w:pPr>
      <w:r>
        <w:t>Приложение 2</w:t>
      </w:r>
    </w:p>
    <w:p w:rsidR="00F47B51" w:rsidRDefault="00F47B51" w:rsidP="00F47B51">
      <w:pPr>
        <w:pStyle w:val="ConsPlusNormal"/>
        <w:jc w:val="center"/>
      </w:pPr>
    </w:p>
    <w:p w:rsidR="00F47B51" w:rsidRDefault="00F47B51" w:rsidP="00F47B51">
      <w:pPr>
        <w:pStyle w:val="ConsPlusNormal"/>
        <w:jc w:val="center"/>
      </w:pPr>
      <w:r>
        <w:t xml:space="preserve">(в ред. </w:t>
      </w:r>
      <w:hyperlink r:id="rId42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F47B51" w:rsidRDefault="00F47B51" w:rsidP="00F47B51">
      <w:pPr>
        <w:pStyle w:val="ConsPlusNormal"/>
        <w:jc w:val="center"/>
      </w:pPr>
      <w:r>
        <w:t>Ленинградской области от 30.06.2026 N 04-56)</w:t>
      </w:r>
    </w:p>
    <w:p w:rsidR="00F47B51" w:rsidRDefault="00F47B51" w:rsidP="00F47B51">
      <w:pPr>
        <w:pStyle w:val="ConsPlusNormal"/>
        <w:jc w:val="center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4"/>
        <w:gridCol w:w="3508"/>
        <w:gridCol w:w="1814"/>
        <w:gridCol w:w="3345"/>
      </w:tblGrid>
      <w:tr w:rsidR="00F47B51" w:rsidTr="00541BF7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right"/>
            </w:pPr>
            <w:bookmarkStart w:id="10" w:name="P62125"/>
            <w:bookmarkEnd w:id="10"/>
            <w:r>
              <w:t>РАСПОРЯЖЕНИЕ N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О предоставлении компенсации расходов на самостоятельное приобретение автономного дымового пожарного извещателя и источников автономного питания</w:t>
            </w: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 xml:space="preserve">В соответствии с </w:t>
            </w:r>
            <w:hyperlink r:id="rId43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Ленинградской области от 07.02.2024 N 87 "О дополнительной мере социальной поддержки в виде компенсации расходов на самостоятельное приобретение автономных дымовых пожарных извещателей и источников автономного питания и о внесении изменений в постановление Правительства Ленинградской области от 25 декабря 2007 года N 337 "Об утверждении Положения о комитете по социальной защите населения Ленинградской области":</w:t>
            </w: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86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(ФИО заявителя)</w:t>
            </w: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предоставить компенсацию на самостоятельное приобретение пожарного извещателя и источников автономного питания на основании представленных документов и заявления от ____________ (дата заявления).</w:t>
            </w:r>
          </w:p>
          <w:p w:rsidR="00F47B51" w:rsidRDefault="00F47B51" w:rsidP="00541BF7">
            <w:pPr>
              <w:pStyle w:val="ConsPlusNormal"/>
              <w:jc w:val="both"/>
            </w:pPr>
            <w:r>
              <w:t xml:space="preserve">2. Перечислить компенсацию в размере ____________ (сумма цифрами) (____________ (сумма прописью ____________)) рублей ____ копеек на счет заявителя по реквизитам согласно </w:t>
            </w:r>
            <w:hyperlink w:anchor="P62167">
              <w:r>
                <w:rPr>
                  <w:color w:val="0000FF"/>
                </w:rPr>
                <w:t>приложению</w:t>
              </w:r>
            </w:hyperlink>
            <w:r>
              <w:t xml:space="preserve"> к настоящему распоряжению.</w:t>
            </w:r>
          </w:p>
        </w:tc>
      </w:tr>
    </w:tbl>
    <w:p w:rsidR="00F47B51" w:rsidRDefault="00F47B51" w:rsidP="00F47B51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814"/>
        <w:gridCol w:w="340"/>
        <w:gridCol w:w="3118"/>
      </w:tblGrid>
      <w:tr w:rsidR="00F47B51" w:rsidTr="00541BF7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F47B51" w:rsidRDefault="00F47B51" w:rsidP="00F47B51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170"/>
        <w:gridCol w:w="4082"/>
      </w:tblGrid>
      <w:tr w:rsidR="00F47B51" w:rsidTr="00541BF7">
        <w:tc>
          <w:tcPr>
            <w:tcW w:w="90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right"/>
            </w:pPr>
            <w:r>
              <w:t>внешняя сторона</w:t>
            </w:r>
          </w:p>
        </w:tc>
      </w:tr>
      <w:tr w:rsidR="00F47B51" w:rsidTr="00541BF7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Кому: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F47B51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Куда: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F47B51" w:rsidRDefault="00F47B51" w:rsidP="00F47B51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F47B51" w:rsidTr="00541BF7">
        <w:tc>
          <w:tcPr>
            <w:tcW w:w="9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Для получения дополнительной информации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jc w:val="right"/>
        <w:outlineLvl w:val="4"/>
      </w:pPr>
      <w:r>
        <w:t>Приложение</w:t>
      </w:r>
    </w:p>
    <w:p w:rsidR="00F47B51" w:rsidRDefault="00F47B51" w:rsidP="00F47B51">
      <w:pPr>
        <w:pStyle w:val="ConsPlusNormal"/>
        <w:jc w:val="right"/>
      </w:pPr>
      <w:r>
        <w:t>к распоряжению ЛОГКУ "ЦСЗН"</w:t>
      </w:r>
    </w:p>
    <w:p w:rsidR="00F47B51" w:rsidRDefault="00F47B51" w:rsidP="00F47B51">
      <w:pPr>
        <w:pStyle w:val="ConsPlusNormal"/>
        <w:jc w:val="right"/>
      </w:pPr>
      <w:r>
        <w:t>от "___" ________ 202__ г. N ________</w:t>
      </w:r>
    </w:p>
    <w:p w:rsidR="00F47B51" w:rsidRDefault="00F47B51" w:rsidP="00F47B51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8"/>
      </w:tblGrid>
      <w:tr w:rsidR="00F47B51" w:rsidTr="00541BF7">
        <w:tc>
          <w:tcPr>
            <w:tcW w:w="9068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bookmarkStart w:id="11" w:name="P62167"/>
            <w:bookmarkEnd w:id="11"/>
            <w:r>
              <w:t>Реквизиты счета для перечисления компенсации</w:t>
            </w:r>
          </w:p>
        </w:tc>
      </w:tr>
    </w:tbl>
    <w:p w:rsidR="00F47B51" w:rsidRDefault="00F47B51" w:rsidP="00F47B51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1"/>
        <w:gridCol w:w="1361"/>
        <w:gridCol w:w="1418"/>
        <w:gridCol w:w="1361"/>
        <w:gridCol w:w="1361"/>
        <w:gridCol w:w="2211"/>
      </w:tblGrid>
      <w:tr w:rsidR="00F47B51" w:rsidTr="00541BF7">
        <w:tc>
          <w:tcPr>
            <w:tcW w:w="1361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ФИО получателя</w:t>
            </w:r>
          </w:p>
        </w:tc>
        <w:tc>
          <w:tcPr>
            <w:tcW w:w="1361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Расчетный счет получателя</w:t>
            </w:r>
          </w:p>
        </w:tc>
        <w:tc>
          <w:tcPr>
            <w:tcW w:w="1418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Банк получателя</w:t>
            </w:r>
          </w:p>
        </w:tc>
        <w:tc>
          <w:tcPr>
            <w:tcW w:w="1361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ИНН банка получателя</w:t>
            </w:r>
          </w:p>
        </w:tc>
        <w:tc>
          <w:tcPr>
            <w:tcW w:w="1361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БИК банка получателя</w:t>
            </w:r>
          </w:p>
        </w:tc>
        <w:tc>
          <w:tcPr>
            <w:tcW w:w="2211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Корреспондентский счет</w:t>
            </w:r>
          </w:p>
        </w:tc>
      </w:tr>
      <w:tr w:rsidR="00F47B51" w:rsidTr="00541BF7">
        <w:tc>
          <w:tcPr>
            <w:tcW w:w="1361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11" w:type="dxa"/>
          </w:tcPr>
          <w:p w:rsidR="00F47B51" w:rsidRDefault="00F47B51" w:rsidP="00541BF7">
            <w:pPr>
              <w:pStyle w:val="ConsPlusNormal"/>
              <w:jc w:val="center"/>
            </w:pPr>
            <w:r>
              <w:t>6</w:t>
            </w:r>
          </w:p>
        </w:tc>
      </w:tr>
      <w:tr w:rsidR="00F47B51" w:rsidTr="00541BF7">
        <w:tc>
          <w:tcPr>
            <w:tcW w:w="1361" w:type="dxa"/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1361" w:type="dxa"/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1418" w:type="dxa"/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1361" w:type="dxa"/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1361" w:type="dxa"/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2211" w:type="dxa"/>
          </w:tcPr>
          <w:p w:rsidR="00F47B51" w:rsidRDefault="00F47B51" w:rsidP="00541BF7">
            <w:pPr>
              <w:pStyle w:val="ConsPlusNormal"/>
            </w:pPr>
          </w:p>
        </w:tc>
      </w:tr>
    </w:tbl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jc w:val="right"/>
        <w:outlineLvl w:val="3"/>
      </w:pPr>
      <w:r>
        <w:t>Приложение 3</w:t>
      </w:r>
    </w:p>
    <w:p w:rsidR="00F47B51" w:rsidRDefault="00F47B51" w:rsidP="00F47B51">
      <w:pPr>
        <w:pStyle w:val="ConsPlusNormal"/>
        <w:jc w:val="center"/>
      </w:pPr>
    </w:p>
    <w:p w:rsidR="00F47B51" w:rsidRDefault="00F47B51" w:rsidP="00F47B51">
      <w:pPr>
        <w:pStyle w:val="ConsPlusNormal"/>
        <w:jc w:val="center"/>
      </w:pPr>
      <w:r>
        <w:t xml:space="preserve">(в ред. </w:t>
      </w:r>
      <w:hyperlink r:id="rId44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F47B51" w:rsidRDefault="00F47B51" w:rsidP="00F47B51">
      <w:pPr>
        <w:pStyle w:val="ConsPlusNormal"/>
        <w:jc w:val="center"/>
      </w:pPr>
      <w:r>
        <w:t>Ленинградской области от 30.06.2026 N 04-56)</w:t>
      </w:r>
    </w:p>
    <w:p w:rsidR="00F47B51" w:rsidRDefault="00F47B51" w:rsidP="00F47B51">
      <w:pPr>
        <w:pStyle w:val="ConsPlusNormal"/>
        <w:jc w:val="center"/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4"/>
        <w:gridCol w:w="1544"/>
        <w:gridCol w:w="1871"/>
        <w:gridCol w:w="1757"/>
        <w:gridCol w:w="3345"/>
      </w:tblGrid>
      <w:tr w:rsidR="00F47B51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right"/>
            </w:pPr>
            <w:bookmarkStart w:id="12" w:name="P62199"/>
            <w:bookmarkEnd w:id="12"/>
            <w:r>
              <w:t>РАСПОРЯЖЕНИЕ N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Об отказе в предоставлении компенсации расходов на самостоятельное приобретение автономного дымового пожарного извещателя и источников автономного питания</w:t>
            </w: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Гр.</w:t>
            </w:r>
          </w:p>
        </w:tc>
        <w:tc>
          <w:tcPr>
            <w:tcW w:w="85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20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Адрес проживания</w:t>
            </w:r>
          </w:p>
        </w:tc>
        <w:tc>
          <w:tcPr>
            <w:tcW w:w="69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20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В соответствии с</w:t>
            </w:r>
          </w:p>
        </w:tc>
        <w:tc>
          <w:tcPr>
            <w:tcW w:w="69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20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69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отказать в предоставлении компенсации на самостоятельное приобретение пожарного извещателя и источников автономного питания.</w:t>
            </w: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Причина отказа в назначении государственной услуги (с указанием перечня документов и информации, отсутствие и(или) недостоверность которых стали причиной отказа, а также с указанием перечня установленных федеральными законами и(или) иными нормативными правовыми актами требований, несоответствие которым повлекло отказ в предоставлении государственной услуги):</w:t>
            </w: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</w:tbl>
    <w:p w:rsidR="00F47B51" w:rsidRDefault="00F47B51" w:rsidP="00F47B51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F47B51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F47B51" w:rsidRDefault="00F47B51" w:rsidP="00F47B51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170"/>
        <w:gridCol w:w="4082"/>
      </w:tblGrid>
      <w:tr w:rsidR="00F47B51" w:rsidTr="00541BF7">
        <w:tc>
          <w:tcPr>
            <w:tcW w:w="90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right"/>
            </w:pPr>
            <w:r>
              <w:t>внешняя сторона</w:t>
            </w:r>
          </w:p>
        </w:tc>
      </w:tr>
      <w:tr w:rsidR="00F47B51" w:rsidTr="00541BF7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Кому: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F47B51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Куда: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F47B51" w:rsidRDefault="00F47B51" w:rsidP="00F47B51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F47B51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jc w:val="right"/>
        <w:outlineLvl w:val="3"/>
      </w:pPr>
      <w:r>
        <w:t>Приложение 4</w:t>
      </w:r>
    </w:p>
    <w:p w:rsidR="00F47B51" w:rsidRDefault="00F47B51" w:rsidP="00F47B51">
      <w:pPr>
        <w:pStyle w:val="ConsPlusNormal"/>
        <w:jc w:val="center"/>
      </w:pPr>
    </w:p>
    <w:p w:rsidR="00F47B51" w:rsidRDefault="00F47B51" w:rsidP="00F47B51">
      <w:pPr>
        <w:pStyle w:val="ConsPlusNormal"/>
        <w:jc w:val="center"/>
      </w:pPr>
      <w:r>
        <w:t xml:space="preserve">(в ред. </w:t>
      </w:r>
      <w:hyperlink r:id="rId45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F47B51" w:rsidRDefault="00F47B51" w:rsidP="00F47B51">
      <w:pPr>
        <w:pStyle w:val="ConsPlusNormal"/>
        <w:jc w:val="center"/>
      </w:pPr>
      <w:r>
        <w:t>Ленинградской области от 30.06.2026 N 04-56)</w:t>
      </w:r>
    </w:p>
    <w:p w:rsidR="00F47B51" w:rsidRDefault="00F47B51" w:rsidP="00F47B51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7"/>
      </w:tblGrid>
      <w:tr w:rsidR="00F47B51" w:rsidTr="00541BF7"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Угловой штамп ЦСЗН</w:t>
            </w:r>
          </w:p>
        </w:tc>
      </w:tr>
    </w:tbl>
    <w:p w:rsidR="00F47B51" w:rsidRDefault="00F47B51" w:rsidP="00F47B51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0"/>
        <w:gridCol w:w="2664"/>
        <w:gridCol w:w="396"/>
        <w:gridCol w:w="1190"/>
        <w:gridCol w:w="2607"/>
        <w:gridCol w:w="340"/>
      </w:tblGrid>
      <w:tr w:rsidR="00F47B51" w:rsidTr="00541BF7">
        <w:tc>
          <w:tcPr>
            <w:tcW w:w="45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(И.О.Ф. заявителя)</w:t>
            </w: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(адрес, индекс заявителя)</w:t>
            </w: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bookmarkStart w:id="13" w:name="P62256"/>
            <w:bookmarkEnd w:id="13"/>
            <w:r>
              <w:t>УВЕДОМЛЕНИЕ</w:t>
            </w:r>
          </w:p>
          <w:p w:rsidR="00F47B51" w:rsidRDefault="00F47B51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Уважаемый(ая)</w:t>
            </w:r>
          </w:p>
        </w:tc>
        <w:tc>
          <w:tcPr>
            <w:tcW w:w="71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719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(имя, отчество)</w:t>
            </w: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 xml:space="preserve">В связи с непоступлением ответа на межведомственный запрос, направленный в рамках Федерального </w:t>
            </w:r>
            <w:hyperlink r:id="rId46">
              <w:r>
                <w:rPr>
                  <w:color w:val="0000FF"/>
                </w:rPr>
                <w:t>закона</w:t>
              </w:r>
            </w:hyperlink>
            <w:r>
              <w:t xml:space="preserve"> от 27.07.2010 N 210-ФЗ "Об организации предоставления государственных и муниципальных услуг" из</w:t>
            </w: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4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по вопросу получения документа (сведений)</w:t>
            </w:r>
          </w:p>
        </w:tc>
        <w:tc>
          <w:tcPr>
            <w:tcW w:w="37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предоставление государственной услуги по назначению</w:t>
            </w:r>
          </w:p>
        </w:tc>
        <w:tc>
          <w:tcPr>
            <w:tcW w:w="29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(наименование меры социальной поддержки)</w:t>
            </w: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приостановлено.</w:t>
            </w:r>
          </w:p>
          <w:p w:rsidR="00F47B51" w:rsidRDefault="00F47B51" w:rsidP="00541BF7">
            <w:pPr>
              <w:pStyle w:val="ConsPlusNormal"/>
              <w:jc w:val="both"/>
            </w:pPr>
            <w:r>
              <w:t>При поступлении ответа на названный(е) межведомственный(е) запрос(ы) уведомление о назначении (об отказе в назначении) меры социальной поддержки будет направлено в Ваш адрес в течение ______ рабочих дней со дня поступления соответствующего ответа.</w:t>
            </w: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Информируем, что Вы вправе представить документы, содержащие вышеперечисленные сведения, по собственной инициативе:</w:t>
            </w:r>
          </w:p>
          <w:p w:rsidR="00F47B51" w:rsidRDefault="00F47B51" w:rsidP="00541BF7">
            <w:pPr>
              <w:pStyle w:val="ConsPlusNormal"/>
              <w:jc w:val="both"/>
            </w:pPr>
            <w:r>
              <w:t>при личной явке:</w:t>
            </w:r>
          </w:p>
          <w:p w:rsidR="00F47B51" w:rsidRDefault="00F47B51" w:rsidP="00541BF7">
            <w:pPr>
              <w:pStyle w:val="ConsPlusNormal"/>
              <w:jc w:val="both"/>
            </w:pPr>
            <w:r>
              <w:t>в филиалах, отделах, удаленных рабочих местах МФЦ;</w:t>
            </w:r>
          </w:p>
          <w:p w:rsidR="00F47B51" w:rsidRDefault="00F47B51" w:rsidP="00541BF7">
            <w:pPr>
              <w:pStyle w:val="ConsPlusNormal"/>
              <w:jc w:val="both"/>
            </w:pPr>
            <w:r>
              <w:t>без личной явки:</w:t>
            </w:r>
          </w:p>
          <w:p w:rsidR="00F47B51" w:rsidRDefault="00F47B51" w:rsidP="00541BF7">
            <w:pPr>
              <w:pStyle w:val="ConsPlusNormal"/>
              <w:jc w:val="both"/>
            </w:pPr>
            <w:r>
              <w:t>в электронной форме через личный кабинет заявителя на Едином портале;</w:t>
            </w:r>
          </w:p>
          <w:p w:rsidR="00F47B51" w:rsidRDefault="00F47B51" w:rsidP="00541BF7">
            <w:pPr>
              <w:pStyle w:val="ConsPlusNormal"/>
              <w:jc w:val="both"/>
            </w:pPr>
            <w:r>
              <w:t>электронной почте.</w:t>
            </w:r>
          </w:p>
          <w:p w:rsidR="00F47B51" w:rsidRDefault="00F47B51" w:rsidP="00541BF7">
            <w:pPr>
              <w:pStyle w:val="ConsPlusNormal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F47B51" w:rsidRDefault="00F47B51" w:rsidP="00F47B51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1814"/>
        <w:gridCol w:w="340"/>
        <w:gridCol w:w="3912"/>
      </w:tblGrid>
      <w:tr w:rsidR="00F47B51" w:rsidTr="00541BF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F47B51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jc w:val="right"/>
        <w:outlineLvl w:val="3"/>
      </w:pPr>
      <w:r>
        <w:t>Приложение 4.1</w:t>
      </w:r>
    </w:p>
    <w:p w:rsidR="00F47B51" w:rsidRDefault="00F47B51" w:rsidP="00F47B51">
      <w:pPr>
        <w:pStyle w:val="ConsPlusNormal"/>
        <w:jc w:val="center"/>
      </w:pPr>
    </w:p>
    <w:p w:rsidR="00F47B51" w:rsidRDefault="00F47B51" w:rsidP="00F47B51">
      <w:pPr>
        <w:pStyle w:val="ConsPlusNormal"/>
        <w:jc w:val="center"/>
      </w:pPr>
      <w:r>
        <w:t xml:space="preserve">(введено </w:t>
      </w:r>
      <w:hyperlink r:id="rId47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</w:t>
      </w:r>
    </w:p>
    <w:p w:rsidR="00F47B51" w:rsidRDefault="00F47B51" w:rsidP="00F47B51">
      <w:pPr>
        <w:pStyle w:val="ConsPlusNormal"/>
        <w:jc w:val="center"/>
      </w:pPr>
      <w:r>
        <w:t xml:space="preserve">Ленинградской области от 02.04.2026 N 04-24; в ред. </w:t>
      </w:r>
      <w:hyperlink r:id="rId48">
        <w:r>
          <w:rPr>
            <w:color w:val="0000FF"/>
          </w:rPr>
          <w:t>Приказа</w:t>
        </w:r>
      </w:hyperlink>
    </w:p>
    <w:p w:rsidR="00F47B51" w:rsidRDefault="00F47B51" w:rsidP="00F47B51">
      <w:pPr>
        <w:pStyle w:val="ConsPlusNormal"/>
        <w:jc w:val="center"/>
      </w:pPr>
      <w:r>
        <w:t>комитета по социальной защите населения Ленинградской</w:t>
      </w:r>
    </w:p>
    <w:p w:rsidR="00F47B51" w:rsidRDefault="00F47B51" w:rsidP="00F47B51">
      <w:pPr>
        <w:pStyle w:val="ConsPlusNormal"/>
        <w:jc w:val="center"/>
      </w:pPr>
      <w:r>
        <w:t>области от 30.06.2026 N 04-56)</w:t>
      </w:r>
    </w:p>
    <w:p w:rsidR="00F47B51" w:rsidRDefault="00F47B51" w:rsidP="00F47B51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7"/>
        <w:gridCol w:w="3061"/>
        <w:gridCol w:w="4083"/>
      </w:tblGrid>
      <w:tr w:rsidR="00F47B51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  <w:r>
              <w:t>Угловой штамп ЦСЗН</w:t>
            </w:r>
          </w:p>
        </w:tc>
      </w:tr>
      <w:tr w:rsidR="00F47B51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498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rPr>
                <w:i/>
              </w:rPr>
              <w:t>(И.О.Ф. заявителя)</w:t>
            </w:r>
          </w:p>
        </w:tc>
      </w:tr>
      <w:tr w:rsidR="00F47B51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rPr>
                <w:i/>
              </w:rPr>
              <w:t>(адрес, индекс заявителя)</w:t>
            </w:r>
          </w:p>
        </w:tc>
      </w:tr>
      <w:tr w:rsidR="00F47B51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bookmarkStart w:id="14" w:name="P62312"/>
            <w:bookmarkEnd w:id="14"/>
            <w:r>
              <w:t>УВЕДОМЛЕНИЕ</w:t>
            </w:r>
          </w:p>
          <w:p w:rsidR="00F47B51" w:rsidRDefault="00F47B51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F47B51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  <w:r>
              <w:t>Уважаемый(ая)</w:t>
            </w:r>
          </w:p>
        </w:tc>
        <w:tc>
          <w:tcPr>
            <w:tcW w:w="7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71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rPr>
                <w:i/>
              </w:rPr>
              <w:t>(имя, отчество)</w:t>
            </w:r>
          </w:p>
        </w:tc>
      </w:tr>
      <w:tr w:rsidR="00F47B51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В связи с наличием в заявлении и(или) документах (сведениях) неполной информации, а именно:</w:t>
            </w:r>
          </w:p>
        </w:tc>
      </w:tr>
      <w:tr w:rsidR="00F47B51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  <w:r>
              <w:t>предоставление государственной услуги по</w:t>
            </w:r>
          </w:p>
        </w:tc>
      </w:tr>
      <w:tr w:rsidR="00F47B51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(наименование государственной услуги)</w:t>
            </w:r>
          </w:p>
        </w:tc>
      </w:tr>
      <w:tr w:rsidR="00F47B51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  <w:r>
              <w:t>приостановлено.</w:t>
            </w:r>
          </w:p>
        </w:tc>
      </w:tr>
      <w:tr w:rsidR="00F47B51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ind w:firstLine="283"/>
              <w:jc w:val="both"/>
            </w:pPr>
            <w:r>
              <w:t>Информируем, что Вы вправе в течение 5 рабочих дней со дня получения данного уведомления представить исправленное заявление и(или) документы (сведения):</w:t>
            </w:r>
          </w:p>
          <w:p w:rsidR="00F47B51" w:rsidRDefault="00F47B51" w:rsidP="00541BF7">
            <w:pPr>
              <w:pStyle w:val="ConsPlusNormal"/>
              <w:ind w:firstLine="283"/>
              <w:jc w:val="both"/>
            </w:pPr>
            <w:r>
              <w:t>при личной явке в МФЦ;</w:t>
            </w:r>
          </w:p>
          <w:p w:rsidR="00F47B51" w:rsidRDefault="00F47B51" w:rsidP="00541BF7">
            <w:pPr>
              <w:pStyle w:val="ConsPlusNormal"/>
              <w:ind w:firstLine="283"/>
              <w:jc w:val="both"/>
            </w:pPr>
            <w:r>
              <w:t>при личной явке в ЦСЗН;</w:t>
            </w:r>
          </w:p>
          <w:p w:rsidR="00F47B51" w:rsidRDefault="00F47B51" w:rsidP="00541BF7">
            <w:pPr>
              <w:pStyle w:val="ConsPlusNormal"/>
              <w:ind w:firstLine="283"/>
              <w:jc w:val="both"/>
            </w:pPr>
            <w:r>
              <w:t>без личной явки:</w:t>
            </w:r>
          </w:p>
          <w:p w:rsidR="00F47B51" w:rsidRDefault="00F47B51" w:rsidP="00541BF7">
            <w:pPr>
              <w:pStyle w:val="ConsPlusNormal"/>
              <w:ind w:firstLine="283"/>
              <w:jc w:val="both"/>
            </w:pPr>
            <w:r>
              <w:t>по электронной почте в ЦСЗН.</w:t>
            </w:r>
          </w:p>
          <w:p w:rsidR="00F47B51" w:rsidRDefault="00F47B51" w:rsidP="00541BF7">
            <w:pPr>
              <w:pStyle w:val="ConsPlusNormal"/>
              <w:ind w:firstLine="283"/>
              <w:jc w:val="both"/>
            </w:pPr>
            <w:r>
              <w:t xml:space="preserve"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</w:t>
            </w:r>
            <w:r>
              <w:lastRenderedPageBreak/>
              <w:t>установленные сроки.</w:t>
            </w:r>
          </w:p>
        </w:tc>
      </w:tr>
    </w:tbl>
    <w:p w:rsidR="00F47B51" w:rsidRDefault="00F47B51" w:rsidP="00F47B51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041"/>
        <w:gridCol w:w="340"/>
        <w:gridCol w:w="2948"/>
        <w:gridCol w:w="794"/>
      </w:tblGrid>
      <w:tr w:rsidR="00F47B51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jc w:val="right"/>
        <w:outlineLvl w:val="3"/>
      </w:pPr>
      <w:r>
        <w:t>Приложение 5</w:t>
      </w:r>
    </w:p>
    <w:p w:rsidR="00F47B51" w:rsidRDefault="00F47B51" w:rsidP="00F47B51">
      <w:pPr>
        <w:pStyle w:val="ConsPlusNormal"/>
        <w:jc w:val="center"/>
      </w:pPr>
    </w:p>
    <w:p w:rsidR="00F47B51" w:rsidRDefault="00F47B51" w:rsidP="00F47B51">
      <w:pPr>
        <w:pStyle w:val="ConsPlusNormal"/>
        <w:jc w:val="center"/>
      </w:pPr>
      <w:r>
        <w:t xml:space="preserve">(в ред. </w:t>
      </w:r>
      <w:hyperlink r:id="rId49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F47B51" w:rsidRDefault="00F47B51" w:rsidP="00F47B51">
      <w:pPr>
        <w:pStyle w:val="ConsPlusNormal"/>
        <w:jc w:val="center"/>
      </w:pPr>
      <w:r>
        <w:t>Ленинградской области от 30.06.2026 N 04-56)</w:t>
      </w:r>
    </w:p>
    <w:p w:rsidR="00F47B51" w:rsidRDefault="00F47B51" w:rsidP="00F47B51">
      <w:pPr>
        <w:pStyle w:val="ConsPlusNormal"/>
        <w:jc w:val="center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1701"/>
        <w:gridCol w:w="5443"/>
      </w:tblGrid>
      <w:tr w:rsidR="00F47B51" w:rsidTr="00541BF7">
        <w:tc>
          <w:tcPr>
            <w:tcW w:w="362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  <w:r>
              <w:t>Угловой штамп ЛОГКУ "ЦСЗН"</w:t>
            </w:r>
          </w:p>
          <w:p w:rsidR="00F47B51" w:rsidRDefault="00F47B51" w:rsidP="00541BF7">
            <w:pPr>
              <w:pStyle w:val="ConsPlusNormal"/>
            </w:pPr>
            <w:r>
              <w:t>филиал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362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rPr>
                <w:i/>
              </w:rPr>
              <w:t>(ФИО заявителя, представителя заявителя)</w:t>
            </w: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УВЕДОМЛЕНИЕ</w:t>
            </w:r>
          </w:p>
          <w:p w:rsidR="00F47B51" w:rsidRDefault="00F47B51" w:rsidP="00541BF7">
            <w:pPr>
              <w:pStyle w:val="ConsPlusNormal"/>
              <w:jc w:val="center"/>
            </w:pPr>
            <w:r>
              <w:t>об отказе в оформлении документа с исправленными опечатками (ошибками)</w:t>
            </w: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  <w:r>
              <w:t>Уважаемый(-ая)</w:t>
            </w:r>
          </w:p>
        </w:tc>
        <w:tc>
          <w:tcPr>
            <w:tcW w:w="7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71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rPr>
                <w:i/>
              </w:rPr>
              <w:t>(имя, отчество)</w:t>
            </w: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  <w:r>
              <w:t>В соответствии с</w:t>
            </w: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rPr>
                <w:i/>
              </w:rPr>
              <w:t>(указываются наименования нормативных правовых актов)</w:t>
            </w: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  <w:r>
              <w:t>отказать в</w:t>
            </w: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90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  <w:r>
              <w:t>Приложение:</w:t>
            </w:r>
          </w:p>
        </w:tc>
      </w:tr>
    </w:tbl>
    <w:p w:rsidR="00F47B51" w:rsidRDefault="00F47B51" w:rsidP="00F47B51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1814"/>
        <w:gridCol w:w="340"/>
        <w:gridCol w:w="3912"/>
      </w:tblGrid>
      <w:tr w:rsidR="00F47B51" w:rsidTr="00541BF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  <w:tr w:rsidR="00F47B51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ind w:firstLine="283"/>
              <w:jc w:val="both"/>
            </w:pPr>
            <w:r>
              <w:lastRenderedPageBreak/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jc w:val="right"/>
        <w:outlineLvl w:val="3"/>
      </w:pPr>
      <w:r>
        <w:t>Приложение 6</w:t>
      </w:r>
    </w:p>
    <w:p w:rsidR="00F47B51" w:rsidRDefault="00F47B51" w:rsidP="00F47B51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680"/>
        <w:gridCol w:w="510"/>
        <w:gridCol w:w="1606"/>
        <w:gridCol w:w="2551"/>
      </w:tblGrid>
      <w:tr w:rsidR="00F47B51" w:rsidTr="00541BF7"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53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53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(Ф.И.О. физического лица и адрес места жительства)</w:t>
            </w: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53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53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53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(Ф.И.О. представителя заявителя и реквизиты доверенности)</w:t>
            </w: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53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27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Контактная информация: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тел.</w:t>
            </w:r>
          </w:p>
        </w:tc>
        <w:tc>
          <w:tcPr>
            <w:tcW w:w="46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эл. почта</w:t>
            </w:r>
          </w:p>
        </w:tc>
        <w:tc>
          <w:tcPr>
            <w:tcW w:w="4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bookmarkStart w:id="15" w:name="P62402"/>
            <w:bookmarkEnd w:id="15"/>
            <w:r>
              <w:t>РЕШЕНИЕ</w:t>
            </w:r>
          </w:p>
          <w:p w:rsidR="00F47B51" w:rsidRDefault="00F47B51" w:rsidP="00541BF7">
            <w:pPr>
              <w:pStyle w:val="ConsPlusNormal"/>
              <w:jc w:val="center"/>
            </w:pPr>
            <w:r>
              <w:t>об отказе в приеме заявления и документов, необходимых для предоставления государственной услуги</w:t>
            </w: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Настоящим подтверждается, что при приеме документов, необходимых для предоставления государственной услуги по принятию решения о предоставлении (отказе в предоставлении) компенсации расходов на самостоятельное приобретение автономных дымовых пожарных извещателей и источников автономного питания, были выявлены следующие основания для отказа в приеме документов:</w:t>
            </w: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3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90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90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90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3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rPr>
                <w:i/>
              </w:rPr>
              <w:t>(указываются основания для отказа в приеме документов)</w:t>
            </w: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ind w:firstLine="283"/>
              <w:jc w:val="both"/>
            </w:pPr>
            <w:r>
              <w:t>В связи с изложенным принято решение об отказе в приеме заявления и иных документов, необходимых для предоставления государственной услуги.</w:t>
            </w:r>
          </w:p>
          <w:p w:rsidR="00F47B51" w:rsidRDefault="00F47B51" w:rsidP="00541BF7">
            <w:pPr>
              <w:pStyle w:val="ConsPlusNormal"/>
              <w:ind w:firstLine="283"/>
              <w:jc w:val="both"/>
            </w:pPr>
            <w:r>
              <w:t>Для получения государственной услуги заявителю необходимо представить следующие документы:</w:t>
            </w: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3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90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90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90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903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</w:tbl>
    <w:p w:rsidR="00F47B51" w:rsidRDefault="00F47B51" w:rsidP="00F47B51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340"/>
        <w:gridCol w:w="1814"/>
        <w:gridCol w:w="1928"/>
        <w:gridCol w:w="340"/>
        <w:gridCol w:w="454"/>
        <w:gridCol w:w="1984"/>
      </w:tblGrid>
      <w:tr w:rsidR="00F47B51" w:rsidTr="00541BF7"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27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rPr>
                <w:i/>
              </w:rPr>
              <w:t>(должностное лицо (специалист МФЦ)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rPr>
                <w:i/>
              </w:rPr>
              <w:t>(инициалы, фамилия)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rPr>
                <w:i/>
              </w:rPr>
              <w:t>(дата)</w:t>
            </w: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М.П.</w:t>
            </w: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Подпись заявителя, подтверждающая получение решения об отказе в приеме документов</w:t>
            </w:r>
          </w:p>
        </w:tc>
      </w:tr>
      <w:tr w:rsidR="00F47B51" w:rsidTr="00541BF7">
        <w:tblPrEx>
          <w:tblBorders>
            <w:insideH w:val="none" w:sz="0" w:space="0" w:color="auto"/>
          </w:tblBorders>
        </w:tblPrEx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37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24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rPr>
                <w:i/>
              </w:rPr>
              <w:t>(Ф.И.О. заявителя/представителя заявителя)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rPr>
                <w:i/>
              </w:rPr>
              <w:t>(дата)</w:t>
            </w:r>
          </w:p>
        </w:tc>
      </w:tr>
    </w:tbl>
    <w:p w:rsidR="00F47B51" w:rsidRDefault="00F47B51" w:rsidP="00F47B51">
      <w:pPr>
        <w:pStyle w:val="ConsPlusNormal"/>
        <w:jc w:val="right"/>
      </w:pPr>
    </w:p>
    <w:p w:rsidR="00F47B51" w:rsidRDefault="00F47B51" w:rsidP="00F47B51">
      <w:pPr>
        <w:pStyle w:val="ConsPlusNormal"/>
        <w:jc w:val="right"/>
      </w:pPr>
    </w:p>
    <w:p w:rsidR="00F47B51" w:rsidRDefault="00F47B51" w:rsidP="00F47B51">
      <w:pPr>
        <w:pStyle w:val="ConsPlusNormal"/>
        <w:jc w:val="right"/>
      </w:pPr>
    </w:p>
    <w:p w:rsidR="00F47B51" w:rsidRDefault="00F47B51" w:rsidP="00F47B51">
      <w:pPr>
        <w:pStyle w:val="ConsPlusNormal"/>
        <w:jc w:val="right"/>
        <w:outlineLvl w:val="3"/>
      </w:pPr>
      <w:r>
        <w:t>Приложение 7</w:t>
      </w:r>
    </w:p>
    <w:p w:rsidR="00F47B51" w:rsidRDefault="00F47B51" w:rsidP="00F47B51">
      <w:pPr>
        <w:pStyle w:val="ConsPlusNormal"/>
        <w:jc w:val="center"/>
      </w:pPr>
    </w:p>
    <w:p w:rsidR="00F47B51" w:rsidRDefault="00F47B51" w:rsidP="00F47B51">
      <w:pPr>
        <w:pStyle w:val="ConsPlusNormal"/>
        <w:jc w:val="center"/>
      </w:pPr>
      <w:r>
        <w:t xml:space="preserve">(введено </w:t>
      </w:r>
      <w:hyperlink r:id="rId50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</w:t>
      </w:r>
    </w:p>
    <w:p w:rsidR="00F47B51" w:rsidRDefault="00F47B51" w:rsidP="00F47B51">
      <w:pPr>
        <w:pStyle w:val="ConsPlusNormal"/>
        <w:jc w:val="center"/>
      </w:pPr>
      <w:r>
        <w:t>Ленинградской области от 02.04.2026 N 04-24)</w:t>
      </w:r>
    </w:p>
    <w:p w:rsidR="00F47B51" w:rsidRDefault="00F47B51" w:rsidP="00F47B51">
      <w:pPr>
        <w:pStyle w:val="ConsPlusNormal"/>
        <w:jc w:val="center"/>
      </w:pPr>
    </w:p>
    <w:p w:rsidR="00F47B51" w:rsidRDefault="00F47B51" w:rsidP="00F47B51">
      <w:pPr>
        <w:pStyle w:val="ConsPlusNormal"/>
      </w:pPr>
      <w:r>
        <w:t>Примерная форма доверенности</w:t>
      </w:r>
    </w:p>
    <w:p w:rsidR="00F47B51" w:rsidRDefault="00F47B51" w:rsidP="00F47B51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245"/>
        <w:gridCol w:w="963"/>
        <w:gridCol w:w="2608"/>
        <w:gridCol w:w="681"/>
        <w:gridCol w:w="340"/>
        <w:gridCol w:w="2436"/>
        <w:gridCol w:w="344"/>
      </w:tblGrid>
      <w:tr w:rsidR="00F47B51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bookmarkStart w:id="16" w:name="P62450"/>
            <w:bookmarkEnd w:id="16"/>
            <w:r>
              <w:t>ДОВЕРЕННОСТЬ</w:t>
            </w:r>
          </w:p>
          <w:p w:rsidR="00F47B51" w:rsidRDefault="00F47B51" w:rsidP="00541BF7">
            <w:pPr>
              <w:pStyle w:val="ConsPlusNormal"/>
              <w:jc w:val="center"/>
            </w:pPr>
            <w:r>
              <w:t>на получение государственной(ых) услуг(и)</w:t>
            </w:r>
          </w:p>
        </w:tc>
      </w:tr>
      <w:tr w:rsidR="00F47B51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38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right"/>
            </w:pPr>
            <w:r>
              <w:t>"___" ___________ 20__ г.</w:t>
            </w:r>
          </w:p>
        </w:tc>
      </w:tr>
      <w:tr w:rsidR="00F47B51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  <w:r>
              <w:t>Я,</w:t>
            </w:r>
          </w:p>
        </w:tc>
        <w:tc>
          <w:tcPr>
            <w:tcW w:w="48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38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, "__" ________ ____ г. рождения,</w:t>
            </w:r>
          </w:p>
        </w:tc>
      </w:tr>
      <w:tr w:rsidR="00F47B51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48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8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паспорт серии _________ N _________, выдан ____________________ "___" _________ ____ г., зарегистрированный(ая) по адресу: __________________, проживающий(ая) по адресу: ________________________________________, настоящей доверенностью уполномочиваю социального работника _____________</w:t>
            </w:r>
          </w:p>
        </w:tc>
      </w:tr>
      <w:tr w:rsidR="00F47B51" w:rsidTr="00541BF7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(наименование учреждения социального обслуживания)</w:t>
            </w:r>
          </w:p>
        </w:tc>
      </w:tr>
      <w:tr w:rsidR="00F47B51" w:rsidTr="00541BF7">
        <w:tc>
          <w:tcPr>
            <w:tcW w:w="872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F47B51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F47B51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"__" _________ ____ год рождения, паспорт серии ________ N _________, выдан</w:t>
            </w:r>
          </w:p>
        </w:tc>
      </w:tr>
      <w:tr w:rsidR="00F47B51" w:rsidTr="00541BF7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"___" _________ ____ г., зарегистрированного(ую) по адресу: _________________, проживающего(ую) по адресу: ______________________________, в целях получения государственной(ых) услуг(и) _______________________________________________</w:t>
            </w:r>
          </w:p>
        </w:tc>
      </w:tr>
      <w:tr w:rsidR="00F47B51" w:rsidTr="00541BF7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(наименование государственной(ых) услуг(и))</w:t>
            </w:r>
          </w:p>
        </w:tc>
      </w:tr>
      <w:tr w:rsidR="00F47B51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F47B51" w:rsidRDefault="00F47B51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указанной(ых) государственной(ых) услуг(и) с приложением всех необходимых документов;</w:t>
            </w:r>
          </w:p>
          <w:p w:rsidR="00F47B51" w:rsidRDefault="00F47B51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указанной(ых) государственной(ых) услуг(и);</w:t>
            </w:r>
          </w:p>
          <w:p w:rsidR="00F47B51" w:rsidRDefault="00F47B51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указанной(ых) государственной(ых) услуг(и);</w:t>
            </w:r>
          </w:p>
          <w:p w:rsidR="00F47B51" w:rsidRDefault="00F47B51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указанной(ых) государственной(ых) услуг(и).</w:t>
            </w:r>
          </w:p>
          <w:p w:rsidR="00F47B51" w:rsidRDefault="00F47B51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  <w:p w:rsidR="00F47B51" w:rsidRDefault="00F47B51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 месяц(ев).</w:t>
            </w:r>
          </w:p>
        </w:tc>
      </w:tr>
      <w:tr w:rsidR="00F47B51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(подпись)</w:t>
            </w:r>
          </w:p>
        </w:tc>
      </w:tr>
      <w:tr w:rsidR="00F47B51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Отметка руководителя учреждения социального обслуживания, подтверждающая факт социального обслуживания заявителя социальным работником учреждения социального обслуживания, подпись руководителя и печать учреждения социального обслуживания.</w:t>
            </w:r>
          </w:p>
        </w:tc>
      </w:tr>
    </w:tbl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  <w:jc w:val="right"/>
        <w:outlineLvl w:val="3"/>
      </w:pPr>
      <w:r>
        <w:t>Приложение 8</w:t>
      </w:r>
    </w:p>
    <w:p w:rsidR="00F47B51" w:rsidRDefault="00F47B51" w:rsidP="00F47B51">
      <w:pPr>
        <w:pStyle w:val="ConsPlusNormal"/>
        <w:jc w:val="center"/>
      </w:pPr>
    </w:p>
    <w:p w:rsidR="00F47B51" w:rsidRDefault="00F47B51" w:rsidP="00F47B51">
      <w:pPr>
        <w:pStyle w:val="ConsPlusNormal"/>
        <w:jc w:val="center"/>
      </w:pPr>
      <w:r>
        <w:t xml:space="preserve">(введено </w:t>
      </w:r>
      <w:hyperlink r:id="rId51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</w:t>
      </w:r>
    </w:p>
    <w:p w:rsidR="00F47B51" w:rsidRDefault="00F47B51" w:rsidP="00F47B51">
      <w:pPr>
        <w:pStyle w:val="ConsPlusNormal"/>
        <w:jc w:val="center"/>
      </w:pPr>
      <w:r>
        <w:t>Ленинградской области от 02.04.2026 N 04-24)</w:t>
      </w:r>
    </w:p>
    <w:p w:rsidR="00F47B51" w:rsidRDefault="00F47B51" w:rsidP="00F47B51">
      <w:pPr>
        <w:pStyle w:val="ConsPlusNormal"/>
      </w:pPr>
    </w:p>
    <w:p w:rsidR="00F47B51" w:rsidRDefault="00F47B51" w:rsidP="00F47B51">
      <w:pPr>
        <w:pStyle w:val="ConsPlusNormal"/>
      </w:pPr>
      <w:r>
        <w:t>Примерная форма доверенности</w:t>
      </w:r>
    </w:p>
    <w:p w:rsidR="00F47B51" w:rsidRDefault="00F47B51" w:rsidP="00F47B51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133"/>
        <w:gridCol w:w="963"/>
        <w:gridCol w:w="2608"/>
        <w:gridCol w:w="340"/>
        <w:gridCol w:w="3117"/>
        <w:gridCol w:w="344"/>
      </w:tblGrid>
      <w:tr w:rsidR="00F47B51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bookmarkStart w:id="17" w:name="P62502"/>
            <w:bookmarkEnd w:id="17"/>
            <w:r>
              <w:t>ДОВЕРЕННОСТЬ</w:t>
            </w:r>
          </w:p>
          <w:p w:rsidR="00F47B51" w:rsidRDefault="00F47B51" w:rsidP="00541BF7">
            <w:pPr>
              <w:pStyle w:val="ConsPlusNormal"/>
              <w:jc w:val="center"/>
            </w:pPr>
            <w:r>
              <w:t>на получение государственной(ых) услуг(и)</w:t>
            </w:r>
          </w:p>
          <w:p w:rsidR="00F47B51" w:rsidRDefault="00F47B51" w:rsidP="00541BF7">
            <w:pPr>
              <w:pStyle w:val="ConsPlusNormal"/>
              <w:jc w:val="center"/>
            </w:pPr>
            <w:r>
              <w:t>(простая письменная форма)</w:t>
            </w:r>
          </w:p>
        </w:tc>
      </w:tr>
      <w:tr w:rsidR="00F47B51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38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right"/>
            </w:pPr>
            <w:r>
              <w:t>"___" __________ 20__ г.</w:t>
            </w:r>
          </w:p>
        </w:tc>
      </w:tr>
      <w:tr w:rsidR="00F47B51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  <w:r>
              <w:t>Я,</w:t>
            </w:r>
          </w:p>
        </w:tc>
        <w:tc>
          <w:tcPr>
            <w:tcW w:w="47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38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, "___" ________ ____ г. рождения,</w:t>
            </w:r>
          </w:p>
        </w:tc>
      </w:tr>
      <w:tr w:rsidR="00F47B51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47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8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паспорт серии _________ N _________, выдан _____________________ "___" _________ ____ г., зарегистрированный(ая) по адресу: __________________, проживающий(ая) по адресу: _______________________________________, настоящей доверенностью уполномочиваю</w:t>
            </w:r>
          </w:p>
        </w:tc>
      </w:tr>
      <w:tr w:rsidR="00F47B51" w:rsidTr="00541BF7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blPrEx>
          <w:tblBorders>
            <w:insideH w:val="single" w:sz="4" w:space="0" w:color="auto"/>
          </w:tblBorders>
        </w:tblPrEx>
        <w:tc>
          <w:tcPr>
            <w:tcW w:w="8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F47B51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F47B51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"___" _________ ____ год рождения, паспорт серии _________ N _________, выдан</w:t>
            </w:r>
          </w:p>
        </w:tc>
      </w:tr>
      <w:tr w:rsidR="00F47B51" w:rsidTr="00541BF7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"___" _________ ____ г., зарегистрированного(ую) по адресу: _________________________________, проживающего(ую) по адресу: __________________________________, в целях получения государственной(ых) услуг(и) _________________________________________________________________</w:t>
            </w:r>
          </w:p>
        </w:tc>
      </w:tr>
      <w:tr w:rsidR="00F47B51" w:rsidTr="00541BF7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(наименование государственной(ых) услуг(и))</w:t>
            </w:r>
          </w:p>
        </w:tc>
      </w:tr>
      <w:tr w:rsidR="00F47B51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F47B51" w:rsidRDefault="00F47B51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указанной(ых) государственной(ых) услуг(и) с приложением всех необходимых документов;</w:t>
            </w:r>
          </w:p>
          <w:p w:rsidR="00F47B51" w:rsidRDefault="00F47B51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указанной(ых) государственной(ых) услуг(и);</w:t>
            </w:r>
          </w:p>
          <w:p w:rsidR="00F47B51" w:rsidRDefault="00F47B51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указанной(ых) государственной(ых) услуг(и);</w:t>
            </w:r>
          </w:p>
          <w:p w:rsidR="00F47B51" w:rsidRDefault="00F47B51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указанной(ых) государственной(ых) услуг(и).</w:t>
            </w:r>
          </w:p>
          <w:p w:rsidR="00F47B51" w:rsidRDefault="00F47B51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</w:tc>
      </w:tr>
      <w:tr w:rsidR="00F47B51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 месяц(ев).</w:t>
            </w:r>
          </w:p>
        </w:tc>
      </w:tr>
      <w:tr w:rsidR="00F47B51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3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3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</w:tr>
      <w:tr w:rsidR="00F47B51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</w:pPr>
          </w:p>
        </w:tc>
        <w:tc>
          <w:tcPr>
            <w:tcW w:w="34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7B51" w:rsidRDefault="00F47B51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F47B51" w:rsidRDefault="00F47B51" w:rsidP="00F47B51">
      <w:pPr>
        <w:pStyle w:val="ConsPlusNormal"/>
        <w:jc w:val="right"/>
      </w:pPr>
    </w:p>
    <w:p w:rsidR="00F47B51" w:rsidRDefault="00F47B51" w:rsidP="00F47B51">
      <w:pPr>
        <w:pStyle w:val="ConsPlusNormal"/>
        <w:jc w:val="right"/>
      </w:pPr>
    </w:p>
    <w:p w:rsidR="00F47B51" w:rsidRDefault="00F47B51" w:rsidP="00F47B51">
      <w:pPr>
        <w:pStyle w:val="ConsPlusNormal"/>
        <w:jc w:val="right"/>
      </w:pPr>
    </w:p>
    <w:p w:rsidR="00F47B51" w:rsidRDefault="00F47B51" w:rsidP="00F47B51">
      <w:pPr>
        <w:pStyle w:val="ConsPlusNormal"/>
        <w:jc w:val="right"/>
      </w:pPr>
    </w:p>
    <w:p w:rsidR="00F47B51" w:rsidRDefault="00F47B51" w:rsidP="00F47B51">
      <w:pPr>
        <w:pStyle w:val="ConsPlusNormal"/>
        <w:jc w:val="right"/>
      </w:pPr>
    </w:p>
    <w:p w:rsidR="00C84728" w:rsidRPr="00B367C7" w:rsidRDefault="00C84728" w:rsidP="00B367C7">
      <w:bookmarkStart w:id="18" w:name="_GoBack"/>
      <w:bookmarkEnd w:id="18"/>
    </w:p>
    <w:sectPr w:rsidR="00C84728" w:rsidRPr="00B3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45"/>
    <w:rsid w:val="00571DC1"/>
    <w:rsid w:val="00616F45"/>
    <w:rsid w:val="007D7ABA"/>
    <w:rsid w:val="00B367C7"/>
    <w:rsid w:val="00BF02E3"/>
    <w:rsid w:val="00C84728"/>
    <w:rsid w:val="00F4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D72A6-B949-491D-99C6-DED13989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47B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47B5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47B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47B5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47B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47B5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47B5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47B5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SPB&amp;n=327759&amp;dst=102474" TargetMode="External"/><Relationship Id="rId18" Type="http://schemas.openxmlformats.org/officeDocument/2006/relationships/hyperlink" Target="https://login.consultant.ru/link/?req=doc&amp;base=SPB&amp;n=318542&amp;dst=100092" TargetMode="External"/><Relationship Id="rId26" Type="http://schemas.openxmlformats.org/officeDocument/2006/relationships/hyperlink" Target="https://login.consultant.ru/link/?req=doc&amp;base=SPB&amp;n=329818&amp;dst=103525" TargetMode="External"/><Relationship Id="rId39" Type="http://schemas.openxmlformats.org/officeDocument/2006/relationships/hyperlink" Target="https://login.consultant.ru/link/?req=doc&amp;base=SPB&amp;n=327759&amp;dst=102492" TargetMode="External"/><Relationship Id="rId21" Type="http://schemas.openxmlformats.org/officeDocument/2006/relationships/hyperlink" Target="https://login.consultant.ru/link/?req=doc&amp;base=LAW&amp;n=494999&amp;dst=100243" TargetMode="External"/><Relationship Id="rId34" Type="http://schemas.openxmlformats.org/officeDocument/2006/relationships/hyperlink" Target="https://login.consultant.ru/link/?req=doc&amp;base=LAW&amp;n=536583" TargetMode="External"/><Relationship Id="rId42" Type="http://schemas.openxmlformats.org/officeDocument/2006/relationships/hyperlink" Target="https://login.consultant.ru/link/?req=doc&amp;base=SPB&amp;n=332761&amp;dst=101419" TargetMode="External"/><Relationship Id="rId47" Type="http://schemas.openxmlformats.org/officeDocument/2006/relationships/hyperlink" Target="https://login.consultant.ru/link/?req=doc&amp;base=SPB&amp;n=327759&amp;dst=102498" TargetMode="External"/><Relationship Id="rId50" Type="http://schemas.openxmlformats.org/officeDocument/2006/relationships/hyperlink" Target="https://login.consultant.ru/link/?req=doc&amp;base=SPB&amp;n=327759&amp;dst=102513" TargetMode="External"/><Relationship Id="rId7" Type="http://schemas.openxmlformats.org/officeDocument/2006/relationships/hyperlink" Target="https://login.consultant.ru/link/?req=doc&amp;base=SPB&amp;n=329818&amp;dst=10352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SPB&amp;n=318542&amp;dst=100098" TargetMode="External"/><Relationship Id="rId29" Type="http://schemas.openxmlformats.org/officeDocument/2006/relationships/hyperlink" Target="https://login.consultant.ru/link/?req=doc&amp;base=SPB&amp;n=329818&amp;dst=103534" TargetMode="External"/><Relationship Id="rId11" Type="http://schemas.openxmlformats.org/officeDocument/2006/relationships/hyperlink" Target="https://login.consultant.ru/link/?req=doc&amp;base=SPB&amp;n=327759&amp;dst=102472" TargetMode="External"/><Relationship Id="rId24" Type="http://schemas.openxmlformats.org/officeDocument/2006/relationships/hyperlink" Target="https://login.consultant.ru/link/?req=doc&amp;base=LAW&amp;n=494999&amp;dst=100243" TargetMode="External"/><Relationship Id="rId32" Type="http://schemas.openxmlformats.org/officeDocument/2006/relationships/hyperlink" Target="https://login.consultant.ru/link/?req=doc&amp;base=SPB&amp;n=327759&amp;dst=102482" TargetMode="External"/><Relationship Id="rId37" Type="http://schemas.openxmlformats.org/officeDocument/2006/relationships/hyperlink" Target="https://login.consultant.ru/link/?req=doc&amp;base=SPB&amp;n=318542&amp;dst=100087" TargetMode="External"/><Relationship Id="rId40" Type="http://schemas.openxmlformats.org/officeDocument/2006/relationships/hyperlink" Target="https://login.consultant.ru/link/?req=doc&amp;base=SPB&amp;n=318542&amp;dst=100092" TargetMode="External"/><Relationship Id="rId45" Type="http://schemas.openxmlformats.org/officeDocument/2006/relationships/hyperlink" Target="https://login.consultant.ru/link/?req=doc&amp;base=SPB&amp;n=332761&amp;dst=101426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login.consultant.ru/link/?req=doc&amp;base=SPB&amp;n=327759&amp;dst=102471" TargetMode="External"/><Relationship Id="rId10" Type="http://schemas.openxmlformats.org/officeDocument/2006/relationships/hyperlink" Target="https://login.consultant.ru/link/?req=doc&amp;base=LAW&amp;n=510627" TargetMode="External"/><Relationship Id="rId19" Type="http://schemas.openxmlformats.org/officeDocument/2006/relationships/hyperlink" Target="https://login.consultant.ru/link/?req=doc&amp;base=LAW&amp;n=494999&amp;dst=100189" TargetMode="External"/><Relationship Id="rId31" Type="http://schemas.openxmlformats.org/officeDocument/2006/relationships/hyperlink" Target="https://login.consultant.ru/link/?req=doc&amp;base=SPB&amp;n=329818&amp;dst=103535" TargetMode="External"/><Relationship Id="rId44" Type="http://schemas.openxmlformats.org/officeDocument/2006/relationships/hyperlink" Target="https://login.consultant.ru/link/?req=doc&amp;base=SPB&amp;n=332761&amp;dst=101422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s://login.consultant.ru/link/?req=doc&amp;base=SPB&amp;n=320710&amp;dst=106422" TargetMode="External"/><Relationship Id="rId9" Type="http://schemas.openxmlformats.org/officeDocument/2006/relationships/hyperlink" Target="https://login.consultant.ru/link/?req=doc&amp;base=LAW&amp;n=527091" TargetMode="External"/><Relationship Id="rId14" Type="http://schemas.openxmlformats.org/officeDocument/2006/relationships/hyperlink" Target="https://login.consultant.ru/link/?req=doc&amp;base=LAW&amp;n=523235&amp;dst=427" TargetMode="External"/><Relationship Id="rId22" Type="http://schemas.openxmlformats.org/officeDocument/2006/relationships/hyperlink" Target="https://login.consultant.ru/link/?req=doc&amp;base=LAW&amp;n=494999&amp;dst=100189" TargetMode="External"/><Relationship Id="rId27" Type="http://schemas.openxmlformats.org/officeDocument/2006/relationships/hyperlink" Target="https://login.consultant.ru/link/?req=doc&amp;base=SPB&amp;n=332761&amp;dst=101413" TargetMode="External"/><Relationship Id="rId30" Type="http://schemas.openxmlformats.org/officeDocument/2006/relationships/hyperlink" Target="https://login.consultant.ru/link/?req=doc&amp;base=SPB&amp;n=328388&amp;dst=101657" TargetMode="External"/><Relationship Id="rId35" Type="http://schemas.openxmlformats.org/officeDocument/2006/relationships/hyperlink" Target="https://login.consultant.ru/link/?req=doc&amp;base=LAW&amp;n=536617&amp;dst=475" TargetMode="External"/><Relationship Id="rId43" Type="http://schemas.openxmlformats.org/officeDocument/2006/relationships/hyperlink" Target="https://login.consultant.ru/link/?req=doc&amp;base=SPB&amp;n=318542" TargetMode="External"/><Relationship Id="rId48" Type="http://schemas.openxmlformats.org/officeDocument/2006/relationships/hyperlink" Target="https://login.consultant.ru/link/?req=doc&amp;base=SPB&amp;n=332761&amp;dst=101429" TargetMode="External"/><Relationship Id="rId8" Type="http://schemas.openxmlformats.org/officeDocument/2006/relationships/hyperlink" Target="https://login.consultant.ru/link/?req=doc&amp;base=SPB&amp;n=332761&amp;dst=101409" TargetMode="External"/><Relationship Id="rId51" Type="http://schemas.openxmlformats.org/officeDocument/2006/relationships/hyperlink" Target="https://login.consultant.ru/link/?req=doc&amp;base=SPB&amp;n=327759&amp;dst=10252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SPB&amp;n=328388&amp;dst=101656" TargetMode="External"/><Relationship Id="rId17" Type="http://schemas.openxmlformats.org/officeDocument/2006/relationships/hyperlink" Target="https://login.consultant.ru/link/?req=doc&amp;base=SPB&amp;n=327759&amp;dst=102476" TargetMode="External"/><Relationship Id="rId25" Type="http://schemas.openxmlformats.org/officeDocument/2006/relationships/hyperlink" Target="https://login.consultant.ru/link/?req=doc&amp;base=SPB&amp;n=332761&amp;dst=101411" TargetMode="External"/><Relationship Id="rId33" Type="http://schemas.openxmlformats.org/officeDocument/2006/relationships/hyperlink" Target="https://login.consultant.ru/link/?req=doc&amp;base=SPB&amp;n=332761&amp;dst=101418" TargetMode="External"/><Relationship Id="rId38" Type="http://schemas.openxmlformats.org/officeDocument/2006/relationships/hyperlink" Target="https://login.consultant.ru/link/?req=doc&amp;base=SPB&amp;n=318542&amp;dst=100098" TargetMode="External"/><Relationship Id="rId46" Type="http://schemas.openxmlformats.org/officeDocument/2006/relationships/hyperlink" Target="https://login.consultant.ru/link/?req=doc&amp;base=LAW&amp;n=523235" TargetMode="External"/><Relationship Id="rId20" Type="http://schemas.openxmlformats.org/officeDocument/2006/relationships/hyperlink" Target="https://login.consultant.ru/link/?req=doc&amp;base=LAW&amp;n=494999&amp;dst=100202" TargetMode="External"/><Relationship Id="rId41" Type="http://schemas.openxmlformats.org/officeDocument/2006/relationships/hyperlink" Target="https://login.consultant.ru/link/?req=doc&amp;base=LAW&amp;n=536592&amp;dst=122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28388&amp;dst=101655" TargetMode="External"/><Relationship Id="rId15" Type="http://schemas.openxmlformats.org/officeDocument/2006/relationships/hyperlink" Target="https://login.consultant.ru/link/?req=doc&amp;base=SPB&amp;n=318542&amp;dst=100087" TargetMode="External"/><Relationship Id="rId23" Type="http://schemas.openxmlformats.org/officeDocument/2006/relationships/hyperlink" Target="https://login.consultant.ru/link/?req=doc&amp;base=LAW&amp;n=494999&amp;dst=100202" TargetMode="External"/><Relationship Id="rId28" Type="http://schemas.openxmlformats.org/officeDocument/2006/relationships/hyperlink" Target="https://login.consultant.ru/link/?req=doc&amp;base=SPB&amp;n=332761&amp;dst=101415" TargetMode="External"/><Relationship Id="rId36" Type="http://schemas.openxmlformats.org/officeDocument/2006/relationships/hyperlink" Target="https://login.consultant.ru/link/?req=doc&amp;base=SPB&amp;n=327759&amp;dst=102483" TargetMode="External"/><Relationship Id="rId49" Type="http://schemas.openxmlformats.org/officeDocument/2006/relationships/hyperlink" Target="https://login.consultant.ru/link/?req=doc&amp;base=SPB&amp;n=332761&amp;dst=1014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9657</Words>
  <Characters>55047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7 ЦСЗН</dc:creator>
  <cp:keywords/>
  <dc:description/>
  <cp:lastModifiedBy>Пользователь 7 ЦСЗН</cp:lastModifiedBy>
  <cp:revision>2</cp:revision>
  <dcterms:created xsi:type="dcterms:W3CDTF">2026-07-13T13:26:00Z</dcterms:created>
  <dcterms:modified xsi:type="dcterms:W3CDTF">2026-07-13T13:26:00Z</dcterms:modified>
</cp:coreProperties>
</file>