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2B" w:rsidRDefault="002F222B" w:rsidP="002F222B">
      <w:pPr>
        <w:pStyle w:val="ConsPlusNormal"/>
        <w:jc w:val="right"/>
        <w:outlineLvl w:val="0"/>
      </w:pPr>
      <w:bookmarkStart w:id="0" w:name="_GoBack"/>
      <w:bookmarkEnd w:id="0"/>
      <w:r>
        <w:t>ПРИЛОЖЕНИЕ 71</w:t>
      </w:r>
    </w:p>
    <w:p w:rsidR="002F222B" w:rsidRDefault="002F222B" w:rsidP="002F222B">
      <w:pPr>
        <w:pStyle w:val="ConsPlusNormal"/>
        <w:jc w:val="right"/>
      </w:pPr>
      <w:r>
        <w:t>к приказу комитета</w:t>
      </w:r>
    </w:p>
    <w:p w:rsidR="002F222B" w:rsidRDefault="002F222B" w:rsidP="002F222B">
      <w:pPr>
        <w:pStyle w:val="ConsPlusNormal"/>
        <w:jc w:val="right"/>
      </w:pPr>
      <w:r>
        <w:t>по социальной защите населения</w:t>
      </w:r>
    </w:p>
    <w:p w:rsidR="002F222B" w:rsidRDefault="002F222B" w:rsidP="002F222B">
      <w:pPr>
        <w:pStyle w:val="ConsPlusNormal"/>
        <w:jc w:val="right"/>
      </w:pPr>
      <w:r>
        <w:t>Ленинградской области</w:t>
      </w:r>
    </w:p>
    <w:p w:rsidR="002F222B" w:rsidRDefault="002F222B" w:rsidP="002F222B">
      <w:pPr>
        <w:pStyle w:val="ConsPlusNormal"/>
        <w:jc w:val="right"/>
      </w:pPr>
      <w:r>
        <w:t>от 31.01.2020 N 5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</w:pPr>
      <w:bookmarkStart w:id="1" w:name="P41924"/>
      <w:bookmarkEnd w:id="1"/>
      <w:r>
        <w:t>АДМИНИСТРАТИВНЫЙ РЕГЛАМЕНТ</w:t>
      </w:r>
    </w:p>
    <w:p w:rsidR="002F222B" w:rsidRDefault="002F222B" w:rsidP="002F222B">
      <w:pPr>
        <w:pStyle w:val="ConsPlusTitle"/>
        <w:jc w:val="center"/>
      </w:pPr>
      <w:r>
        <w:t>ПРЕДОСТАВЛЕНИЯ НА ТЕРРИТОРИИ ЛЕНИНГРАДСКОЙ ОБЛАСТИ</w:t>
      </w:r>
    </w:p>
    <w:p w:rsidR="002F222B" w:rsidRDefault="002F222B" w:rsidP="002F222B">
      <w:pPr>
        <w:pStyle w:val="ConsPlusTitle"/>
        <w:jc w:val="center"/>
      </w:pPr>
      <w:r>
        <w:t>ЕЖЕМЕСЯЧНОЙ ДЕНЕЖНОЙ КОМПЕНСАЦИИ ЧАСТИ РАСХОДОВ НА ОПЛАТУ</w:t>
      </w:r>
    </w:p>
    <w:p w:rsidR="002F222B" w:rsidRDefault="002F222B" w:rsidP="002F222B">
      <w:pPr>
        <w:pStyle w:val="ConsPlusTitle"/>
        <w:jc w:val="center"/>
      </w:pPr>
      <w:r>
        <w:t>ЖИЛОГО ПОМЕЩЕНИЯ И КОММУНАЛЬНЫХ УСЛУГ УЧАСТНИКАМ</w:t>
      </w:r>
    </w:p>
    <w:p w:rsidR="002F222B" w:rsidRDefault="002F222B" w:rsidP="002F222B">
      <w:pPr>
        <w:pStyle w:val="ConsPlusTitle"/>
        <w:jc w:val="center"/>
      </w:pPr>
      <w:r>
        <w:t>СПЕЦИАЛЬНОЙ ВОЕННОЙ ОПЕРАЦИИ И ЧЛЕНАМ ИХ СЕМЕЙ</w:t>
      </w:r>
    </w:p>
    <w:p w:rsidR="002F222B" w:rsidRDefault="002F222B" w:rsidP="002F22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222B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222B" w:rsidRDefault="002F222B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222B" w:rsidRDefault="002F222B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2F222B" w:rsidRDefault="002F222B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08.12.2025 N 04-120)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222B" w:rsidRDefault="002F222B" w:rsidP="001C5F5B">
            <w:pPr>
              <w:pStyle w:val="ConsPlusNormal"/>
            </w:pPr>
          </w:p>
        </w:tc>
      </w:tr>
    </w:tbl>
    <w:p w:rsidR="002F222B" w:rsidRDefault="002F222B" w:rsidP="002F222B">
      <w:pPr>
        <w:pStyle w:val="ConsPlusNormal"/>
        <w:jc w:val="center"/>
      </w:pPr>
    </w:p>
    <w:p w:rsidR="002F222B" w:rsidRDefault="002F222B" w:rsidP="002F222B">
      <w:pPr>
        <w:pStyle w:val="ConsPlusNormal"/>
        <w:jc w:val="center"/>
      </w:pPr>
      <w:r>
        <w:t>(сокращенное наименование - ежемесячная денежная компенсация</w:t>
      </w:r>
    </w:p>
    <w:p w:rsidR="002F222B" w:rsidRDefault="002F222B" w:rsidP="002F222B">
      <w:pPr>
        <w:pStyle w:val="ConsPlusNormal"/>
        <w:jc w:val="center"/>
      </w:pPr>
      <w:r>
        <w:t>части расходов на оплату жилого помещения и коммунальных</w:t>
      </w:r>
    </w:p>
    <w:p w:rsidR="002F222B" w:rsidRDefault="002F222B" w:rsidP="002F222B">
      <w:pPr>
        <w:pStyle w:val="ConsPlusNormal"/>
        <w:jc w:val="center"/>
      </w:pPr>
      <w:r>
        <w:t>услуг участникам специальной военной операции</w:t>
      </w:r>
    </w:p>
    <w:p w:rsidR="002F222B" w:rsidRDefault="002F222B" w:rsidP="002F222B">
      <w:pPr>
        <w:pStyle w:val="ConsPlusNormal"/>
        <w:jc w:val="center"/>
      </w:pPr>
      <w:r>
        <w:t>и членам их семей)</w:t>
      </w:r>
    </w:p>
    <w:p w:rsidR="002F222B" w:rsidRDefault="002F222B" w:rsidP="002F222B">
      <w:pPr>
        <w:pStyle w:val="ConsPlusNormal"/>
        <w:jc w:val="center"/>
      </w:pPr>
      <w:r>
        <w:t>(далее - регламент, государственная услуга,</w:t>
      </w:r>
    </w:p>
    <w:p w:rsidR="002F222B" w:rsidRDefault="002F222B" w:rsidP="002F222B">
      <w:pPr>
        <w:pStyle w:val="ConsPlusNormal"/>
        <w:jc w:val="center"/>
      </w:pPr>
      <w:r>
        <w:t>ежемесячная денежная компенсация)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1"/>
      </w:pPr>
      <w:r>
        <w:t>I. ОБЩИЕ ПОЛОЖЕНИЯ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Предмет регулирования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Круг заявителей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bookmarkStart w:id="2" w:name="P41948"/>
      <w:bookmarkEnd w:id="2"/>
      <w:r>
        <w:t>1.2. Заявителями, имеющими право обратиться за получением государственной услуги, являются имеющие место жительства или место пребывания на территории Ленинградской области физические лица (далее - заявители) из числа: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1.2.1. Граждан Российской Федерации из числа: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bookmarkStart w:id="3" w:name="P41950"/>
      <w:bookmarkEnd w:id="3"/>
      <w:r>
        <w:t>а) граждан, призванных на военную службу по частичной мобилизации, имеющих место жительства или место пребывания на территории Ленинградской области;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bookmarkStart w:id="4" w:name="P41951"/>
      <w:bookmarkEnd w:id="4"/>
      <w:r>
        <w:t>б) военнослужащих Вооруженных Сил Российской Федерации, в том числе проходящих военную службу по частичной мобилизации,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в) граждан из числа предусмотренных </w:t>
      </w:r>
      <w:hyperlink r:id="rId5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имеющих место жительства или место пребывания на территории Ленинградской области;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bookmarkStart w:id="5" w:name="P41953"/>
      <w:bookmarkEnd w:id="5"/>
      <w:r>
        <w:t>г) военнослужащих, лиц, проходящих службу в войсках национальной гвардии Российской Федерации,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bookmarkStart w:id="6" w:name="P41954"/>
      <w:bookmarkEnd w:id="6"/>
      <w:r>
        <w:lastRenderedPageBreak/>
        <w:t xml:space="preserve">д) детей погибших граждан из числа предусмотренных </w:t>
      </w:r>
      <w:hyperlink r:id="rId6">
        <w:r>
          <w:rPr>
            <w:color w:val="0000FF"/>
          </w:rPr>
          <w:t>подпунктом 2.4 пункта 1 статьи 3</w:t>
        </w:r>
      </w:hyperlink>
      <w:r>
        <w:t xml:space="preserve"> Федерального закона от 12 января 1995 года N 5-ФЗ "О ветеранах" (далее - лица, заключившие контракт с организациями, содействующими выполнению задач, возложенных на Вооруженные Силы Российской Федерации, в ходе специальной военной операции), в возрасте до 18 лет -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12 января 1995 года N 5-ФЗ "О ветеранах";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bookmarkStart w:id="7" w:name="P41955"/>
      <w:bookmarkEnd w:id="7"/>
      <w:r>
        <w:t xml:space="preserve">е) детей погибших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в возрасте от 18 до 23 лет, обучающихся в образовательной организации по очной форме обучения, -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12 января 1995 года N 5-ФЗ "О ветеранах";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bookmarkStart w:id="8" w:name="P41956"/>
      <w:bookmarkEnd w:id="8"/>
      <w:r>
        <w:t>ж) сотрудников, проходящих службу в Следственном управлении Следственного комитета России по Ленинградской области, принимающих участие в специальной военной операции, имеющих место жительства или место пребывания на территории Ленинградской области.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bookmarkStart w:id="9" w:name="P41957"/>
      <w:bookmarkEnd w:id="9"/>
      <w:r>
        <w:t>1.2.2. Иностранных граждан, поступивших на военную службу для участия в специальной военной операции через пункт отбора по Ленинградской области, имеющих место жительства или место пребывания на территории Ленинградской области.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1.2.3. Имеющих место жительства или место пребывания на территории Ленинградской области членов семей граждан, указанных в </w:t>
      </w:r>
      <w:hyperlink w:anchor="P41950">
        <w:r>
          <w:rPr>
            <w:color w:val="0000FF"/>
          </w:rPr>
          <w:t>подпунктах "а"</w:t>
        </w:r>
      </w:hyperlink>
      <w:r>
        <w:t xml:space="preserve"> - </w:t>
      </w:r>
      <w:hyperlink w:anchor="P41953">
        <w:r>
          <w:rPr>
            <w:color w:val="0000FF"/>
          </w:rPr>
          <w:t>"г"</w:t>
        </w:r>
      </w:hyperlink>
      <w:r>
        <w:t xml:space="preserve"> и </w:t>
      </w:r>
      <w:hyperlink w:anchor="P41956">
        <w:r>
          <w:rPr>
            <w:color w:val="0000FF"/>
          </w:rPr>
          <w:t>"ж" пункта 1.2.1</w:t>
        </w:r>
      </w:hyperlink>
      <w:r>
        <w:t xml:space="preserve">, </w:t>
      </w:r>
      <w:hyperlink w:anchor="P41957">
        <w:r>
          <w:rPr>
            <w:color w:val="0000FF"/>
          </w:rPr>
          <w:t>пункте 1.2.2</w:t>
        </w:r>
      </w:hyperlink>
      <w:r>
        <w:t xml:space="preserve"> настоящего регламента (далее - участники специальной военной операции), независимо от места жительства (пребывания) таких граждан: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bookmarkStart w:id="10" w:name="P41959"/>
      <w:bookmarkEnd w:id="10"/>
      <w:r>
        <w:t>а) супруга (супруг), состоящая (состоящий) на дату подачи заявления с участником специальной военной операции в зарегистрированном браке;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bookmarkStart w:id="11" w:name="P41960"/>
      <w:bookmarkEnd w:id="11"/>
      <w:r>
        <w:t>б) дети (пасынки и падчерицы) участника специальной военной операции в возрасте до 18 лет;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bookmarkStart w:id="12" w:name="P41961"/>
      <w:bookmarkEnd w:id="12"/>
      <w:r>
        <w:t>в) дети (пасынки и падчерицы) участника специальной военной операции в возрасте от 18 до 23 лет, обучающиеся в образовательной организации по очной форме обучения, - до окончания ими такого обучения;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bookmarkStart w:id="13" w:name="P41962"/>
      <w:bookmarkEnd w:id="13"/>
      <w:r>
        <w:t>г) родители участника специальной военной операции, совместно проживающие с участником специальной военной операции;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bookmarkStart w:id="14" w:name="P41963"/>
      <w:bookmarkEnd w:id="14"/>
      <w:r>
        <w:t>д) опекун (попечитель) участника специальной военной операции, осуществлявший опеку (попечительство) до достижения участником специальной военной операции совершеннолетия, совместно проживающий с участником специальной военной операции.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41948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законные представители несовершеннолетних заявителей;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lastRenderedPageBreak/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>2.1. Наименование государственной услуги: предоставление на территории Ленинградской области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(далее - государственная услуга).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42905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42960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в ЦСЗН;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в МФЦ;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 (при технической реализации).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bookmarkStart w:id="15" w:name="P41997"/>
      <w:bookmarkEnd w:id="15"/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42014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2F222B" w:rsidRDefault="002F222B" w:rsidP="002F222B">
      <w:pPr>
        <w:pStyle w:val="ConsPlusTitle"/>
        <w:jc w:val="center"/>
      </w:pPr>
      <w:r>
        <w:t>государственной услуги, и способы ее взимания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lastRenderedPageBreak/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2F222B" w:rsidRDefault="002F222B" w:rsidP="002F222B">
      <w:pPr>
        <w:pStyle w:val="ConsPlusTitle"/>
        <w:jc w:val="center"/>
      </w:pPr>
      <w:r>
        <w:t>запроса о предоставлении государственной услуги</w:t>
      </w:r>
    </w:p>
    <w:p w:rsidR="002F222B" w:rsidRDefault="002F222B" w:rsidP="002F222B">
      <w:pPr>
        <w:pStyle w:val="ConsPlusTitle"/>
        <w:jc w:val="center"/>
      </w:pPr>
      <w:r>
        <w:t>и при получении результата предоставления</w:t>
      </w:r>
    </w:p>
    <w:p w:rsidR="002F222B" w:rsidRDefault="002F222B" w:rsidP="002F222B">
      <w:pPr>
        <w:pStyle w:val="ConsPlusTitle"/>
        <w:jc w:val="center"/>
      </w:pPr>
      <w:r>
        <w:t>государственной услуги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2F222B" w:rsidRDefault="002F222B" w:rsidP="002F222B">
      <w:pPr>
        <w:pStyle w:val="ConsPlusTitle"/>
        <w:jc w:val="center"/>
      </w:pPr>
      <w:r>
        <w:t>государственной услуги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bookmarkStart w:id="16" w:name="P42014"/>
      <w:bookmarkEnd w:id="16"/>
      <w:r>
        <w:t>2.7. Срок регистрации заявления о предоставлении государственной услуги составляет: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2F222B" w:rsidRDefault="002F222B" w:rsidP="002F222B">
      <w:pPr>
        <w:pStyle w:val="ConsPlusTitle"/>
        <w:jc w:val="center"/>
      </w:pPr>
      <w:r>
        <w:t>государственная услуга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2F222B" w:rsidRDefault="002F222B" w:rsidP="002F222B">
      <w:pPr>
        <w:pStyle w:val="ConsPlusTitle"/>
        <w:jc w:val="center"/>
      </w:pPr>
      <w:r>
        <w:t>в том числе учитывающие особенности предоставления</w:t>
      </w:r>
    </w:p>
    <w:p w:rsidR="002F222B" w:rsidRDefault="002F222B" w:rsidP="002F222B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2F222B" w:rsidRDefault="002F222B" w:rsidP="002F222B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2F222B" w:rsidRDefault="002F222B" w:rsidP="002F222B">
      <w:pPr>
        <w:pStyle w:val="ConsPlusTitle"/>
        <w:jc w:val="center"/>
      </w:pPr>
      <w:r>
        <w:t>и муниципальных услуг в электронной форме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2.10.2. В случае если заявитель в момент подачи запроса о предоставлении государственной </w:t>
      </w:r>
      <w:r>
        <w:lastRenderedPageBreak/>
        <w:t>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42162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9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2F222B" w:rsidRDefault="002F222B" w:rsidP="002F222B">
      <w:pPr>
        <w:pStyle w:val="ConsPlusNormal"/>
        <w:jc w:val="center"/>
      </w:pPr>
    </w:p>
    <w:p w:rsidR="002F222B" w:rsidRDefault="002F222B" w:rsidP="002F222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F222B" w:rsidRDefault="002F222B" w:rsidP="002F222B">
      <w:pPr>
        <w:pStyle w:val="ConsPlusTitle"/>
        <w:jc w:val="center"/>
      </w:pPr>
      <w:r>
        <w:t>для предоставления государственной услуги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 xml:space="preserve">2.11. Исчерпывающий </w:t>
      </w:r>
      <w:hyperlink w:anchor="P42269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hyperlink w:anchor="P42429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2F222B" w:rsidRDefault="002F222B" w:rsidP="002F222B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2F222B" w:rsidRDefault="002F222B" w:rsidP="002F222B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2F222B" w:rsidRDefault="002F222B" w:rsidP="002F222B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2F222B" w:rsidRDefault="002F222B" w:rsidP="002F222B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2F222B" w:rsidRDefault="002F222B" w:rsidP="002F222B">
      <w:pPr>
        <w:pStyle w:val="ConsPlusTitle"/>
        <w:jc w:val="center"/>
      </w:pPr>
      <w:r>
        <w:t>в предоставлении государственной услуги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hyperlink w:anchor="P43031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5 раздела </w:t>
      </w:r>
      <w:r>
        <w:lastRenderedPageBreak/>
        <w:t>V приложения к настоящему регламенту.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43082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6 раздела V приложения к настоящему регламенту.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1) отсутствие у заявителя права на предоставление ежемесячной денежной компенсации;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2) поступление сведений о смерти заявителя, до принятия ЛОГКУ "ЦСЗН" решения о назначении ежемесячной денежной компенсации в сроки, установленные </w:t>
      </w:r>
      <w:hyperlink w:anchor="P41997">
        <w:r>
          <w:rPr>
            <w:color w:val="0000FF"/>
          </w:rPr>
          <w:t>пунктом 2.4</w:t>
        </w:r>
      </w:hyperlink>
      <w:r>
        <w:t xml:space="preserve"> настоящего Регламента;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3)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42148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4) представленные заявителем документы не отвечают требованиям, установленным регламентом;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5) представленные заявителем документы недействительны/указанные в заявлении сведения недостоверны.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42960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4239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2F222B" w:rsidRDefault="002F222B" w:rsidP="002F222B">
      <w:pPr>
        <w:pStyle w:val="ConsPlusTitle"/>
        <w:jc w:val="center"/>
      </w:pPr>
      <w:r>
        <w:t>АДМИНИСТРАТИВНЫХ ПРОЦЕДУР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2F222B" w:rsidRDefault="002F222B" w:rsidP="002F222B">
      <w:pPr>
        <w:pStyle w:val="ConsPlusTitle"/>
        <w:jc w:val="center"/>
      </w:pPr>
      <w:r>
        <w:t>услуги административных процедур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lastRenderedPageBreak/>
        <w:t>б) прием заявления и документов;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з) предоставление государственной услуги в упреждающем (</w:t>
      </w:r>
      <w:proofErr w:type="spellStart"/>
      <w:r>
        <w:t>проактивном</w:t>
      </w:r>
      <w:proofErr w:type="spellEnd"/>
      <w:r>
        <w:t>) режиме.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Профилирование заявителя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hyperlink w:anchor="P42241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2F222B" w:rsidRDefault="002F222B" w:rsidP="002F222B">
      <w:pPr>
        <w:pStyle w:val="ConsPlusTitle"/>
        <w:jc w:val="center"/>
      </w:pPr>
      <w:r>
        <w:t>для предоставления государственной услуги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42269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>
        <w:r>
          <w:rPr>
            <w:color w:val="0000FF"/>
          </w:rPr>
          <w:t>статьями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lastRenderedPageBreak/>
        <w:t xml:space="preserve">2) информационных технологий, предусмотренных </w:t>
      </w:r>
      <w:hyperlink r:id="rId13">
        <w:r>
          <w:rPr>
            <w:color w:val="0000FF"/>
          </w:rPr>
          <w:t>статьями 9</w:t>
        </w:r>
      </w:hyperlink>
      <w:r>
        <w:t xml:space="preserve">, </w:t>
      </w:r>
      <w:hyperlink r:id="rId14">
        <w:r>
          <w:rPr>
            <w:color w:val="0000FF"/>
          </w:rPr>
          <w:t>10</w:t>
        </w:r>
      </w:hyperlink>
      <w:r>
        <w:t xml:space="preserve"> и </w:t>
      </w:r>
      <w:hyperlink r:id="rId15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4239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сведения о данных паспорта участника специальной военной операции;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заявителя;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2) в Государственной информационной системе жилищно-коммунального хозяйства: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сведения о наличии (отсутствии) у гражданина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3) в органе Фонда пенсионного и социального страхования Российской Федерации: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(далее - АИС "Соцзащита");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4) в Единой централизованной цифровой платформе в социальной сфере: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сведения об актах гражданского состояния из ЕГР ЗАГС, в том числе: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рождения (за исключением случаев рождения ребенка на территории иностранного государства) (кроме супруга (супруги));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lastRenderedPageBreak/>
        <w:t>сведения из ЕГР ЗАГС о государственной регистрации заключения брака;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смерти;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перемены имени;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расторжения брака;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установления отцовства;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5) в Федеральной службе государственной регистрации кадастра и картографии Ленинградской области (</w:t>
      </w:r>
      <w:proofErr w:type="spellStart"/>
      <w:r>
        <w:t>Росреестр</w:t>
      </w:r>
      <w:proofErr w:type="spellEnd"/>
      <w:r>
        <w:t>):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недвижимости;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6) в Министерстве обороны Российской Федерации и подведомственных ему учреждениях: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сведения об участнике специальной военной операции (при технической реализации):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- дата начала участия в специальной военной операции;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- категория участника специальной военной операции;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- статус участника специальной военной операции (уволенный/действующий);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- дата заключения контракта о прохождении военной службы и дата окончания его действия (при наличии).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4239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</w:t>
      </w:r>
      <w:hyperlink w:anchor="P43031">
        <w:r>
          <w:rPr>
            <w:color w:val="0000FF"/>
          </w:rPr>
          <w:t>решения</w:t>
        </w:r>
      </w:hyperlink>
      <w:r>
        <w:t xml:space="preserve">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lastRenderedPageBreak/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bookmarkStart w:id="17" w:name="P42148"/>
      <w:bookmarkEnd w:id="17"/>
      <w:r>
        <w:t>В случае если при личном обращении за предоставлением государственной услуги через ЦСЗН или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2F222B" w:rsidRDefault="002F222B" w:rsidP="002F222B">
      <w:pPr>
        <w:pStyle w:val="ConsPlusTitle"/>
        <w:jc w:val="center"/>
      </w:pPr>
      <w:r>
        <w:t>государственной услуги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4239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bookmarkStart w:id="18" w:name="P42162"/>
      <w:bookmarkEnd w:id="18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ПГУ ЛО / Едином портале документов, указанных в </w:t>
      </w:r>
      <w:hyperlink w:anchor="P42269">
        <w:r>
          <w:rPr>
            <w:color w:val="0000FF"/>
          </w:rPr>
          <w:t>таблице N 2 раздела III</w:t>
        </w:r>
      </w:hyperlink>
      <w:r>
        <w:t xml:space="preserve"> приложения к </w:t>
      </w:r>
      <w:r>
        <w:lastRenderedPageBreak/>
        <w:t>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- лично в ЦСЗН.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Предоставление государственной услуги</w:t>
      </w:r>
    </w:p>
    <w:p w:rsidR="002F222B" w:rsidRDefault="002F222B" w:rsidP="002F222B">
      <w:pPr>
        <w:pStyle w:val="ConsPlusTitle"/>
        <w:jc w:val="center"/>
      </w:pPr>
      <w:r>
        <w:t>в упреждающем (</w:t>
      </w:r>
      <w:proofErr w:type="spellStart"/>
      <w:r>
        <w:t>проактивном</w:t>
      </w:r>
      <w:proofErr w:type="spellEnd"/>
      <w:r>
        <w:t>) режиме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>3.9. Государственная услуга может быть предоставлена в упреждающем (</w:t>
      </w:r>
      <w:proofErr w:type="spellStart"/>
      <w:r>
        <w:t>проактивном</w:t>
      </w:r>
      <w:proofErr w:type="spellEnd"/>
      <w:r>
        <w:t>) режиме.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3.9.1. Основанием предоставления государственной услуги в упреждающем (</w:t>
      </w:r>
      <w:proofErr w:type="spellStart"/>
      <w:r>
        <w:t>проактивном</w:t>
      </w:r>
      <w:proofErr w:type="spellEnd"/>
      <w:r>
        <w:t xml:space="preserve">) </w:t>
      </w:r>
      <w:r>
        <w:lastRenderedPageBreak/>
        <w:t>режиме является наличие в АИС "Соцзащита":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bookmarkStart w:id="19" w:name="P42185"/>
      <w:bookmarkEnd w:id="19"/>
      <w:r>
        <w:t xml:space="preserve">а) документов (сведений), полученных ЦСЗН в целях назначения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в отношении лиц, указанных в </w:t>
      </w:r>
      <w:hyperlink w:anchor="P41950">
        <w:r>
          <w:rPr>
            <w:color w:val="0000FF"/>
          </w:rPr>
          <w:t>подпунктах "а"</w:t>
        </w:r>
      </w:hyperlink>
      <w:r>
        <w:t xml:space="preserve">, </w:t>
      </w:r>
      <w:hyperlink w:anchor="P41951">
        <w:r>
          <w:rPr>
            <w:color w:val="0000FF"/>
          </w:rPr>
          <w:t>"б"</w:t>
        </w:r>
      </w:hyperlink>
      <w:r>
        <w:t xml:space="preserve"> и </w:t>
      </w:r>
      <w:hyperlink w:anchor="P41953">
        <w:r>
          <w:rPr>
            <w:color w:val="0000FF"/>
          </w:rPr>
          <w:t>"г" пункта 1.2.1</w:t>
        </w:r>
      </w:hyperlink>
      <w:r>
        <w:t xml:space="preserve"> настоящего регламента;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bookmarkStart w:id="20" w:name="P42186"/>
      <w:bookmarkEnd w:id="20"/>
      <w:r>
        <w:t xml:space="preserve">б) документов (сведений) о призыве на военную службу в рамках частичной мобилизации, заключении контракта о прохождении военной службы или контракта о пребывании в добровольческом формировании, полученных в ходе реализации мероприятия, указанного в </w:t>
      </w:r>
      <w:hyperlink r:id="rId16">
        <w:r>
          <w:rPr>
            <w:color w:val="0000FF"/>
          </w:rPr>
          <w:t>пункте 1</w:t>
        </w:r>
      </w:hyperlink>
      <w:r>
        <w:t xml:space="preserve"> приложения к постановлению Правительства Ленинградской области от 6 августа 2024 года N 542 "О комплексном сопровождении участников специальной военной операции и членов их семей на территории Ленинградской области", в отношении лиц, указанных в </w:t>
      </w:r>
      <w:hyperlink w:anchor="P41950">
        <w:r>
          <w:rPr>
            <w:color w:val="0000FF"/>
          </w:rPr>
          <w:t>подпунктах "а"</w:t>
        </w:r>
      </w:hyperlink>
      <w:r>
        <w:t xml:space="preserve"> - </w:t>
      </w:r>
      <w:hyperlink w:anchor="P41953">
        <w:r>
          <w:rPr>
            <w:color w:val="0000FF"/>
          </w:rPr>
          <w:t>"г" пункта 1.2.1</w:t>
        </w:r>
      </w:hyperlink>
      <w:r>
        <w:t xml:space="preserve"> настоящего регламента (за исключением лиц, указанных в </w:t>
      </w:r>
      <w:hyperlink w:anchor="P42185">
        <w:r>
          <w:rPr>
            <w:color w:val="0000FF"/>
          </w:rPr>
          <w:t>подпункте "а"</w:t>
        </w:r>
      </w:hyperlink>
      <w:r>
        <w:t xml:space="preserve"> настоящего пункта);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bookmarkStart w:id="21" w:name="P42187"/>
      <w:bookmarkEnd w:id="21"/>
      <w:r>
        <w:t xml:space="preserve">в) сведений о назначении ежемесячной денежной компенсации лицам, указанным в </w:t>
      </w:r>
      <w:hyperlink w:anchor="P41950">
        <w:r>
          <w:rPr>
            <w:color w:val="0000FF"/>
          </w:rPr>
          <w:t>подпунктах "а"</w:t>
        </w:r>
      </w:hyperlink>
      <w:r>
        <w:t xml:space="preserve"> - </w:t>
      </w:r>
      <w:hyperlink w:anchor="P41953">
        <w:r>
          <w:rPr>
            <w:color w:val="0000FF"/>
          </w:rPr>
          <w:t>"г" пункта 1.2.1</w:t>
        </w:r>
      </w:hyperlink>
      <w:r>
        <w:t xml:space="preserve"> настоящего регламента.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3.9.2. Административные процедуры, осуществляемые при предоставлении государственной услуги в упреждающем (</w:t>
      </w:r>
      <w:proofErr w:type="spellStart"/>
      <w:r>
        <w:t>проактивном</w:t>
      </w:r>
      <w:proofErr w:type="spellEnd"/>
      <w:r>
        <w:t>) режиме: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а) межведомственное информационное взаимодействие: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ЦСЗН в рамках межведомственного информационного взаимодействия запрашивает сведения о регистрации по месту жительства, по месту пребывания: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лиц, указанных в </w:t>
      </w:r>
      <w:hyperlink w:anchor="P42185">
        <w:r>
          <w:rPr>
            <w:color w:val="0000FF"/>
          </w:rPr>
          <w:t>подпунктах "а"</w:t>
        </w:r>
      </w:hyperlink>
      <w:r>
        <w:t xml:space="preserve"> - </w:t>
      </w:r>
      <w:hyperlink w:anchor="P42186">
        <w:r>
          <w:rPr>
            <w:color w:val="0000FF"/>
          </w:rPr>
          <w:t>"б" пункта 3.9.1</w:t>
        </w:r>
      </w:hyperlink>
      <w:r>
        <w:t xml:space="preserve"> настоящего регламента, не реже одного раза в месяц;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лиц, указанных в </w:t>
      </w:r>
      <w:hyperlink w:anchor="P42187">
        <w:r>
          <w:rPr>
            <w:color w:val="0000FF"/>
          </w:rPr>
          <w:t>подпункте "в" пункта 3.9.1</w:t>
        </w:r>
      </w:hyperlink>
      <w:r>
        <w:t xml:space="preserve"> настоящего регламента, за месяц до истечения срока назначения ежемесячной денежной компенсации;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б) уведомление о праве на получение ежемесячной денежной компенсации с возможностью подачи заявления через личный кабинет заявителя на Едином портале: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 xml:space="preserve">ЦСЗН направляет в личный кабинет на Едином портале лицам, указанным в </w:t>
      </w:r>
      <w:hyperlink w:anchor="P42185">
        <w:r>
          <w:rPr>
            <w:color w:val="0000FF"/>
          </w:rPr>
          <w:t>подпунктах "а"</w:t>
        </w:r>
      </w:hyperlink>
      <w:r>
        <w:t xml:space="preserve"> - </w:t>
      </w:r>
      <w:hyperlink w:anchor="P42187">
        <w:r>
          <w:rPr>
            <w:color w:val="0000FF"/>
          </w:rPr>
          <w:t>"в" пункта 3.9.1</w:t>
        </w:r>
      </w:hyperlink>
      <w:r>
        <w:t xml:space="preserve"> настоящего регламента, уведомление, сформированное в АИС "Соцзащита", о праве на ежемесячную денежную компенсацию и возможности подачи заявления с комплектом документов через личный кабинет посредством Единого портала, в течение 1 рабочего дня со дня поступления сведений о регистрации по месту жительства или по месту пребывания на территории Ленинградской области указанных лиц.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2F222B" w:rsidRDefault="002F222B" w:rsidP="002F222B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jc w:val="right"/>
        <w:outlineLvl w:val="1"/>
      </w:pPr>
      <w:r>
        <w:t>Приложение</w:t>
      </w:r>
    </w:p>
    <w:p w:rsidR="002F222B" w:rsidRDefault="002F222B" w:rsidP="002F222B">
      <w:pPr>
        <w:pStyle w:val="ConsPlusNormal"/>
        <w:jc w:val="right"/>
      </w:pPr>
      <w:r>
        <w:t>к административному регламенту</w:t>
      </w:r>
    </w:p>
    <w:p w:rsidR="002F222B" w:rsidRDefault="002F222B" w:rsidP="002F222B">
      <w:pPr>
        <w:pStyle w:val="ConsPlusNormal"/>
        <w:jc w:val="right"/>
      </w:pPr>
      <w:r>
        <w:t>предоставления на территории</w:t>
      </w:r>
    </w:p>
    <w:p w:rsidR="002F222B" w:rsidRDefault="002F222B" w:rsidP="002F222B">
      <w:pPr>
        <w:pStyle w:val="ConsPlusNormal"/>
        <w:jc w:val="right"/>
      </w:pPr>
      <w:r>
        <w:t>Ленинградской области ежемесячной</w:t>
      </w:r>
    </w:p>
    <w:p w:rsidR="002F222B" w:rsidRDefault="002F222B" w:rsidP="002F222B">
      <w:pPr>
        <w:pStyle w:val="ConsPlusNormal"/>
        <w:jc w:val="right"/>
      </w:pPr>
      <w:r>
        <w:t>денежной компенсации части</w:t>
      </w:r>
    </w:p>
    <w:p w:rsidR="002F222B" w:rsidRDefault="002F222B" w:rsidP="002F222B">
      <w:pPr>
        <w:pStyle w:val="ConsPlusNormal"/>
        <w:jc w:val="right"/>
      </w:pPr>
      <w:r>
        <w:t>расходов на оплату жилого</w:t>
      </w:r>
    </w:p>
    <w:p w:rsidR="002F222B" w:rsidRDefault="002F222B" w:rsidP="002F222B">
      <w:pPr>
        <w:pStyle w:val="ConsPlusNormal"/>
        <w:jc w:val="right"/>
      </w:pPr>
      <w:r>
        <w:t>помещения и коммунальных услуг</w:t>
      </w:r>
    </w:p>
    <w:p w:rsidR="002F222B" w:rsidRDefault="002F222B" w:rsidP="002F222B">
      <w:pPr>
        <w:pStyle w:val="ConsPlusNormal"/>
        <w:jc w:val="right"/>
      </w:pPr>
      <w:r>
        <w:t>участникам специальной военной</w:t>
      </w:r>
    </w:p>
    <w:p w:rsidR="002F222B" w:rsidRDefault="002F222B" w:rsidP="002F222B">
      <w:pPr>
        <w:pStyle w:val="ConsPlusNormal"/>
        <w:jc w:val="right"/>
      </w:pPr>
      <w:r>
        <w:t>операции и членам их семей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  <w:r>
        <w:t>1. Условные сокращения: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в) ПГУ ЛО - Портал государственных и муниципальных услуг (функций) Ленинградской области;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г) ЦСЗН - Ленинградское областное государственное казенное учреждение "Центр социальной защиты населения";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е)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ж)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ПГУ ЛО - документы подаются посредством ПГУ ЛО;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lastRenderedPageBreak/>
        <w:t>К - представляется копия документа, заверенная в установленном законодательством порядке;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2F222B" w:rsidRDefault="002F222B" w:rsidP="002F222B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bookmarkStart w:id="22" w:name="P42241"/>
      <w:bookmarkEnd w:id="22"/>
      <w:r>
        <w:t>II. Идентификаторы категорий (признаков) заявителей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jc w:val="right"/>
      </w:pPr>
      <w:r>
        <w:t>Таблица N 1</w:t>
      </w:r>
    </w:p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2F222B" w:rsidTr="001C5F5B">
        <w:tc>
          <w:tcPr>
            <w:tcW w:w="5102" w:type="dxa"/>
            <w:vMerge w:val="restart"/>
          </w:tcPr>
          <w:p w:rsidR="002F222B" w:rsidRDefault="002F222B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3969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2F222B" w:rsidTr="001C5F5B">
        <w:tc>
          <w:tcPr>
            <w:tcW w:w="5102" w:type="dxa"/>
            <w:vMerge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969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Назначение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</w:t>
            </w:r>
          </w:p>
        </w:tc>
      </w:tr>
      <w:tr w:rsidR="002F222B" w:rsidTr="001C5F5B">
        <w:tc>
          <w:tcPr>
            <w:tcW w:w="5102" w:type="dxa"/>
          </w:tcPr>
          <w:p w:rsidR="002F222B" w:rsidRDefault="002F222B" w:rsidP="001C5F5B">
            <w:pPr>
              <w:pStyle w:val="ConsPlusNormal"/>
            </w:pPr>
            <w:r>
              <w:t xml:space="preserve">Граждане, указанные в </w:t>
            </w:r>
            <w:hyperlink w:anchor="P41950">
              <w:r>
                <w:rPr>
                  <w:color w:val="0000FF"/>
                </w:rPr>
                <w:t>подпунктах "а"</w:t>
              </w:r>
            </w:hyperlink>
            <w:r>
              <w:t xml:space="preserve"> - </w:t>
            </w:r>
            <w:hyperlink w:anchor="P41953">
              <w:r>
                <w:rPr>
                  <w:color w:val="0000FF"/>
                </w:rPr>
                <w:t>"г" пункта 1.2.1</w:t>
              </w:r>
            </w:hyperlink>
            <w:r>
              <w:t xml:space="preserve"> настоящего регламента</w:t>
            </w:r>
          </w:p>
        </w:tc>
        <w:tc>
          <w:tcPr>
            <w:tcW w:w="3969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2F222B" w:rsidTr="001C5F5B">
        <w:tc>
          <w:tcPr>
            <w:tcW w:w="5102" w:type="dxa"/>
          </w:tcPr>
          <w:p w:rsidR="002F222B" w:rsidRDefault="002F222B" w:rsidP="001C5F5B">
            <w:pPr>
              <w:pStyle w:val="ConsPlusNormal"/>
            </w:pPr>
            <w:r>
              <w:t xml:space="preserve">Граждане, указанные в </w:t>
            </w:r>
            <w:hyperlink w:anchor="P41954">
              <w:r>
                <w:rPr>
                  <w:color w:val="0000FF"/>
                </w:rPr>
                <w:t>подпункте "д" пункта 1.2.1</w:t>
              </w:r>
            </w:hyperlink>
            <w:r>
              <w:t xml:space="preserve"> настоящего регламента</w:t>
            </w:r>
          </w:p>
        </w:tc>
        <w:tc>
          <w:tcPr>
            <w:tcW w:w="3969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Б</w:t>
            </w:r>
          </w:p>
        </w:tc>
      </w:tr>
      <w:tr w:rsidR="002F222B" w:rsidTr="001C5F5B">
        <w:tc>
          <w:tcPr>
            <w:tcW w:w="5102" w:type="dxa"/>
          </w:tcPr>
          <w:p w:rsidR="002F222B" w:rsidRDefault="002F222B" w:rsidP="001C5F5B">
            <w:pPr>
              <w:pStyle w:val="ConsPlusNormal"/>
            </w:pPr>
            <w:r>
              <w:t xml:space="preserve">Граждане, указанные в </w:t>
            </w:r>
            <w:hyperlink w:anchor="P41955">
              <w:r>
                <w:rPr>
                  <w:color w:val="0000FF"/>
                </w:rPr>
                <w:t>подпункте "е" пункта 1.2.1</w:t>
              </w:r>
            </w:hyperlink>
            <w:r>
              <w:t xml:space="preserve"> настоящего регламента</w:t>
            </w:r>
          </w:p>
        </w:tc>
        <w:tc>
          <w:tcPr>
            <w:tcW w:w="3969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В</w:t>
            </w:r>
          </w:p>
        </w:tc>
      </w:tr>
      <w:tr w:rsidR="002F222B" w:rsidTr="001C5F5B">
        <w:tc>
          <w:tcPr>
            <w:tcW w:w="5102" w:type="dxa"/>
          </w:tcPr>
          <w:p w:rsidR="002F222B" w:rsidRDefault="002F222B" w:rsidP="001C5F5B">
            <w:pPr>
              <w:pStyle w:val="ConsPlusNormal"/>
            </w:pPr>
            <w:r>
              <w:t xml:space="preserve">Граждане, указанные в </w:t>
            </w:r>
            <w:hyperlink w:anchor="P41957">
              <w:r>
                <w:rPr>
                  <w:color w:val="0000FF"/>
                </w:rPr>
                <w:t>пункт 1.2.2</w:t>
              </w:r>
            </w:hyperlink>
            <w:r>
              <w:t xml:space="preserve"> настоящего регламента</w:t>
            </w:r>
          </w:p>
        </w:tc>
        <w:tc>
          <w:tcPr>
            <w:tcW w:w="3969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Г</w:t>
            </w:r>
          </w:p>
        </w:tc>
      </w:tr>
      <w:tr w:rsidR="002F222B" w:rsidTr="001C5F5B">
        <w:tc>
          <w:tcPr>
            <w:tcW w:w="5102" w:type="dxa"/>
          </w:tcPr>
          <w:p w:rsidR="002F222B" w:rsidRDefault="002F222B" w:rsidP="001C5F5B">
            <w:pPr>
              <w:pStyle w:val="ConsPlusNormal"/>
            </w:pPr>
            <w:r>
              <w:t xml:space="preserve">Граждане, указанные в </w:t>
            </w:r>
            <w:hyperlink w:anchor="P41959">
              <w:r>
                <w:rPr>
                  <w:color w:val="0000FF"/>
                </w:rPr>
                <w:t>подпункте "а" пункта 1.2.3</w:t>
              </w:r>
            </w:hyperlink>
            <w:r>
              <w:t xml:space="preserve"> настоящего регламента</w:t>
            </w:r>
          </w:p>
        </w:tc>
        <w:tc>
          <w:tcPr>
            <w:tcW w:w="3969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Д</w:t>
            </w:r>
          </w:p>
        </w:tc>
      </w:tr>
      <w:tr w:rsidR="002F222B" w:rsidTr="001C5F5B">
        <w:tc>
          <w:tcPr>
            <w:tcW w:w="5102" w:type="dxa"/>
          </w:tcPr>
          <w:p w:rsidR="002F222B" w:rsidRDefault="002F222B" w:rsidP="001C5F5B">
            <w:pPr>
              <w:pStyle w:val="ConsPlusNormal"/>
            </w:pPr>
            <w:r>
              <w:t xml:space="preserve">Граждане, указанные в </w:t>
            </w:r>
            <w:hyperlink w:anchor="P41960">
              <w:r>
                <w:rPr>
                  <w:color w:val="0000FF"/>
                </w:rPr>
                <w:t>подпункте "б" пункта 1.2.3</w:t>
              </w:r>
            </w:hyperlink>
            <w:r>
              <w:t xml:space="preserve"> настоящего регламента</w:t>
            </w:r>
          </w:p>
        </w:tc>
        <w:tc>
          <w:tcPr>
            <w:tcW w:w="3969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Е</w:t>
            </w:r>
          </w:p>
        </w:tc>
      </w:tr>
      <w:tr w:rsidR="002F222B" w:rsidTr="001C5F5B">
        <w:tc>
          <w:tcPr>
            <w:tcW w:w="5102" w:type="dxa"/>
          </w:tcPr>
          <w:p w:rsidR="002F222B" w:rsidRDefault="002F222B" w:rsidP="001C5F5B">
            <w:pPr>
              <w:pStyle w:val="ConsPlusNormal"/>
            </w:pPr>
            <w:r>
              <w:t xml:space="preserve">Граждане, указанные в </w:t>
            </w:r>
            <w:hyperlink w:anchor="P41961">
              <w:r>
                <w:rPr>
                  <w:color w:val="0000FF"/>
                </w:rPr>
                <w:t>подпункте "в" пункта 1.2.3</w:t>
              </w:r>
            </w:hyperlink>
            <w:r>
              <w:t xml:space="preserve"> настоящего регламента</w:t>
            </w:r>
          </w:p>
        </w:tc>
        <w:tc>
          <w:tcPr>
            <w:tcW w:w="3969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Ж</w:t>
            </w:r>
          </w:p>
        </w:tc>
      </w:tr>
      <w:tr w:rsidR="002F222B" w:rsidTr="001C5F5B">
        <w:tc>
          <w:tcPr>
            <w:tcW w:w="5102" w:type="dxa"/>
          </w:tcPr>
          <w:p w:rsidR="002F222B" w:rsidRDefault="002F222B" w:rsidP="001C5F5B">
            <w:pPr>
              <w:pStyle w:val="ConsPlusNormal"/>
            </w:pPr>
            <w:r>
              <w:t xml:space="preserve">Граждане, указанные в </w:t>
            </w:r>
            <w:hyperlink w:anchor="P41962">
              <w:r>
                <w:rPr>
                  <w:color w:val="0000FF"/>
                </w:rPr>
                <w:t>подпункте "г" пункта 1.2.3</w:t>
              </w:r>
            </w:hyperlink>
            <w:r>
              <w:t xml:space="preserve"> настоящего регламента</w:t>
            </w:r>
          </w:p>
        </w:tc>
        <w:tc>
          <w:tcPr>
            <w:tcW w:w="3969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З</w:t>
            </w:r>
          </w:p>
        </w:tc>
      </w:tr>
      <w:tr w:rsidR="002F222B" w:rsidTr="001C5F5B">
        <w:tc>
          <w:tcPr>
            <w:tcW w:w="5102" w:type="dxa"/>
          </w:tcPr>
          <w:p w:rsidR="002F222B" w:rsidRDefault="002F222B" w:rsidP="001C5F5B">
            <w:pPr>
              <w:pStyle w:val="ConsPlusNormal"/>
            </w:pPr>
            <w:r>
              <w:t xml:space="preserve">Граждане, указанные в </w:t>
            </w:r>
            <w:hyperlink w:anchor="P41963">
              <w:r>
                <w:rPr>
                  <w:color w:val="0000FF"/>
                </w:rPr>
                <w:t>подпункте "д" пункта 1.2.3</w:t>
              </w:r>
            </w:hyperlink>
            <w:r>
              <w:t xml:space="preserve"> настоящего регламента</w:t>
            </w:r>
          </w:p>
        </w:tc>
        <w:tc>
          <w:tcPr>
            <w:tcW w:w="3969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И</w:t>
            </w:r>
          </w:p>
        </w:tc>
      </w:tr>
      <w:tr w:rsidR="002F222B" w:rsidTr="001C5F5B">
        <w:tc>
          <w:tcPr>
            <w:tcW w:w="5102" w:type="dxa"/>
          </w:tcPr>
          <w:p w:rsidR="002F222B" w:rsidRDefault="002F222B" w:rsidP="001C5F5B">
            <w:pPr>
              <w:pStyle w:val="ConsPlusNormal"/>
            </w:pPr>
            <w:r>
              <w:t xml:space="preserve">Граждане, указанные в </w:t>
            </w:r>
            <w:hyperlink w:anchor="P41956">
              <w:r>
                <w:rPr>
                  <w:color w:val="0000FF"/>
                </w:rPr>
                <w:t>подпункте "ж" пункта 1.2.1</w:t>
              </w:r>
            </w:hyperlink>
            <w:r>
              <w:t xml:space="preserve"> настоящего регламента</w:t>
            </w:r>
          </w:p>
        </w:tc>
        <w:tc>
          <w:tcPr>
            <w:tcW w:w="3969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К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bookmarkStart w:id="23" w:name="P42269"/>
      <w:bookmarkEnd w:id="23"/>
      <w:r>
        <w:t>III. Исчерпывающий перечень документов, необходимых</w:t>
      </w:r>
    </w:p>
    <w:p w:rsidR="002F222B" w:rsidRDefault="002F222B" w:rsidP="002F222B">
      <w:pPr>
        <w:pStyle w:val="ConsPlusTitle"/>
        <w:jc w:val="center"/>
      </w:pPr>
      <w:r>
        <w:t>для предоставления государственной услуги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jc w:val="right"/>
      </w:pPr>
      <w:r>
        <w:t>Таблица N 2</w:t>
      </w:r>
    </w:p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479"/>
        <w:gridCol w:w="1757"/>
        <w:gridCol w:w="1020"/>
      </w:tblGrid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2F222B" w:rsidTr="001C5F5B">
        <w:tc>
          <w:tcPr>
            <w:tcW w:w="9071" w:type="dxa"/>
            <w:gridSpan w:val="5"/>
          </w:tcPr>
          <w:p w:rsidR="002F222B" w:rsidRDefault="002F222B" w:rsidP="001C5F5B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 - К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Заявление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 xml:space="preserve">Форма </w:t>
            </w:r>
            <w:hyperlink w:anchor="P42455">
              <w:r>
                <w:rPr>
                  <w:color w:val="0000FF"/>
                </w:rPr>
                <w:t>заявления</w:t>
              </w:r>
            </w:hyperlink>
            <w:r>
              <w:t xml:space="preserve"> приведена в приложении 1 раздела V приложения к настоящему Административному регламенту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</w:pPr>
            <w:r>
              <w:t>О - Л</w:t>
            </w:r>
          </w:p>
          <w:p w:rsidR="002F222B" w:rsidRDefault="002F222B" w:rsidP="001C5F5B">
            <w:pPr>
              <w:pStyle w:val="ConsPlusNormal"/>
            </w:pPr>
            <w:r>
              <w:t>О(э) - ПГУ ЛО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</w:pPr>
            <w:r>
              <w:t>[Все], Д(1)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А, К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Заявление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 xml:space="preserve">Форма </w:t>
            </w:r>
            <w:hyperlink w:anchor="P42663">
              <w:r>
                <w:rPr>
                  <w:color w:val="0000FF"/>
                </w:rPr>
                <w:t>заявления</w:t>
              </w:r>
            </w:hyperlink>
            <w:r>
              <w:t xml:space="preserve"> приведена в приложении 1.1 раздела V приложения к настоящему Административному регламенту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</w:pPr>
            <w:r>
              <w:t>О(э) - Единый портал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</w:pPr>
            <w:r>
              <w:t>[Все], Д(1)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 - К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Паспорт либо и иной документ, удостоверяющий личность заявителя (представителя заявителя) в соответствии с законодательством Российской Федерации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</w:pPr>
            <w:r>
              <w:t>О - Л</w:t>
            </w:r>
          </w:p>
          <w:p w:rsidR="002F222B" w:rsidRDefault="002F222B" w:rsidP="001C5F5B">
            <w:pPr>
              <w:pStyle w:val="ConsPlusNormal"/>
            </w:pPr>
            <w:r>
              <w:t>К(э) - ПГУ ЛО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</w:pPr>
            <w:r>
              <w:t>[Все], Д(1)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 - К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</w:pPr>
            <w:r>
              <w:t>О - Л</w:t>
            </w:r>
          </w:p>
          <w:p w:rsidR="002F222B" w:rsidRDefault="002F222B" w:rsidP="001C5F5B">
            <w:pPr>
              <w:pStyle w:val="ConsPlusNormal"/>
            </w:pPr>
            <w:r>
              <w:t>К(э) - ПГУ ЛО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</w:pPr>
            <w:r>
              <w:t>[Все], Д(1)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В, Ж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Справка образовательной организации, содержащая сведения об обучении ребенка (детей) в возрасте от 18 до 23 лет по очной форме обучения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</w:pPr>
            <w:r>
              <w:t>О - Л</w:t>
            </w:r>
          </w:p>
          <w:p w:rsidR="002F222B" w:rsidRDefault="002F222B" w:rsidP="001C5F5B">
            <w:pPr>
              <w:pStyle w:val="ConsPlusNormal"/>
            </w:pPr>
            <w:r>
              <w:t>К(э) - Единый портал / ПГУ ЛО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</w:pPr>
            <w:r>
              <w:t>[Все], Д(1)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 - К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both"/>
            </w:pPr>
            <w:r>
              <w:t xml:space="preserve">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 (в случае отсутствия в паспорте отметки о месте жительства или сведений о </w:t>
            </w:r>
            <w:r>
              <w:lastRenderedPageBreak/>
              <w:t>регистрации по месту пребывания на территории Ленинградской области)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</w:pPr>
            <w:r>
              <w:lastRenderedPageBreak/>
              <w:t>О - Л</w:t>
            </w:r>
          </w:p>
          <w:p w:rsidR="002F222B" w:rsidRDefault="002F222B" w:rsidP="001C5F5B">
            <w:pPr>
              <w:pStyle w:val="ConsPlusNormal"/>
            </w:pPr>
            <w:r>
              <w:t>К(э) - Единый портал / ПГУ ЛО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</w:pPr>
            <w:r>
              <w:t>[Все], Д(1)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 - К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ежемесячной денежной компенсации (в случае если заявитель выбрал способ перечисления ежемесячной денежной компенсации на текущий счет получателя компенсации,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F222B" w:rsidRDefault="002F222B" w:rsidP="001C5F5B">
            <w:pPr>
              <w:pStyle w:val="ConsPlusNormal"/>
            </w:pPr>
            <w:r>
              <w:t>К(э) - Единый портал / ПГУ ЛО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</w:pPr>
            <w:r>
              <w:t>[Все], Д(1)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 - К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Нотариально заверенный в соответствии с законодательством Российской Федерации перевод на русский язык документов, подтверждающих личность заявителя, а также документов, подтверждающих право заявителя на получение ежемесячной денежной компенсации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</w:pPr>
            <w:r>
              <w:t>О - Л</w:t>
            </w:r>
          </w:p>
          <w:p w:rsidR="002F222B" w:rsidRDefault="002F222B" w:rsidP="001C5F5B">
            <w:pPr>
              <w:pStyle w:val="ConsPlusNormal"/>
            </w:pPr>
            <w:r>
              <w:t>К(э) - Единый портал / ПГУ ЛО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</w:pPr>
            <w:r>
              <w:t>[Все], Д(1)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Б, Е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Соглашение между родителями об определении места жительства ребенка (при наличии)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</w:pPr>
            <w:r>
              <w:t>О - Л</w:t>
            </w:r>
          </w:p>
          <w:p w:rsidR="002F222B" w:rsidRDefault="002F222B" w:rsidP="001C5F5B">
            <w:pPr>
              <w:pStyle w:val="ConsPlusNormal"/>
            </w:pPr>
            <w:r>
              <w:t>К(э) - Единый портал / ПГУ ЛО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</w:pPr>
            <w:r>
              <w:t>[Все], Д(1)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Копия решения органа опеки и попечительства о назначении опекуна (попечителя)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F222B" w:rsidRDefault="002F222B" w:rsidP="001C5F5B">
            <w:pPr>
              <w:pStyle w:val="ConsPlusNormal"/>
            </w:pPr>
            <w:r>
              <w:t>К(э) - Единый портал / ПГУ ЛО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</w:pPr>
            <w:r>
              <w:t>[Все], Д(1)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Справка (сведения) Следственного управления Следственного комитета России по Ленинградской области о временном направлении (командировании) сотрудника для обеспечения выполнения задач специальной военной операции, возложенных на Следственный комитет России, на территориях Украины, Донецкой Народной Республики, Луганской Народной Республики, Запорожской области, Херсонской области с 24 февраля 2022 года, с указанием периода направления (командирования)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F222B" w:rsidRDefault="002F222B" w:rsidP="001C5F5B">
            <w:pPr>
              <w:pStyle w:val="ConsPlusNormal"/>
            </w:pPr>
            <w:r>
              <w:t>К(э) - Единый портал / ПГУ ЛО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</w:pPr>
            <w:r>
              <w:t>[Все], Д(1)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 - К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</w:pPr>
            <w:r>
              <w:t>О - Л</w:t>
            </w:r>
          </w:p>
          <w:p w:rsidR="002F222B" w:rsidRDefault="002F222B" w:rsidP="001C5F5B">
            <w:pPr>
              <w:pStyle w:val="ConsPlusNormal"/>
            </w:pPr>
            <w:r>
              <w:t>К(э) - Единый портал / ПГУ ЛО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</w:pPr>
            <w:r>
              <w:t>П(з), Д(1)</w:t>
            </w:r>
          </w:p>
        </w:tc>
      </w:tr>
      <w:tr w:rsidR="002F222B" w:rsidTr="001C5F5B">
        <w:tc>
          <w:tcPr>
            <w:tcW w:w="9071" w:type="dxa"/>
            <w:gridSpan w:val="5"/>
          </w:tcPr>
          <w:p w:rsidR="002F222B" w:rsidRDefault="002F222B" w:rsidP="001C5F5B">
            <w:pPr>
              <w:pStyle w:val="ConsPlusNormal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both"/>
            </w:pPr>
            <w:r>
      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в соответствии с </w:t>
            </w:r>
            <w:hyperlink r:id="rId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9 октября 2024 года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F222B" w:rsidRDefault="002F222B" w:rsidP="001C5F5B">
            <w:pPr>
              <w:pStyle w:val="ConsPlusNormal"/>
            </w:pPr>
            <w:r>
              <w:t>К(э) - Единый портал / ПГУ ЛО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</w:pPr>
            <w:r>
              <w:t>[Все], Д(1)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Справка (сведения) о подтверждении прохождения военной службы в зоне специальной военной операции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F222B" w:rsidRDefault="002F222B" w:rsidP="001C5F5B">
            <w:pPr>
              <w:pStyle w:val="ConsPlusNormal"/>
            </w:pPr>
            <w:r>
              <w:t>К(э) - Единый портал / ПГУ ЛО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</w:pPr>
            <w:r>
              <w:t>[Все], Д(1)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Б, В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both"/>
            </w:pPr>
            <w:r>
              <w:t xml:space="preserve">Документ, выданный уполномоченным органом либо организацией, подтверждающий получение заявителем единовременной выплаты, установленной </w:t>
            </w:r>
            <w:hyperlink r:id="rId18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а в случае его отсутствия - документ, выданный уполномоченным органом либо организацией, подтверждающий гибель участника специальной военной операции, лица, заключившего контракт с организациями, содействующими выполнению задач, возложенных на Вооруженные Силы Российской Федерации, в ходе проведения специальной военной операции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F222B" w:rsidRDefault="002F222B" w:rsidP="001C5F5B">
            <w:pPr>
              <w:pStyle w:val="ConsPlusNormal"/>
            </w:pPr>
            <w:r>
              <w:t>К(э) - Единый портал / ПГУ ЛО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</w:pPr>
            <w:r>
              <w:t>[Все], Д(1)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 - К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Информация о страховом номере индивидуального лицевого счета заявителя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F222B" w:rsidRDefault="002F222B" w:rsidP="001C5F5B">
            <w:pPr>
              <w:pStyle w:val="ConsPlusNormal"/>
            </w:pPr>
            <w:r>
              <w:t>К(э) - Единый портал / ПГУ ЛО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</w:pPr>
            <w:r>
              <w:t>[Все], Д(1)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 - К</w:t>
            </w:r>
          </w:p>
        </w:tc>
        <w:tc>
          <w:tcPr>
            <w:tcW w:w="4479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Сведения о государственной регистрации рождения (за исключением случаев рождения ребенка на территории иностранного государства) (кроме супруга / (супруги);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 xml:space="preserve">Сведения о государственной регистрации </w:t>
            </w:r>
            <w:r>
              <w:lastRenderedPageBreak/>
              <w:t>заключения брака;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2F222B" w:rsidRDefault="002F222B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F222B" w:rsidRDefault="002F222B" w:rsidP="001C5F5B">
            <w:pPr>
              <w:pStyle w:val="ConsPlusNormal"/>
            </w:pPr>
            <w:r>
              <w:t>К(э) - Единый портал / ПГУ ЛО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</w:pPr>
            <w:r>
              <w:t>[Все], Д(1)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bookmarkStart w:id="24" w:name="P42390"/>
      <w:bookmarkEnd w:id="24"/>
      <w:r>
        <w:t>IV. Исчерпывающий перечень оснований для отказа в приеме</w:t>
      </w:r>
    </w:p>
    <w:p w:rsidR="002F222B" w:rsidRDefault="002F222B" w:rsidP="002F222B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2F222B" w:rsidRDefault="002F222B" w:rsidP="002F222B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2F222B" w:rsidRDefault="002F222B" w:rsidP="002F222B">
      <w:pPr>
        <w:pStyle w:val="ConsPlusTitle"/>
        <w:jc w:val="center"/>
      </w:pPr>
      <w:r>
        <w:t>предоставления государственной услуги или отказа</w:t>
      </w:r>
    </w:p>
    <w:p w:rsidR="002F222B" w:rsidRDefault="002F222B" w:rsidP="002F222B">
      <w:pPr>
        <w:pStyle w:val="ConsPlusTitle"/>
        <w:jc w:val="center"/>
      </w:pPr>
      <w:r>
        <w:t>в предоставлении государственной услуги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jc w:val="right"/>
      </w:pPr>
      <w:r>
        <w:t>Таблица N 3</w:t>
      </w:r>
    </w:p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257"/>
        <w:gridCol w:w="1361"/>
      </w:tblGrid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257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2F222B" w:rsidTr="001C5F5B">
        <w:tc>
          <w:tcPr>
            <w:tcW w:w="9072" w:type="dxa"/>
            <w:gridSpan w:val="3"/>
          </w:tcPr>
          <w:p w:rsidR="002F222B" w:rsidRDefault="002F222B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57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 - К</w:t>
            </w:r>
          </w:p>
        </w:tc>
      </w:tr>
      <w:tr w:rsidR="002F222B" w:rsidTr="001C5F5B">
        <w:tc>
          <w:tcPr>
            <w:tcW w:w="9072" w:type="dxa"/>
            <w:gridSpan w:val="3"/>
          </w:tcPr>
          <w:p w:rsidR="002F222B" w:rsidRDefault="002F222B" w:rsidP="001C5F5B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57" w:type="dxa"/>
          </w:tcPr>
          <w:p w:rsidR="002F222B" w:rsidRDefault="002F222B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 - К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57" w:type="dxa"/>
          </w:tcPr>
          <w:p w:rsidR="002F222B" w:rsidRDefault="002F222B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 - К</w:t>
            </w:r>
          </w:p>
        </w:tc>
      </w:tr>
      <w:tr w:rsidR="002F222B" w:rsidTr="001C5F5B">
        <w:tc>
          <w:tcPr>
            <w:tcW w:w="9072" w:type="dxa"/>
            <w:gridSpan w:val="3"/>
          </w:tcPr>
          <w:p w:rsidR="002F222B" w:rsidRDefault="002F222B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57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Отсутствие у заявителя права на предоставление ежемесячной денежной компенсации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 - К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57" w:type="dxa"/>
          </w:tcPr>
          <w:p w:rsidR="002F222B" w:rsidRDefault="002F222B" w:rsidP="001C5F5B">
            <w:pPr>
              <w:pStyle w:val="ConsPlusNormal"/>
              <w:jc w:val="both"/>
            </w:pPr>
            <w:r>
              <w:t xml:space="preserve">Поступление сведений о смерти заявителя, до принятия ЛОГКУ "ЦСЗН" решения о назначении ежемесячной денежной компенсации в сроки, установленные </w:t>
            </w:r>
            <w:hyperlink w:anchor="P41997">
              <w:r>
                <w:rPr>
                  <w:color w:val="0000FF"/>
                </w:rPr>
                <w:t>пунктом 2.4</w:t>
              </w:r>
            </w:hyperlink>
            <w:r>
              <w:t xml:space="preserve"> настоящего регламента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 - К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57" w:type="dxa"/>
          </w:tcPr>
          <w:p w:rsidR="002F222B" w:rsidRDefault="002F222B" w:rsidP="001C5F5B">
            <w:pPr>
              <w:pStyle w:val="ConsPlusNormal"/>
              <w:jc w:val="both"/>
            </w:pPr>
            <w:r>
              <w:t xml:space="preserve">Представление заявителем (представителем заявителя) неполного </w:t>
            </w:r>
            <w:r>
              <w:lastRenderedPageBreak/>
              <w:t xml:space="preserve">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42148">
              <w:r>
                <w:rPr>
                  <w:color w:val="0000FF"/>
                </w:rPr>
                <w:t>абзацем 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lastRenderedPageBreak/>
              <w:t>А - К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7257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 - К</w:t>
            </w:r>
          </w:p>
        </w:tc>
      </w:tr>
      <w:tr w:rsidR="002F222B" w:rsidTr="001C5F5B">
        <w:tc>
          <w:tcPr>
            <w:tcW w:w="45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57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36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А - К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Title"/>
        <w:jc w:val="center"/>
        <w:outlineLvl w:val="2"/>
      </w:pPr>
      <w:bookmarkStart w:id="25" w:name="P42429"/>
      <w:bookmarkEnd w:id="25"/>
      <w:r>
        <w:t>V. Формы заявления и документов, необходимых</w:t>
      </w:r>
    </w:p>
    <w:p w:rsidR="002F222B" w:rsidRDefault="002F222B" w:rsidP="002F222B">
      <w:pPr>
        <w:pStyle w:val="ConsPlusTitle"/>
        <w:jc w:val="center"/>
      </w:pPr>
      <w:r>
        <w:t>для предоставления государственной услуги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jc w:val="right"/>
        <w:outlineLvl w:val="3"/>
      </w:pPr>
      <w:r>
        <w:t>Приложение 1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</w:pPr>
      <w:r>
        <w:t>Форма</w:t>
      </w:r>
    </w:p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701"/>
        <w:gridCol w:w="434"/>
        <w:gridCol w:w="3024"/>
      </w:tblGrid>
      <w:tr w:rsidR="002F222B" w:rsidTr="001C5F5B"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В ЛОГКУ "Центр социальной защиты населения" филиал в</w:t>
            </w:r>
          </w:p>
        </w:tc>
      </w:tr>
      <w:tr w:rsidR="002F222B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(фамилия, имя, отчество (при наличии) - заполняется заявителем)</w:t>
            </w:r>
          </w:p>
        </w:tc>
      </w:tr>
      <w:tr w:rsidR="002F222B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от представителя заявителя</w:t>
            </w:r>
          </w:p>
        </w:tc>
      </w:tr>
      <w:tr w:rsidR="002F222B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(фамилия, имя, отчество - заполняется представителем заявителя)</w:t>
            </w:r>
          </w:p>
        </w:tc>
      </w:tr>
      <w:tr w:rsidR="002F222B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от имени заявителя</w:t>
            </w:r>
          </w:p>
        </w:tc>
      </w:tr>
      <w:tr w:rsidR="002F222B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2F222B" w:rsidTr="001C5F5B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номер телефона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bookmarkStart w:id="26" w:name="P42455"/>
            <w:bookmarkEnd w:id="26"/>
            <w:r>
              <w:t>Заявление</w:t>
            </w:r>
          </w:p>
          <w:p w:rsidR="002F222B" w:rsidRDefault="002F222B" w:rsidP="001C5F5B">
            <w:pPr>
              <w:pStyle w:val="ConsPlusNormal"/>
              <w:jc w:val="center"/>
            </w:pPr>
            <w:r>
              <w:t xml:space="preserve">о предоставлении ежемесячной денежной компенсации части расходов на оплату жилого помещения и коммунальных услуг участникам специальной военной операции и членам их </w:t>
            </w:r>
            <w:r>
              <w:lastRenderedPageBreak/>
              <w:t>семей</w:t>
            </w:r>
          </w:p>
        </w:tc>
      </w:tr>
      <w:tr w:rsidR="002F222B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Прошу предоставить ежемесячную денежную компенсацию части расходов на оплату жилого помещения и коммунальных услуг участникам специальной военной операции и членам их семей, являясь (указать льготную категорию):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2F222B" w:rsidTr="001C5F5B">
        <w:tc>
          <w:tcPr>
            <w:tcW w:w="1077" w:type="dxa"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994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участником специальной военной операции</w:t>
            </w:r>
          </w:p>
        </w:tc>
      </w:tr>
      <w:tr w:rsidR="002F222B" w:rsidTr="001C5F5B">
        <w:tc>
          <w:tcPr>
            <w:tcW w:w="1077" w:type="dxa"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994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супругом (супругой) участника специальной военной операции, состоящей (состоящим) на дату подачи заявления с участником специальной военной операции в зарегистрированном браке</w:t>
            </w:r>
          </w:p>
        </w:tc>
      </w:tr>
      <w:tr w:rsidR="002F222B" w:rsidTr="001C5F5B">
        <w:tc>
          <w:tcPr>
            <w:tcW w:w="1077" w:type="dxa"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994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ребенком (пасынком, падчерицей) участника специальной военной операции в возрасте до 18 лет</w:t>
            </w:r>
          </w:p>
        </w:tc>
      </w:tr>
      <w:tr w:rsidR="002F222B" w:rsidTr="001C5F5B">
        <w:tc>
          <w:tcPr>
            <w:tcW w:w="1077" w:type="dxa"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994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ребенком (пасынком, падчерицей) участника специальной военной операции в возрасте от 18 до 23 лет, обучающимся в образовательной организации по очной форме обучения</w:t>
            </w:r>
          </w:p>
        </w:tc>
      </w:tr>
      <w:tr w:rsidR="002F222B" w:rsidTr="001C5F5B">
        <w:tc>
          <w:tcPr>
            <w:tcW w:w="1077" w:type="dxa"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994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родителем участника специальной военной операции, совместно проживающим с участником специальной военной операции</w:t>
            </w:r>
          </w:p>
        </w:tc>
      </w:tr>
      <w:tr w:rsidR="002F222B" w:rsidTr="001C5F5B">
        <w:tc>
          <w:tcPr>
            <w:tcW w:w="1077" w:type="dxa"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994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опекуном (попечителем) участника специальной военной операции, осуществлявшим опеку (попечительство) до достижения участником специальной военной операции совершеннолетия, совместно проживающим с участником специальной военной операции</w:t>
            </w:r>
          </w:p>
        </w:tc>
      </w:tr>
      <w:tr w:rsidR="002F222B" w:rsidTr="001C5F5B">
        <w:tc>
          <w:tcPr>
            <w:tcW w:w="1077" w:type="dxa"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994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ребенком погибшего участника специальной военной операции/лица, заключившего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в возрасте до 18 лет</w:t>
            </w:r>
          </w:p>
        </w:tc>
      </w:tr>
      <w:tr w:rsidR="002F222B" w:rsidTr="001C5F5B">
        <w:tc>
          <w:tcPr>
            <w:tcW w:w="1077" w:type="dxa"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994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ребенком погибшего участника специальной военной операции/лица, заключившего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в возрасте от 18 до 23 лет, обучающимся в образовательной организации по очной форме обучения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Сведения о заявителе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835"/>
        <w:gridCol w:w="3061"/>
      </w:tblGrid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896" w:type="dxa"/>
            <w:gridSpan w:val="2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5896" w:type="dxa"/>
            <w:gridSpan w:val="2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896" w:type="dxa"/>
            <w:gridSpan w:val="2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  <w:jc w:val="both"/>
            </w:pPr>
            <w:r>
              <w:t xml:space="preserve">Место рождения (заполняется на основании данных: паспорта/выписки из акта </w:t>
            </w:r>
            <w:r>
              <w:lastRenderedPageBreak/>
              <w:t>записи о рождении/свидетельства о рождении)</w:t>
            </w:r>
          </w:p>
        </w:tc>
        <w:tc>
          <w:tcPr>
            <w:tcW w:w="5896" w:type="dxa"/>
            <w:gridSpan w:val="2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 w:val="restart"/>
          </w:tcPr>
          <w:p w:rsidR="002F222B" w:rsidRDefault="002F222B" w:rsidP="001C5F5B">
            <w:pPr>
              <w:pStyle w:val="ConsPlusNormal"/>
              <w:jc w:val="both"/>
            </w:pPr>
            <w:r>
              <w:lastRenderedPageBreak/>
              <w:t>Паспорт гражданина РФ &lt;*&gt;</w:t>
            </w:r>
          </w:p>
        </w:tc>
        <w:tc>
          <w:tcPr>
            <w:tcW w:w="283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061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83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061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83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061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83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3061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 w:val="restart"/>
          </w:tcPr>
          <w:p w:rsidR="002F222B" w:rsidRDefault="002F222B" w:rsidP="001C5F5B">
            <w:pPr>
              <w:pStyle w:val="ConsPlusNormal"/>
              <w:jc w:val="both"/>
            </w:pPr>
            <w:r>
              <w:t>Реквизиты актовой записи о рождении</w:t>
            </w:r>
          </w:p>
        </w:tc>
        <w:tc>
          <w:tcPr>
            <w:tcW w:w="283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N и дата актовой записи</w:t>
            </w:r>
          </w:p>
        </w:tc>
        <w:tc>
          <w:tcPr>
            <w:tcW w:w="3061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83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3061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 w:val="restart"/>
          </w:tcPr>
          <w:p w:rsidR="002F222B" w:rsidRDefault="002F222B" w:rsidP="001C5F5B">
            <w:pPr>
              <w:pStyle w:val="ConsPlusNormal"/>
              <w:jc w:val="both"/>
            </w:pPr>
            <w:r>
              <w:t>Сведения о перемене имени, заключении и расторжении брака (при наличии)</w:t>
            </w:r>
          </w:p>
        </w:tc>
        <w:tc>
          <w:tcPr>
            <w:tcW w:w="283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3061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83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место выдачи документа (орган ЗАГС)</w:t>
            </w:r>
          </w:p>
        </w:tc>
        <w:tc>
          <w:tcPr>
            <w:tcW w:w="3061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283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3061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83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Адрес места жительства</w:t>
            </w:r>
          </w:p>
        </w:tc>
        <w:tc>
          <w:tcPr>
            <w:tcW w:w="3061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83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3061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83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Адрес места пребывания</w:t>
            </w:r>
          </w:p>
        </w:tc>
        <w:tc>
          <w:tcPr>
            <w:tcW w:w="3061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83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3061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Адрес жилого помещения, в котором заявитель зарегистрирован по месту жительства (месту пребывания) и в отношении которого будет получать ежемесячную денежную компенсацию</w:t>
            </w:r>
          </w:p>
        </w:tc>
        <w:tc>
          <w:tcPr>
            <w:tcW w:w="5896" w:type="dxa"/>
            <w:gridSpan w:val="2"/>
          </w:tcPr>
          <w:p w:rsidR="002F222B" w:rsidRDefault="002F222B" w:rsidP="001C5F5B">
            <w:pPr>
              <w:pStyle w:val="ConsPlusNormal"/>
            </w:pP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Сведения об участнике специальной военной операции/лице, заключившем контракт с организациями, содействующими выполнению задач, возложенных на Вооруженные Силы Российской Федерации, в ходе специальной военной операции (заполняется при подаче заявления членами его семьи)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948"/>
        <w:gridCol w:w="2948"/>
      </w:tblGrid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896" w:type="dxa"/>
            <w:gridSpan w:val="2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5896" w:type="dxa"/>
            <w:gridSpan w:val="2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896" w:type="dxa"/>
            <w:gridSpan w:val="2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  <w:jc w:val="both"/>
            </w:pPr>
            <w:r>
              <w:t xml:space="preserve">Место рождения (заполняется на основании данных паспорта) </w:t>
            </w:r>
            <w:r>
              <w:lastRenderedPageBreak/>
              <w:t>(при наличии сведений)</w:t>
            </w:r>
          </w:p>
        </w:tc>
        <w:tc>
          <w:tcPr>
            <w:tcW w:w="5896" w:type="dxa"/>
            <w:gridSpan w:val="2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 w:val="restart"/>
          </w:tcPr>
          <w:p w:rsidR="002F222B" w:rsidRDefault="002F222B" w:rsidP="001C5F5B">
            <w:pPr>
              <w:pStyle w:val="ConsPlusNormal"/>
              <w:jc w:val="both"/>
            </w:pPr>
            <w:r>
              <w:lastRenderedPageBreak/>
              <w:t>Паспорт гражданина РФ (при наличии сведений)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 w:val="restart"/>
          </w:tcPr>
          <w:p w:rsidR="002F222B" w:rsidRDefault="002F222B" w:rsidP="001C5F5B">
            <w:pPr>
              <w:pStyle w:val="ConsPlusNormal"/>
              <w:jc w:val="both"/>
            </w:pPr>
            <w:r>
              <w:t>Категория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военнослужащий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доброволец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лицо, заключившее контракт с организациями, содействующими выполнению задач СВО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мобилизованный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неизвестно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948"/>
        <w:gridCol w:w="2948"/>
      </w:tblGrid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5896" w:type="dxa"/>
            <w:gridSpan w:val="2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 w:val="restart"/>
          </w:tcPr>
          <w:p w:rsidR="002F222B" w:rsidRDefault="002F222B" w:rsidP="001C5F5B">
            <w:pPr>
              <w:pStyle w:val="ConsPlusNormal"/>
            </w:pPr>
            <w:r>
              <w:t>Паспорт гражданина РФ &lt;*&gt;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  <w:vMerge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2948" w:type="dxa"/>
          </w:tcPr>
          <w:p w:rsidR="002F222B" w:rsidRDefault="002F222B" w:rsidP="001C5F5B">
            <w:pPr>
              <w:pStyle w:val="ConsPlusNormal"/>
            </w:pP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&lt;*&gt; В случае обращения заявителя (представителя заявителя),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2F222B" w:rsidRDefault="002F222B" w:rsidP="002F222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Денежные средства прошу выплачивать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Borders>
          <w:left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76"/>
        <w:gridCol w:w="5783"/>
      </w:tblGrid>
      <w:tr w:rsidR="002F222B" w:rsidTr="001C5F5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8359" w:type="dxa"/>
            <w:gridSpan w:val="2"/>
            <w:tcBorders>
              <w:top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на номер электронной карты ЕКП "Ленинградская"</w:t>
            </w:r>
          </w:p>
          <w:p w:rsidR="002F222B" w:rsidRDefault="002F222B" w:rsidP="001C5F5B">
            <w:pPr>
              <w:pStyle w:val="ConsPlusNormal"/>
              <w:jc w:val="center"/>
            </w:pPr>
            <w:r>
              <w:t>__________________________________________________________</w:t>
            </w:r>
          </w:p>
          <w:p w:rsidR="002F222B" w:rsidRDefault="002F222B" w:rsidP="001C5F5B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</w:tr>
      <w:tr w:rsidR="002F222B" w:rsidTr="001C5F5B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2F222B" w:rsidTr="001C5F5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8359" w:type="dxa"/>
            <w:gridSpan w:val="2"/>
            <w:tcBorders>
              <w:top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 xml:space="preserve">на номер банковской карты, привязанный к национальной платежной системе "Мир" </w:t>
            </w:r>
            <w:r>
              <w:lastRenderedPageBreak/>
              <w:t>__________________________________________________________</w:t>
            </w:r>
          </w:p>
          <w:p w:rsidR="002F222B" w:rsidRDefault="002F222B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2F222B" w:rsidTr="001C5F5B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lastRenderedPageBreak/>
              <w:t>при отсутствии банковской карты, привязанной к национальной платежной системе "Мир":</w:t>
            </w:r>
          </w:p>
        </w:tc>
      </w:tr>
      <w:tr w:rsidR="002F222B" w:rsidTr="001C5F5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8359" w:type="dxa"/>
            <w:gridSpan w:val="2"/>
            <w:tcBorders>
              <w:top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данные получателя средств: ______________________________________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БИК или наименование банка: _____________________________________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2F222B" w:rsidRDefault="002F222B" w:rsidP="001C5F5B">
            <w:pPr>
              <w:pStyle w:val="ConsPlusNormal"/>
            </w:pPr>
            <w:r>
              <w:t>номер счета заявителя __________________________________________</w:t>
            </w:r>
          </w:p>
        </w:tc>
      </w:tr>
      <w:tr w:rsidR="002F222B" w:rsidTr="001C5F5B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2F222B" w:rsidTr="001C5F5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8359" w:type="dxa"/>
            <w:gridSpan w:val="2"/>
            <w:tcBorders>
              <w:top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через почтовое отделение:</w:t>
            </w:r>
          </w:p>
        </w:tc>
      </w:tr>
      <w:tr w:rsidR="002F222B" w:rsidTr="001C5F5B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2F222B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Ежеквартальное информирование о произведенных расчетах ежемесячных денежных компенсаций прошу направлять:</w:t>
            </w:r>
          </w:p>
        </w:tc>
      </w:tr>
      <w:tr w:rsidR="002F222B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выгружать в личный кабинет в электронной форме;</w:t>
            </w:r>
          </w:p>
        </w:tc>
      </w:tr>
      <w:tr w:rsidR="002F222B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направить по электронной почте (указать электронный адрес)</w:t>
            </w:r>
          </w:p>
          <w:p w:rsidR="002F222B" w:rsidRDefault="002F222B" w:rsidP="001C5F5B">
            <w:pPr>
              <w:pStyle w:val="ConsPlusNormal"/>
            </w:pPr>
            <w:r>
              <w:t>_______________________________________________________.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2F222B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Решение о назначении (об отказе в назначении) ежемесячной денежной компенсации прошу:</w:t>
            </w:r>
          </w:p>
        </w:tc>
      </w:tr>
      <w:tr w:rsidR="002F222B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выдать на руки в ЦСЗН по месту подачи заявления</w:t>
            </w:r>
          </w:p>
        </w:tc>
      </w:tr>
      <w:tr w:rsidR="002F222B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выдать на руки в МФЦ, расположенном по адресу &lt;*&gt;: Ленинградская область</w:t>
            </w:r>
          </w:p>
        </w:tc>
      </w:tr>
      <w:tr w:rsidR="002F222B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направить по электронной почте, указать электронный адрес</w:t>
            </w:r>
          </w:p>
          <w:p w:rsidR="002F222B" w:rsidRDefault="002F222B" w:rsidP="001C5F5B">
            <w:pPr>
              <w:pStyle w:val="ConsPlusNormal"/>
            </w:pPr>
            <w:r>
              <w:t>_______________________________________________________</w:t>
            </w:r>
          </w:p>
        </w:tc>
      </w:tr>
      <w:tr w:rsidR="002F222B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направить в электронной форме в личный кабинет на Едином портале</w:t>
            </w:r>
          </w:p>
        </w:tc>
      </w:tr>
      <w:tr w:rsidR="002F222B" w:rsidTr="001C5F5B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направить в электронной форме в личный кабинет на ПГУ ЛО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76"/>
        <w:gridCol w:w="1815"/>
      </w:tblGrid>
      <w:tr w:rsidR="002F222B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К заявлению прилагаю:</w:t>
            </w:r>
          </w:p>
        </w:tc>
      </w:tr>
      <w:tr w:rsidR="002F222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15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2F222B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6576" w:type="dxa"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815" w:type="dxa"/>
          </w:tcPr>
          <w:p w:rsidR="002F222B" w:rsidRDefault="002F222B" w:rsidP="001C5F5B">
            <w:pPr>
              <w:pStyle w:val="ConsPlusNormal"/>
            </w:pPr>
          </w:p>
        </w:tc>
      </w:tr>
    </w:tbl>
    <w:p w:rsidR="002F222B" w:rsidRDefault="002F222B" w:rsidP="002F222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324"/>
        <w:gridCol w:w="340"/>
        <w:gridCol w:w="3005"/>
      </w:tblGrid>
      <w:tr w:rsidR="002F222B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19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Федерации.</w:t>
            </w:r>
          </w:p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lastRenderedPageBreak/>
              <w:t xml:space="preserve">Обязуюсь в течение 30 дней сообщить письменно в ЛОГКУ "Центр социальной защиты населения" о наступлении следующих обстоятельств: изменение персональных данных; изменение состава семьи; прекращение факта совместного проживания с гражданином, являющимся участником специальной военной операции (для родителей, опекунов, попечителей); изменение места жительства (места пребывания) в связи с переездом за пределы Ленинградской области; изменение способа выплаты ежемесячной денежной компенсации; увольнение с военной службы или окончание военной службы гражданина, призванного на военную службу по частичной мобилизации, либо окончание срока участия в специальной военной операции военнослужащих Вооруженных Сил Российской Федерации, либо окончание участия в специальной военной операции в составе добровольческих формирований гражданином из числа предусмотренных </w:t>
            </w:r>
            <w:hyperlink r:id="rId20">
              <w:r>
                <w:rPr>
                  <w:color w:val="0000FF"/>
                </w:rPr>
                <w:t>пунктом 4 статьи 22.1</w:t>
              </w:r>
            </w:hyperlink>
            <w:r>
              <w:t xml:space="preserve"> Федерального закона от 31 мая 1996 года N 61-ФЗ "Об обороне", либо окончание срока прохождения службы в войсках национальной гвардии Российской Федерации в зоне специальной военной операции.</w:t>
            </w:r>
          </w:p>
        </w:tc>
      </w:tr>
      <w:tr w:rsidR="002F222B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2F222B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"___" ___________ 20__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2F222B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Документы приняты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"___" ___________ 20__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Единого портала/ПГУ ЛО либо при подаче документов в МФЦ, находящийся по другому адресу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jc w:val="right"/>
        <w:outlineLvl w:val="3"/>
      </w:pPr>
      <w:r>
        <w:t>Приложение 1.1</w:t>
      </w: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</w:pPr>
      <w:r>
        <w:t>Форма</w:t>
      </w:r>
    </w:p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"/>
        <w:gridCol w:w="2750"/>
        <w:gridCol w:w="1389"/>
        <w:gridCol w:w="579"/>
        <w:gridCol w:w="1255"/>
        <w:gridCol w:w="703"/>
        <w:gridCol w:w="1846"/>
      </w:tblGrid>
      <w:tr w:rsidR="002F222B" w:rsidTr="001C5F5B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bookmarkStart w:id="27" w:name="P42663"/>
            <w:bookmarkEnd w:id="27"/>
            <w:r>
              <w:t>Заявление</w:t>
            </w:r>
          </w:p>
          <w:p w:rsidR="002F222B" w:rsidRDefault="002F222B" w:rsidP="001C5F5B">
            <w:pPr>
              <w:pStyle w:val="ConsPlusNormal"/>
              <w:jc w:val="center"/>
            </w:pPr>
            <w:r>
              <w:t>о предоставлении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</w:t>
            </w:r>
          </w:p>
        </w:tc>
      </w:tr>
      <w:tr w:rsidR="002F222B" w:rsidTr="001C5F5B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insideV w:val="nil"/>
          </w:tblBorders>
        </w:tblPrEx>
        <w:tc>
          <w:tcPr>
            <w:tcW w:w="524" w:type="dxa"/>
            <w:tcBorders>
              <w:top w:val="nil"/>
              <w:bottom w:val="nil"/>
            </w:tcBorders>
          </w:tcPr>
          <w:p w:rsidR="002F222B" w:rsidRDefault="002F222B" w:rsidP="001C5F5B">
            <w:pPr>
              <w:pStyle w:val="ConsPlusNormal"/>
            </w:pPr>
            <w:r>
              <w:t>В</w:t>
            </w:r>
          </w:p>
        </w:tc>
        <w:tc>
          <w:tcPr>
            <w:tcW w:w="8522" w:type="dxa"/>
            <w:gridSpan w:val="6"/>
            <w:tcBorders>
              <w:top w:val="nil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F222B" w:rsidTr="001C5F5B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V w:val="nil"/>
          </w:tblBorders>
        </w:tblPrEx>
        <w:tc>
          <w:tcPr>
            <w:tcW w:w="4663" w:type="dxa"/>
            <w:gridSpan w:val="3"/>
            <w:tcBorders>
              <w:top w:val="nil"/>
              <w:bottom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:rsidR="002F222B" w:rsidRDefault="002F222B" w:rsidP="001C5F5B">
            <w:pPr>
              <w:pStyle w:val="ConsPlusNormal"/>
            </w:pPr>
            <w:r>
              <w:t>Заявитель</w:t>
            </w:r>
          </w:p>
        </w:tc>
        <w:tc>
          <w:tcPr>
            <w:tcW w:w="2549" w:type="dxa"/>
            <w:gridSpan w:val="2"/>
            <w:tcBorders>
              <w:top w:val="nil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V w:val="nil"/>
          </w:tblBorders>
        </w:tblPrEx>
        <w:tc>
          <w:tcPr>
            <w:tcW w:w="4663" w:type="dxa"/>
            <w:gridSpan w:val="3"/>
            <w:tcBorders>
              <w:top w:val="nil"/>
              <w:bottom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:rsidR="002F222B" w:rsidRDefault="002F222B" w:rsidP="001C5F5B">
            <w:pPr>
              <w:pStyle w:val="ConsPlusNormal"/>
            </w:pPr>
            <w:r>
              <w:t>Представитель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</w:tc>
      </w:tr>
      <w:tr w:rsidR="002F222B" w:rsidTr="001C5F5B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Дата рождения ______________________</w:t>
            </w:r>
          </w:p>
        </w:tc>
      </w:tr>
      <w:tr w:rsidR="002F222B" w:rsidTr="001C5F5B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СНИЛС ____________________________</w:t>
            </w:r>
          </w:p>
        </w:tc>
      </w:tr>
      <w:tr w:rsidR="002F222B" w:rsidTr="001C5F5B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Тел. ________________________________</w:t>
            </w:r>
          </w:p>
        </w:tc>
      </w:tr>
      <w:tr w:rsidR="002F222B" w:rsidTr="001C5F5B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Адрес электронной почты ____________________________</w:t>
            </w:r>
          </w:p>
        </w:tc>
      </w:tr>
      <w:tr w:rsidR="002F222B" w:rsidTr="001C5F5B">
        <w:tc>
          <w:tcPr>
            <w:tcW w:w="90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  <w:r>
              <w:t>Серия и номер документа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  <w:r>
              <w:t>Дата рождения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</w:tr>
    </w:tbl>
    <w:p w:rsidR="002F222B" w:rsidRDefault="002F222B" w:rsidP="002F222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Адрес регистрации по месту жительства на территории субъекта Российской Федерации _________________________________________________________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Адрес регистрации по месту пребывания на территории субъекта Российской Федерации _________________________________________________________</w:t>
            </w:r>
          </w:p>
        </w:tc>
      </w:tr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Сведения о представителе</w:t>
            </w:r>
          </w:p>
        </w:tc>
      </w:tr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Вид представителя __________________________________________________</w:t>
            </w:r>
          </w:p>
        </w:tc>
      </w:tr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Фамилия, имя, отчество (при наличии) ___________________________________</w:t>
            </w:r>
          </w:p>
        </w:tc>
      </w:tr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Дата рождения ______________________</w:t>
            </w:r>
          </w:p>
        </w:tc>
      </w:tr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СНИЛС ____________________________</w:t>
            </w:r>
          </w:p>
        </w:tc>
      </w:tr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Тел. ________________________________</w:t>
            </w:r>
          </w:p>
        </w:tc>
      </w:tr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Адрес электронной почты _________________________________</w:t>
            </w:r>
          </w:p>
        </w:tc>
      </w:tr>
    </w:tbl>
    <w:p w:rsidR="002F222B" w:rsidRDefault="002F222B" w:rsidP="002F222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112"/>
        <w:gridCol w:w="1928"/>
        <w:gridCol w:w="1860"/>
      </w:tblGrid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  <w:tc>
          <w:tcPr>
            <w:tcW w:w="2112" w:type="dxa"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928" w:type="dxa"/>
          </w:tcPr>
          <w:p w:rsidR="002F222B" w:rsidRDefault="002F222B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1860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</w:pPr>
            <w:r>
              <w:lastRenderedPageBreak/>
              <w:t>Серия и номер документа</w:t>
            </w:r>
          </w:p>
        </w:tc>
        <w:tc>
          <w:tcPr>
            <w:tcW w:w="2112" w:type="dxa"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928" w:type="dxa"/>
          </w:tcPr>
          <w:p w:rsidR="002F222B" w:rsidRDefault="002F222B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1860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175" w:type="dxa"/>
          </w:tcPr>
          <w:p w:rsidR="002F222B" w:rsidRDefault="002F222B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2112" w:type="dxa"/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928" w:type="dxa"/>
          </w:tcPr>
          <w:p w:rsidR="002F222B" w:rsidRDefault="002F222B" w:rsidP="001C5F5B">
            <w:pPr>
              <w:pStyle w:val="ConsPlusNormal"/>
            </w:pPr>
            <w:r>
              <w:t>Дата рождения</w:t>
            </w:r>
          </w:p>
        </w:tc>
        <w:tc>
          <w:tcPr>
            <w:tcW w:w="1860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</w:tbl>
    <w:p w:rsidR="002F222B" w:rsidRDefault="002F222B" w:rsidP="002F222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4"/>
        <w:gridCol w:w="4762"/>
      </w:tblGrid>
      <w:tr w:rsidR="002F222B" w:rsidTr="001C5F5B">
        <w:tc>
          <w:tcPr>
            <w:tcW w:w="9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Причина отнесения заявителя к отдельным категориям граждан</w:t>
            </w:r>
          </w:p>
        </w:tc>
      </w:tr>
      <w:tr w:rsidR="002F222B" w:rsidTr="001C5F5B"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4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(указать льготную категорию)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Номер и дата выдачи документа, подтверждающего льготную категорию</w:t>
            </w:r>
          </w:p>
        </w:tc>
      </w:tr>
      <w:tr w:rsidR="002F222B" w:rsidTr="001C5F5B">
        <w:tc>
          <w:tcPr>
            <w:tcW w:w="9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single" w:sz="4" w:space="0" w:color="auto"/>
          </w:tblBorders>
        </w:tblPrEx>
        <w:tc>
          <w:tcPr>
            <w:tcW w:w="4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Срок действия льготной категории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</w:tbl>
    <w:p w:rsidR="002F222B" w:rsidRDefault="002F222B" w:rsidP="002F222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6"/>
      </w:tblGrid>
      <w:tr w:rsidR="002F222B" w:rsidTr="001C5F5B"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Сведения о жилом помещении, в отношении которого заявитель будет получать компенсацию расходов на оплату жилого помещения и коммунальных услуг</w:t>
            </w:r>
          </w:p>
        </w:tc>
      </w:tr>
    </w:tbl>
    <w:p w:rsidR="002F222B" w:rsidRDefault="002F222B" w:rsidP="002F222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309"/>
      </w:tblGrid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Вид жилого помещения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Кем является заявитель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Сведения о правообладателе жилого помещения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Фамилия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Имя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Дата рождения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если есть</w:t>
            </w: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СНИЛС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если есть</w:t>
            </w: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Кадастровый номер жилого помещения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49" w:type="dxa"/>
            <w:gridSpan w:val="2"/>
            <w:tcBorders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Сведения о договоре найма (поднайма) жилого помещения</w:t>
            </w: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Наименование документа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Номер документа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Дата выдачи документа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Орган, выдавший документ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49" w:type="dxa"/>
            <w:gridSpan w:val="2"/>
            <w:tcBorders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Сведения о договоре найма жилого помещения</w:t>
            </w: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Наименование документа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Номер документа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lastRenderedPageBreak/>
              <w:t>Дата выдачи документа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Фамилия, имя, отчество физического лица, с которым заключен договор найма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Дата рождения физического лица, с которым заключен договор найма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4740" w:type="dxa"/>
          </w:tcPr>
          <w:p w:rsidR="002F222B" w:rsidRDefault="002F222B" w:rsidP="001C5F5B">
            <w:pPr>
              <w:pStyle w:val="ConsPlusNormal"/>
            </w:pPr>
            <w:r>
              <w:t>Вид отопления</w:t>
            </w:r>
          </w:p>
        </w:tc>
        <w:tc>
          <w:tcPr>
            <w:tcW w:w="4309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вид отопления</w:t>
            </w:r>
          </w:p>
          <w:p w:rsidR="002F222B" w:rsidRDefault="002F222B" w:rsidP="001C5F5B">
            <w:pPr>
              <w:pStyle w:val="ConsPlusNormal"/>
            </w:pPr>
            <w:r>
              <w:t>подвид (если есть)</w:t>
            </w:r>
          </w:p>
        </w:tc>
      </w:tr>
    </w:tbl>
    <w:p w:rsidR="002F222B" w:rsidRDefault="002F222B" w:rsidP="002F222B">
      <w:pPr>
        <w:pStyle w:val="ConsPlusNormal"/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66"/>
        <w:gridCol w:w="850"/>
        <w:gridCol w:w="1020"/>
        <w:gridCol w:w="1191"/>
        <w:gridCol w:w="1834"/>
        <w:gridCol w:w="2494"/>
      </w:tblGrid>
      <w:tr w:rsidR="002F222B" w:rsidTr="001C5F5B">
        <w:tc>
          <w:tcPr>
            <w:tcW w:w="9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Сведения о гражданах, зарегистрированных по месту жительства (пребывания) с заявителем по адресу объекта, в отношении которого подается заявление о предоставлении компенсации расходов на оплату жилого помещения и коммунальных услуг &lt;*&gt;</w:t>
            </w:r>
          </w:p>
        </w:tc>
      </w:tr>
      <w:tr w:rsidR="002F222B" w:rsidTr="001C5F5B">
        <w:tc>
          <w:tcPr>
            <w:tcW w:w="9065" w:type="dxa"/>
            <w:gridSpan w:val="7"/>
            <w:tcBorders>
              <w:top w:val="nil"/>
              <w:left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66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850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СНИЛС</w:t>
            </w:r>
          </w:p>
        </w:tc>
        <w:tc>
          <w:tcPr>
            <w:tcW w:w="1191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834" w:type="dxa"/>
          </w:tcPr>
          <w:p w:rsidR="002F222B" w:rsidRDefault="002F222B" w:rsidP="001C5F5B">
            <w:pPr>
              <w:pStyle w:val="ConsPlusNormal"/>
              <w:jc w:val="center"/>
            </w:pPr>
            <w:r>
              <w:t>Документ, удостоверяющий личность (серия, номер, кем и когда выдан, код подразделения)</w:t>
            </w:r>
          </w:p>
        </w:tc>
        <w:tc>
          <w:tcPr>
            <w:tcW w:w="2494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Документ, подтверждающий родство с заявителем (реквизиты записи акта о заключении брака, о рождении детей - номер записи, дата записи, наименование органа, которым осуществлена государственная регистрация акта гражданского состояния)</w:t>
            </w:r>
          </w:p>
        </w:tc>
      </w:tr>
      <w:tr w:rsidR="002F222B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2F222B" w:rsidRDefault="002F222B" w:rsidP="001C5F5B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166" w:type="dxa"/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2F222B" w:rsidRDefault="002F222B" w:rsidP="001C5F5B">
            <w:pPr>
              <w:pStyle w:val="ConsPlusNormal"/>
              <w:jc w:val="both"/>
            </w:pPr>
            <w:r>
              <w:t>заявитель</w:t>
            </w:r>
          </w:p>
        </w:tc>
        <w:tc>
          <w:tcPr>
            <w:tcW w:w="1834" w:type="dxa"/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2494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2F222B" w:rsidRDefault="002F222B" w:rsidP="001C5F5B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166" w:type="dxa"/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1834" w:type="dxa"/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2494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7"/>
            <w:tcBorders>
              <w:left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 xml:space="preserve">&lt;*&gt; Заполняется </w:t>
            </w:r>
            <w:proofErr w:type="spellStart"/>
            <w:r>
              <w:t>справочно</w:t>
            </w:r>
            <w:proofErr w:type="spellEnd"/>
            <w:r>
              <w:t>, компенсации расходов на оплату жилого помещения и коммунальных услуг назначается в отношении заявителя</w:t>
            </w:r>
          </w:p>
        </w:tc>
      </w:tr>
    </w:tbl>
    <w:p w:rsidR="002F222B" w:rsidRDefault="002F222B" w:rsidP="002F222B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09"/>
        <w:gridCol w:w="340"/>
        <w:gridCol w:w="7616"/>
      </w:tblGrid>
      <w:tr w:rsidR="002F222B" w:rsidTr="001C5F5B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Компенсацию прошу направить</w:t>
            </w:r>
          </w:p>
        </w:tc>
      </w:tr>
      <w:tr w:rsidR="002F222B" w:rsidTr="001C5F5B">
        <w:tc>
          <w:tcPr>
            <w:tcW w:w="9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Реквизиты</w:t>
            </w:r>
          </w:p>
        </w:tc>
      </w:tr>
      <w:tr w:rsidR="002F222B" w:rsidTr="001C5F5B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  <w:r>
              <w:t>Банк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616" w:type="dxa"/>
            <w:tcBorders>
              <w:top w:val="single" w:sz="4" w:space="0" w:color="auto"/>
              <w:bottom w:val="nil"/>
            </w:tcBorders>
          </w:tcPr>
          <w:p w:rsidR="002F222B" w:rsidRDefault="002F222B" w:rsidP="001C5F5B">
            <w:pPr>
              <w:pStyle w:val="ConsPlusNormal"/>
            </w:pPr>
            <w:r>
              <w:t>данные получателя средств</w:t>
            </w:r>
          </w:p>
        </w:tc>
      </w:tr>
      <w:tr w:rsidR="002F222B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616" w:type="dxa"/>
            <w:tcBorders>
              <w:top w:val="single" w:sz="4" w:space="0" w:color="auto"/>
              <w:bottom w:val="nil"/>
            </w:tcBorders>
          </w:tcPr>
          <w:p w:rsidR="002F222B" w:rsidRDefault="002F222B" w:rsidP="001C5F5B">
            <w:pPr>
              <w:pStyle w:val="ConsPlusNormal"/>
            </w:pPr>
            <w:r>
              <w:t>БИК или наименование банка</w:t>
            </w:r>
          </w:p>
        </w:tc>
      </w:tr>
      <w:tr w:rsidR="002F222B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616" w:type="dxa"/>
            <w:tcBorders>
              <w:top w:val="single" w:sz="4" w:space="0" w:color="auto"/>
              <w:bottom w:val="nil"/>
            </w:tcBorders>
          </w:tcPr>
          <w:p w:rsidR="002F222B" w:rsidRDefault="002F222B" w:rsidP="001C5F5B">
            <w:pPr>
              <w:pStyle w:val="ConsPlusNormal"/>
            </w:pPr>
            <w:r>
              <w:t>корреспондентский счет</w:t>
            </w:r>
          </w:p>
        </w:tc>
      </w:tr>
      <w:tr w:rsidR="002F222B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616" w:type="dxa"/>
            <w:tcBorders>
              <w:top w:val="single" w:sz="4" w:space="0" w:color="auto"/>
              <w:bottom w:val="nil"/>
            </w:tcBorders>
          </w:tcPr>
          <w:p w:rsidR="002F222B" w:rsidRDefault="002F222B" w:rsidP="001C5F5B">
            <w:pPr>
              <w:pStyle w:val="ConsPlusNormal"/>
            </w:pPr>
            <w:r>
              <w:t>номер счета заявителя</w:t>
            </w:r>
          </w:p>
        </w:tc>
      </w:tr>
      <w:tr w:rsidR="002F222B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616" w:type="dxa"/>
            <w:tcBorders>
              <w:top w:val="single" w:sz="4" w:space="0" w:color="auto"/>
              <w:bottom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</w:tr>
    </w:tbl>
    <w:p w:rsidR="002F222B" w:rsidRDefault="002F222B" w:rsidP="002F222B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8018"/>
      </w:tblGrid>
      <w:tr w:rsidR="002F222B" w:rsidTr="001C5F5B">
        <w:tc>
          <w:tcPr>
            <w:tcW w:w="9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К заявлению прилагаю следующие документы</w:t>
            </w:r>
          </w:p>
        </w:tc>
      </w:tr>
      <w:tr w:rsidR="002F222B" w:rsidTr="001C5F5B">
        <w:tc>
          <w:tcPr>
            <w:tcW w:w="9095" w:type="dxa"/>
            <w:gridSpan w:val="2"/>
            <w:tcBorders>
              <w:top w:val="nil"/>
              <w:left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077" w:type="dxa"/>
            <w:vAlign w:val="center"/>
          </w:tcPr>
          <w:p w:rsidR="002F222B" w:rsidRDefault="002F222B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018" w:type="dxa"/>
            <w:tcBorders>
              <w:right w:val="nil"/>
            </w:tcBorders>
            <w:vAlign w:val="center"/>
          </w:tcPr>
          <w:p w:rsidR="002F222B" w:rsidRDefault="002F222B" w:rsidP="001C5F5B">
            <w:pPr>
              <w:pStyle w:val="ConsPlusNormal"/>
              <w:jc w:val="center"/>
            </w:pPr>
            <w:r>
              <w:t>Наименование документов</w:t>
            </w:r>
          </w:p>
        </w:tc>
      </w:tr>
      <w:tr w:rsidR="002F222B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077" w:type="dxa"/>
            <w:vAlign w:val="center"/>
          </w:tcPr>
          <w:p w:rsidR="002F222B" w:rsidRDefault="002F222B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8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077" w:type="dxa"/>
            <w:vAlign w:val="center"/>
          </w:tcPr>
          <w:p w:rsidR="002F222B" w:rsidRDefault="002F222B" w:rsidP="001C5F5B">
            <w:pPr>
              <w:pStyle w:val="ConsPlusNormal"/>
              <w:jc w:val="center"/>
            </w:pPr>
            <w:r>
              <w:t>....</w:t>
            </w:r>
          </w:p>
        </w:tc>
        <w:tc>
          <w:tcPr>
            <w:tcW w:w="8018" w:type="dxa"/>
            <w:tcBorders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</w:tbl>
    <w:p w:rsidR="002F222B" w:rsidRDefault="002F222B" w:rsidP="002F222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43"/>
      </w:tblGrid>
      <w:tr w:rsidR="002F222B" w:rsidTr="001C5F5B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Подпись заявителя __________________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jc w:val="right"/>
        <w:outlineLvl w:val="3"/>
      </w:pPr>
      <w:r>
        <w:t>Приложение 2</w:t>
      </w:r>
    </w:p>
    <w:p w:rsidR="002F222B" w:rsidRDefault="002F222B" w:rsidP="002F222B">
      <w:pPr>
        <w:pStyle w:val="ConsPlusNormal"/>
        <w:jc w:val="right"/>
      </w:pPr>
    </w:p>
    <w:p w:rsidR="002F222B" w:rsidRDefault="002F222B" w:rsidP="002F222B">
      <w:pPr>
        <w:pStyle w:val="ConsPlusNormal"/>
      </w:pPr>
      <w:r>
        <w:t>Форма</w:t>
      </w:r>
    </w:p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9"/>
        <w:gridCol w:w="794"/>
        <w:gridCol w:w="794"/>
        <w:gridCol w:w="989"/>
        <w:gridCol w:w="5895"/>
      </w:tblGrid>
      <w:tr w:rsidR="002F222B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СОГЛАСИЕ</w:t>
            </w:r>
          </w:p>
          <w:p w:rsidR="002F222B" w:rsidRDefault="002F222B" w:rsidP="001C5F5B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2F222B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Я,</w:t>
            </w:r>
          </w:p>
        </w:tc>
        <w:tc>
          <w:tcPr>
            <w:tcW w:w="8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84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(фамилия, имя, отчество заявителя (представителя заявителя) полностью)</w:t>
            </w:r>
          </w:p>
        </w:tc>
      </w:tr>
      <w:tr w:rsidR="002F222B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"___" ____________ _____ года рождения.</w:t>
            </w:r>
          </w:p>
        </w:tc>
      </w:tr>
      <w:tr w:rsidR="002F222B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документ, удостоверяющий личность (заявителя, представителя заявителя):</w:t>
            </w:r>
          </w:p>
        </w:tc>
      </w:tr>
      <w:tr w:rsidR="002F222B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серия ________ номер _____________ дата выдачи "___" ____________ ____ года</w:t>
            </w:r>
          </w:p>
        </w:tc>
      </w:tr>
      <w:tr w:rsidR="002F222B" w:rsidTr="001C5F5B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адрес проживания: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Полномочия подтверждены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(наименование и реквизиты доверенности</w:t>
            </w:r>
          </w:p>
        </w:tc>
      </w:tr>
      <w:tr w:rsidR="002F222B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или иного документа, подтверждающего полномочия представителя заявителя)</w:t>
            </w:r>
          </w:p>
        </w:tc>
      </w:tr>
      <w:tr w:rsidR="002F222B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 xml:space="preserve">В соответствии со </w:t>
            </w:r>
            <w:hyperlink r:id="rId21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даю согласие _______________________________</w:t>
            </w:r>
          </w:p>
        </w:tc>
      </w:tr>
      <w:tr w:rsidR="002F222B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(наименование органа социальной защиты, адрес) (далее - оператор):</w:t>
            </w:r>
          </w:p>
        </w:tc>
      </w:tr>
    </w:tbl>
    <w:p w:rsidR="002F222B" w:rsidRDefault="002F222B" w:rsidP="002F222B">
      <w:pPr>
        <w:pStyle w:val="ConsPlusNormal"/>
        <w:jc w:val="center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2F222B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на обработку персональных данных иных лиц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2F222B" w:rsidTr="001C5F5B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(указываются фамилии, имена, отчества иных лиц)</w:t>
            </w:r>
          </w:p>
        </w:tc>
      </w:tr>
      <w:tr w:rsidR="002F222B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с целью получения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(далее - денежная компенсация),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денежной компенсации, а также осуществление любых иных действий с персональными данными заявителя, предусмотренных действующим законодательством Российской Федерации.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"/>
        <w:gridCol w:w="1134"/>
        <w:gridCol w:w="1871"/>
        <w:gridCol w:w="340"/>
        <w:gridCol w:w="3005"/>
      </w:tblGrid>
      <w:tr w:rsidR="002F222B" w:rsidTr="001C5F5B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6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"___" ________ 20__ года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Принял "___" ________ 20__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ind w:firstLine="540"/>
        <w:jc w:val="both"/>
      </w:pPr>
    </w:p>
    <w:p w:rsidR="002F222B" w:rsidRDefault="002F222B" w:rsidP="002F222B">
      <w:pPr>
        <w:pStyle w:val="ConsPlusNormal"/>
        <w:jc w:val="right"/>
        <w:outlineLvl w:val="3"/>
      </w:pPr>
      <w:r>
        <w:t>Приложение 3</w:t>
      </w:r>
    </w:p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874"/>
        <w:gridCol w:w="2687"/>
        <w:gridCol w:w="1031"/>
        <w:gridCol w:w="3402"/>
      </w:tblGrid>
      <w:tr w:rsidR="002F222B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right"/>
            </w:pPr>
            <w:bookmarkStart w:id="28" w:name="P42905"/>
            <w:bookmarkEnd w:id="28"/>
            <w:r>
              <w:lastRenderedPageBreak/>
              <w:t>РАСПОРЯЖЕНИЕ N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Номер дела</w:t>
            </w:r>
          </w:p>
          <w:p w:rsidR="002F222B" w:rsidRDefault="002F222B" w:rsidP="001C5F5B">
            <w:pPr>
              <w:pStyle w:val="ConsPlusNormal"/>
            </w:pPr>
            <w:r>
              <w:t>Гр.</w:t>
            </w:r>
          </w:p>
          <w:p w:rsidR="002F222B" w:rsidRDefault="002F222B" w:rsidP="001C5F5B">
            <w:pPr>
              <w:pStyle w:val="ConsPlusNormal"/>
            </w:pPr>
            <w:r>
              <w:t>Адрес места жительства (места пребывания)</w:t>
            </w:r>
          </w:p>
          <w:p w:rsidR="002F222B" w:rsidRDefault="002F222B" w:rsidP="001C5F5B">
            <w:pPr>
              <w:pStyle w:val="ConsPlusNormal"/>
            </w:pPr>
            <w:proofErr w:type="spellStart"/>
            <w:r>
              <w:t>Соцкатегория</w:t>
            </w:r>
            <w:proofErr w:type="spellEnd"/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7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назначить</w:t>
            </w:r>
          </w:p>
        </w:tc>
        <w:tc>
          <w:tcPr>
            <w:tcW w:w="7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по</w:t>
            </w: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в размере руб. коп.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Способ выплаты: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2F222B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190"/>
        <w:gridCol w:w="4252"/>
      </w:tblGrid>
      <w:tr w:rsidR="002F222B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2F222B" w:rsidTr="001C5F5B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2F222B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Справочная информация:</w:t>
            </w:r>
          </w:p>
        </w:tc>
      </w:tr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</w:t>
            </w:r>
          </w:p>
        </w:tc>
      </w:tr>
    </w:tbl>
    <w:p w:rsidR="002F222B" w:rsidRDefault="002F222B" w:rsidP="002F222B">
      <w:pPr>
        <w:pStyle w:val="ConsPlusNormal"/>
        <w:jc w:val="right"/>
      </w:pPr>
    </w:p>
    <w:p w:rsidR="002F222B" w:rsidRDefault="002F222B" w:rsidP="002F222B">
      <w:pPr>
        <w:pStyle w:val="ConsPlusNormal"/>
        <w:jc w:val="right"/>
      </w:pPr>
    </w:p>
    <w:p w:rsidR="002F222B" w:rsidRDefault="002F222B" w:rsidP="002F222B">
      <w:pPr>
        <w:pStyle w:val="ConsPlusNormal"/>
        <w:jc w:val="right"/>
      </w:pPr>
    </w:p>
    <w:p w:rsidR="002F222B" w:rsidRDefault="002F222B" w:rsidP="002F222B">
      <w:pPr>
        <w:pStyle w:val="ConsPlusNormal"/>
        <w:jc w:val="right"/>
        <w:outlineLvl w:val="3"/>
      </w:pPr>
      <w:r>
        <w:t>Приложение 4</w:t>
      </w:r>
    </w:p>
    <w:p w:rsidR="002F222B" w:rsidRDefault="002F222B" w:rsidP="002F222B">
      <w:pPr>
        <w:pStyle w:val="ConsPlusNormal"/>
        <w:jc w:val="right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814"/>
        <w:gridCol w:w="1383"/>
        <w:gridCol w:w="3402"/>
      </w:tblGrid>
      <w:tr w:rsidR="002F222B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lastRenderedPageBreak/>
              <w:t>(наименование ЦСЗН)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4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right"/>
            </w:pPr>
            <w:bookmarkStart w:id="29" w:name="P42960"/>
            <w:bookmarkEnd w:id="29"/>
            <w:r>
              <w:t>РАСПОРЯЖЕНИЕ N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Гр.</w:t>
            </w:r>
          </w:p>
          <w:p w:rsidR="002F222B" w:rsidRDefault="002F222B" w:rsidP="001C5F5B">
            <w:pPr>
              <w:pStyle w:val="ConsPlusNormal"/>
            </w:pPr>
            <w:r>
              <w:t>Адрес места жительства (места пребывания)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2F222B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190"/>
        <w:gridCol w:w="4252"/>
      </w:tblGrid>
      <w:tr w:rsidR="002F222B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2F222B" w:rsidTr="001C5F5B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2F222B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Справочная информация:</w:t>
            </w:r>
          </w:p>
        </w:tc>
      </w:tr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 xml:space="preserve">в Государственное бюджетное учреждение Ленинградской области </w:t>
            </w:r>
            <w:r>
              <w:lastRenderedPageBreak/>
              <w:t>"Многофункциональный центр предоставления государственных и муниципальных услуг";</w:t>
            </w:r>
          </w:p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(функций);</w:t>
            </w:r>
          </w:p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</w:t>
            </w:r>
          </w:p>
        </w:tc>
      </w:tr>
    </w:tbl>
    <w:p w:rsidR="002F222B" w:rsidRDefault="002F222B" w:rsidP="002F222B">
      <w:pPr>
        <w:pStyle w:val="ConsPlusNormal"/>
        <w:jc w:val="right"/>
      </w:pPr>
    </w:p>
    <w:p w:rsidR="002F222B" w:rsidRDefault="002F222B" w:rsidP="002F222B">
      <w:pPr>
        <w:pStyle w:val="ConsPlusNormal"/>
        <w:jc w:val="right"/>
      </w:pPr>
    </w:p>
    <w:p w:rsidR="002F222B" w:rsidRDefault="002F222B" w:rsidP="002F222B">
      <w:pPr>
        <w:pStyle w:val="ConsPlusNormal"/>
        <w:jc w:val="right"/>
      </w:pPr>
    </w:p>
    <w:p w:rsidR="002F222B" w:rsidRDefault="002F222B" w:rsidP="002F222B">
      <w:pPr>
        <w:pStyle w:val="ConsPlusNormal"/>
        <w:jc w:val="right"/>
        <w:outlineLvl w:val="3"/>
      </w:pPr>
      <w:r>
        <w:t>Приложение 5</w:t>
      </w:r>
    </w:p>
    <w:p w:rsidR="002F222B" w:rsidRDefault="002F222B" w:rsidP="002F222B">
      <w:pPr>
        <w:pStyle w:val="ConsPlusNormal"/>
        <w:jc w:val="right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2F222B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Контактная информация: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right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bookmarkStart w:id="30" w:name="P43031"/>
            <w:bookmarkEnd w:id="30"/>
            <w:r>
              <w:t>РЕШЕНИЕ</w:t>
            </w:r>
          </w:p>
          <w:p w:rsidR="002F222B" w:rsidRDefault="002F222B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42390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2F222B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(дата)</w:t>
            </w:r>
          </w:p>
        </w:tc>
      </w:tr>
      <w:tr w:rsidR="002F222B" w:rsidTr="001C5F5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М.П.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2F222B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2F222B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  <w:tr w:rsidR="002F222B" w:rsidTr="001C5F5B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</w:tr>
    </w:tbl>
    <w:p w:rsidR="002F222B" w:rsidRDefault="002F222B" w:rsidP="002F222B">
      <w:pPr>
        <w:pStyle w:val="ConsPlusNormal"/>
        <w:jc w:val="right"/>
      </w:pPr>
    </w:p>
    <w:p w:rsidR="002F222B" w:rsidRDefault="002F222B" w:rsidP="002F222B">
      <w:pPr>
        <w:pStyle w:val="ConsPlusNormal"/>
        <w:jc w:val="right"/>
      </w:pPr>
    </w:p>
    <w:p w:rsidR="002F222B" w:rsidRDefault="002F222B" w:rsidP="002F222B">
      <w:pPr>
        <w:pStyle w:val="ConsPlusNormal"/>
        <w:jc w:val="right"/>
      </w:pPr>
    </w:p>
    <w:p w:rsidR="002F222B" w:rsidRDefault="002F222B" w:rsidP="002F222B">
      <w:pPr>
        <w:pStyle w:val="ConsPlusNormal"/>
        <w:jc w:val="right"/>
        <w:outlineLvl w:val="3"/>
      </w:pPr>
      <w:r>
        <w:t>Приложение 6</w:t>
      </w:r>
    </w:p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F222B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  <w:r>
              <w:t>Угловой штамп ЦСЗН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2F222B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bookmarkStart w:id="31" w:name="P43082"/>
            <w:bookmarkEnd w:id="31"/>
            <w:r>
              <w:t>УВЕДОМЛЕНИЕ</w:t>
            </w:r>
          </w:p>
          <w:p w:rsidR="002F222B" w:rsidRDefault="002F222B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(имя, отчество)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</w:t>
            </w:r>
            <w:r>
              <w:lastRenderedPageBreak/>
              <w:t xml:space="preserve">Федерального </w:t>
            </w:r>
            <w:hyperlink r:id="rId22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2F222B" w:rsidRDefault="002F222B" w:rsidP="001C5F5B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при личной явке: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без личной явки: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электронной почте.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2F222B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2F222B" w:rsidRDefault="002F222B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2F222B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</w:p>
        </w:tc>
      </w:tr>
      <w:tr w:rsidR="002F222B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222B" w:rsidRDefault="002F222B" w:rsidP="001C5F5B">
            <w:pPr>
              <w:pStyle w:val="ConsPlusNormal"/>
              <w:jc w:val="both"/>
            </w:pPr>
            <w:r>
              <w:t>Исп.</w:t>
            </w:r>
          </w:p>
        </w:tc>
      </w:tr>
    </w:tbl>
    <w:p w:rsidR="002F222B" w:rsidRDefault="002F222B" w:rsidP="002F222B">
      <w:pPr>
        <w:pStyle w:val="ConsPlusNormal"/>
        <w:ind w:firstLine="540"/>
        <w:jc w:val="both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68"/>
    <w:rsid w:val="002F222B"/>
    <w:rsid w:val="00BA4368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204F0-D54A-4512-B26C-BB254C99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69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27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9769&amp;dst=100278" TargetMode="External"/><Relationship Id="rId7" Type="http://schemas.openxmlformats.org/officeDocument/2006/relationships/hyperlink" Target="https://login.consultant.ru/link/?req=doc&amp;base=LAW&amp;n=523269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LAW&amp;n=4896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12384&amp;dst=100020" TargetMode="External"/><Relationship Id="rId20" Type="http://schemas.openxmlformats.org/officeDocument/2006/relationships/hyperlink" Target="https://login.consultant.ru/link/?req=doc&amp;base=LAW&amp;n=518125&amp;dst=1003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69&amp;dst=100544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8125&amp;dst=100372" TargetMode="Externa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LAW&amp;n=510753&amp;dst=1224" TargetMode="External"/><Relationship Id="rId4" Type="http://schemas.openxmlformats.org/officeDocument/2006/relationships/hyperlink" Target="https://login.consultant.ru/link/?req=doc&amp;base=SPB&amp;n=321316&amp;dst=100005" TargetMode="External"/><Relationship Id="rId9" Type="http://schemas.openxmlformats.org/officeDocument/2006/relationships/hyperlink" Target="https://login.consultant.ru/link/?req=doc&amp;base=LAW&amp;n=523235&amp;dst=427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9764</Words>
  <Characters>55657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2026-01-26T07:46:00Z</dcterms:created>
  <dcterms:modified xsi:type="dcterms:W3CDTF">2026-01-26T07:46:00Z</dcterms:modified>
</cp:coreProperties>
</file>