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64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39889"/>
      <w:bookmarkEnd w:id="0"/>
      <w:r w:rsidRPr="006C7EB2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ГОСУДАРСТВЕННЫХ УСЛУГ ПО НАЗНАЧЕНИЮ МЕР СОЦИАЛЬНОЙ ПОДДЕРЖКИ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ПО ПРОВЕДЕНИЮ ЗУБОПРОТЕЗИРОВАНИЯ (КРОМЕ РАСХОДОВ НА ОПЛАТУ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СТОИМОСТИ ДРАГОЦЕННЫХ МЕТАЛЛОВ) УЧАСТНИКАМ СПЕЦИАЛЬНОЙ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ВОЕННОЙ ОПЕРАЦИИ</w:t>
      </w:r>
    </w:p>
    <w:p w:rsidR="006C7EB2" w:rsidRPr="006C7EB2" w:rsidRDefault="006C7EB2" w:rsidP="006C7EB2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7EB2" w:rsidRPr="006C7EB2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18.12.2025 </w:t>
            </w:r>
            <w:hyperlink r:id="rId4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04-130</w:t>
              </w:r>
            </w:hyperlink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мер социальной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поддержки по проведению зубопротезирования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(кроме расходов на оплату стоимости драгоценных металлов)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участникам специальной военной операции)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1.1. Регламент устанавливает порядок и стандарт предоставления государственной услуги.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39913"/>
      <w:bookmarkEnd w:id="1"/>
      <w:r w:rsidRPr="006C7EB2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39914"/>
      <w:bookmarkEnd w:id="2"/>
      <w:r w:rsidRPr="006C7EB2">
        <w:rPr>
          <w:rFonts w:ascii="Calibri" w:eastAsia="Times New Roman" w:hAnsi="Calibri" w:cs="Calibri"/>
          <w:szCs w:val="20"/>
          <w:lang w:eastAsia="ru-RU"/>
        </w:rPr>
        <w:t>1.2.1. Государственной услуги по выдаче сертификата на зубопротезирование в размере 1,25 величины среднего дохода, сложившегося в Ленинградской области, ежегодно устанавливаемой областным законом об областном бюджете Ленинградской области на очередной финансовый год и на плановый период, являются физические лица, граждане Российской Федерации, имеющие место жительства на территории Ленинградской области, из числа: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а) участников специальной военной операции, в том числе уволенных с военной службы;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б) участников специальной военной операции, уволенных с военной службы, получивших ранение в челюстно-лицевую область.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39917"/>
      <w:bookmarkEnd w:id="3"/>
      <w:r w:rsidRPr="006C7EB2">
        <w:rPr>
          <w:rFonts w:ascii="Calibri" w:eastAsia="Times New Roman" w:hAnsi="Calibri" w:cs="Calibri"/>
          <w:szCs w:val="20"/>
          <w:lang w:eastAsia="ru-RU"/>
        </w:rPr>
        <w:t>1.2.2. Государственной услуги по выдаче сертификата на зубопротезирование в предельном размере стоимости не более пятисот тысяч рублей, являются физические лица, граждане Российской Федерации, имеющие место жительства на территории Ленинградской области, из числа участников специальной военной операции, уволенных с военной службы, получивших ранение в челюстно-лицевую область (далее - заявители).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1.5. Представлять интересы заявителей, указанных в </w:t>
      </w:r>
      <w:hyperlink w:anchor="P39913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</w:t>
      </w: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право (далее - представитель заявителя):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государственные услуги по назначению мер социальной поддержки по проведению зубопротезирования (кроме расходов на оплату стоимости драгоценных металлов) участникам специальной военной операции.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6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0501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0554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2.3.1. Заявление на получение государственной услуги с комплектом документов принимается: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почтовым отправлением в ЦСЗН;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 (при технической реализации).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может быть получен заявителем: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в МФЦ;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посредством Единого портала (при технической реализации);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по электронной почте, указанной в заявлении.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9975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39975"/>
      <w:bookmarkEnd w:id="4"/>
      <w:r w:rsidRPr="006C7EB2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 в ЦСЗН: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</w:t>
      </w: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на Едином портале.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7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2.10.3. Утратил силу. - </w:t>
      </w:r>
      <w:hyperlink r:id="rId8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40196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40355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lastRenderedPageBreak/>
        <w:t>о предоставлении государственной услуги и документов,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3) повторное обращение за получением меры социальной поддержки (за исключением случая обращения участником специальной военной операции, получившим ранение, за получением меры социальной поддержки, указанной в </w:t>
      </w:r>
      <w:hyperlink w:anchor="P39917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1.2.2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вне зависимости от того, предоставлялась или не предоставлялась ему мера социальной поддержки, указанная в </w:t>
      </w:r>
      <w:hyperlink w:anchor="P39914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1.2.1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0862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6C7EB2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6C7EB2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6C7EB2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6C7EB2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40660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0714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9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2.12.2. Основаниями для отказа в предоставлении государственной услуги являются: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1) несоответствие лица, обратившегося за предоставлением одной из государственных услуг по зубопротезированию (за получением сертификата), категориям граждан, указанных в </w:t>
      </w:r>
      <w:hyperlink w:anchor="P39914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1.2.1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9917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1.2.2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2) справка о наличии медицинских показаний к зубопротезированию выдана организацией, не являющейся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40554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0311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40184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40196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1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2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3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4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5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0311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или представителя заявителя;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 гражданина Российской Федерации;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сведения о получении страхового номера индивидуального лицевого счета - при отсутствии сведений в АИС "Соцзащита";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3) в органе социальной защиты населения субъекта Российской Федерации и подведомственных ему учреждений: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4) в Министерстве обороны Российской Федерации и подведомственных ему учреждениях: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сведения об участнике специальной военной операции (при технической реализации):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- дата начала участия в специальной военной операции;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- категория участника специальной военной операции;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- статус участника специальной военной операции (уволенный/действующий);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- дата заключения контракта о прохождении военной службы и дата окончания его действия (при наличии).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40311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6C7EB2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6C7EB2">
        <w:rPr>
          <w:rFonts w:ascii="Calibri" w:eastAsia="Times New Roman" w:hAnsi="Calibri" w:cs="Calibri"/>
          <w:szCs w:val="20"/>
          <w:lang w:eastAsia="ru-RU"/>
        </w:rP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0660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40111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3.6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0116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3.7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40097"/>
      <w:bookmarkEnd w:id="5"/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40098"/>
      <w:bookmarkEnd w:id="6"/>
      <w:r w:rsidRPr="006C7EB2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Датой получения заявителем уведомления, указанного в </w:t>
      </w:r>
      <w:hyperlink w:anchor="P40097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абзацах седьмом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40098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восьмом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настоящего пункта, является: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6C7EB2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6C7EB2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40111"/>
      <w:bookmarkEnd w:id="7"/>
      <w:r w:rsidRPr="006C7EB2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40311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40116"/>
      <w:bookmarkEnd w:id="8"/>
      <w:r w:rsidRPr="006C7EB2">
        <w:rPr>
          <w:rFonts w:ascii="Calibri" w:eastAsia="Times New Roman" w:hAnsi="Calibri" w:cs="Calibri"/>
          <w:szCs w:val="20"/>
          <w:lang w:eastAsia="ru-RU"/>
        </w:rP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</w:t>
      </w: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рабочего дня со дня принятия решения о предоставлении государственной услуги.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ЕПГУ (при технической реализации);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40196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6C7EB2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6C7EB2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к административному регламенту предоставления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на территории Ленинградской области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государственных услуг по назначению мер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социальной поддержки по проведению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зубопротезирования (кроме расходов на оплату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стоимости драгоценных металлов) участникам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специальной военной операции</w:t>
      </w:r>
    </w:p>
    <w:p w:rsidR="006C7EB2" w:rsidRPr="006C7EB2" w:rsidRDefault="006C7EB2" w:rsidP="006C7EB2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C7EB2" w:rsidRPr="006C7EB2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6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е) ЦСЗН - Ленинградское областное государственное казенное учреждение "Центр социальной защиты населения";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lastRenderedPageBreak/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ПС - документы подаются посредством почтовой связи;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документа;</w:t>
      </w:r>
    </w:p>
    <w:p w:rsidR="006C7EB2" w:rsidRPr="006C7EB2" w:rsidRDefault="006C7EB2" w:rsidP="006C7EB2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40184"/>
      <w:bookmarkEnd w:id="9"/>
      <w:r w:rsidRPr="006C7EB2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6C7EB2" w:rsidRPr="006C7EB2" w:rsidTr="004F5FB1">
        <w:tc>
          <w:tcPr>
            <w:tcW w:w="4762" w:type="dxa"/>
            <w:vMerge w:val="restart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4309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6C7EB2" w:rsidRPr="006C7EB2" w:rsidTr="004F5FB1">
        <w:tc>
          <w:tcPr>
            <w:tcW w:w="4762" w:type="dxa"/>
            <w:vMerge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Назначение мер социальной поддержки по проведению зубопротезирования (кроме расходов на оплату стоимости драгоценных металлов) участникам специальной военной операции</w:t>
            </w:r>
          </w:p>
        </w:tc>
      </w:tr>
      <w:tr w:rsidR="006C7EB2" w:rsidRPr="006C7EB2" w:rsidTr="004F5FB1">
        <w:tc>
          <w:tcPr>
            <w:tcW w:w="476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Участники специальной военной операции, в том числе уволенные с военной службы</w:t>
            </w:r>
          </w:p>
        </w:tc>
        <w:tc>
          <w:tcPr>
            <w:tcW w:w="4309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6C7EB2" w:rsidRPr="006C7EB2" w:rsidTr="004F5FB1">
        <w:tc>
          <w:tcPr>
            <w:tcW w:w="476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Участники специальной военной операции, уволенные с военной службы, получившие ранение в челюстно-лицевую область</w:t>
            </w:r>
          </w:p>
        </w:tc>
        <w:tc>
          <w:tcPr>
            <w:tcW w:w="4309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40196"/>
      <w:bookmarkEnd w:id="10"/>
      <w:r w:rsidRPr="006C7EB2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6C7EB2" w:rsidRPr="006C7EB2" w:rsidTr="004F5FB1">
        <w:tc>
          <w:tcPr>
            <w:tcW w:w="9071" w:type="dxa"/>
            <w:gridSpan w:val="5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в соответствии с законодательством Российской Федерации, - для заявителя или представителя заявителя: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паспорт гражданина Российской Федерации, паспорт гражданина СССР, временное </w:t>
            </w:r>
            <w:hyperlink r:id="rId17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18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- справка об участии в СВО)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об участии в специальной военной операции в составе добровольческих формирований - для граждан из числа предусмотренных </w:t>
            </w:r>
            <w:hyperlink r:id="rId19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статьи 22.1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31 мая 1996 года N 61-ФЗ "Об обороне" (в случае отсутствия справки об участии в СВО)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20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подпунктом 2.4 пункта 1 статьи 3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12 января 1995 года N 5-ФЗ "О ветеранах" - для лиц из числа предусмотренных </w:t>
            </w:r>
            <w:hyperlink r:id="rId21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подпунктом 2.4 пункта 1 статьи 3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12 января </w:t>
            </w: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1995 года N 5-ФЗ "О ветеранах" (в случае отсутствия справки об участии в СВО)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заключении соглашения о добровольном содействии в выполнении задач, возложенных на Вооруженные силы Российской Федерации, - для граждан, принимавших участие в специальной военной операции в составе специальных формирований воинских частей Министерства обороны Российской Федерации (в случае отсутствия справки об участии в СВО)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Выписка из приказа командира (начальника) воинской части, подтверждающая увольнение с военной службы/выписка из приказа командира воинской части - формирователя об исключении гражданина из состава добровольческого формирования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Справка о наличии медицинских показаний к зубопротезированию, выданная медицинской организацией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"Стоматология", при обращении в указанную организацию на приеме врача-стоматолога (действительна в течение шести месяцев со дня выдачи).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Справка должна содержать полное наименование медицинской организации, фамилию, имя, отчество гражданина, дату его рождения, сведения о нуждаемости в зубопротезировании, дату выдачи, подпись и личную печать врача, штамп медицинской организации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Документ, выданный уполномоченным органом либо организацией, подтверждающий факт получения участником специальной военной операции увечья (ранения, контузии, травмы) посредством ранения в челюстно-лицевую область в ходе проведения специальной военной операции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  <w:tcBorders>
              <w:bottom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      </w: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государственной услуги, а именно: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  <w:tcBorders>
              <w:bottom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6C7EB2" w:rsidRPr="006C7EB2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40755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40804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5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 гражданина Российской Федерации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6C7EB2" w:rsidRPr="006C7EB2" w:rsidTr="004F5FB1">
        <w:tc>
          <w:tcPr>
            <w:tcW w:w="45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  <w:tc>
          <w:tcPr>
            <w:tcW w:w="45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участнике специальной военной операции (при технической реализации):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дата начала участия в специальной военной операции;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категория участника специальной военной операции;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статус участника специальной военной операции (уволенный/действующий);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дата заключения контракта о прохождении военной службы и дата окончания его действия (при наличии)</w:t>
            </w:r>
          </w:p>
        </w:tc>
        <w:tc>
          <w:tcPr>
            <w:tcW w:w="175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1" w:name="P40311"/>
      <w:bookmarkEnd w:id="11"/>
      <w:r w:rsidRPr="006C7EB2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690"/>
        <w:gridCol w:w="1814"/>
      </w:tblGrid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6C7EB2" w:rsidRPr="006C7EB2" w:rsidTr="004F5FB1">
        <w:tc>
          <w:tcPr>
            <w:tcW w:w="9038" w:type="dxa"/>
            <w:gridSpan w:val="3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заявления и представленных заявителем документов требованиям, установленным настоящим регламентом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Повторное обращение за получением меры социальной поддержки (за исключением случая обращения участником специальной военной операции, получившим ранение, за получением меры социальной поддержки, указанной в </w:t>
            </w:r>
            <w:hyperlink w:anchor="P39917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1.2.2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регламента, вне зависимости от того, предоставлялась или не предоставлялась ему мера социальной поддержки, указанная в </w:t>
            </w:r>
            <w:hyperlink w:anchor="P39914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1.2.1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регламента)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А-Б</w:t>
            </w:r>
          </w:p>
        </w:tc>
      </w:tr>
      <w:tr w:rsidR="006C7EB2" w:rsidRPr="006C7EB2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bottom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6C7EB2" w:rsidRPr="006C7EB2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24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6C7EB2" w:rsidRPr="006C7EB2" w:rsidTr="004F5FB1">
        <w:tc>
          <w:tcPr>
            <w:tcW w:w="9038" w:type="dxa"/>
            <w:gridSpan w:val="3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Несоответствие лица, обратившегося за предоставлением одной из государственных услуг по зубопротезированию (за получением сертификата), категориям граждан, указанных в </w:t>
            </w:r>
            <w:hyperlink w:anchor="P39914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пунктах 1.2.1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39917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1.2.2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Справка о наличии медицинских показаний к зубопротезированию выдана организацией, не являющейся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  <w:tr w:rsidR="006C7EB2" w:rsidRPr="006C7EB2" w:rsidTr="004F5FB1">
        <w:tc>
          <w:tcPr>
            <w:tcW w:w="53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69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А-Б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2" w:name="P40355"/>
      <w:bookmarkEnd w:id="12"/>
      <w:r w:rsidRPr="006C7EB2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6C7EB2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9"/>
        <w:gridCol w:w="510"/>
        <w:gridCol w:w="675"/>
        <w:gridCol w:w="510"/>
        <w:gridCol w:w="567"/>
        <w:gridCol w:w="2795"/>
      </w:tblGrid>
      <w:tr w:rsidR="006C7EB2" w:rsidRPr="006C7EB2" w:rsidTr="004F5FB1">
        <w:tc>
          <w:tcPr>
            <w:tcW w:w="3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6C7EB2" w:rsidRPr="006C7EB2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отчество)</w:t>
            </w:r>
          </w:p>
        </w:tc>
      </w:tr>
      <w:tr w:rsidR="006C7EB2" w:rsidRPr="006C7EB2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single" w:sz="4" w:space="0" w:color="auto"/>
          </w:tblBorders>
        </w:tblPrEx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государственных(ой) услуг(и)</w:t>
            </w:r>
          </w:p>
        </w:tc>
      </w:tr>
      <w:tr w:rsidR="006C7EB2" w:rsidRPr="006C7EB2" w:rsidTr="004F5FB1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Прошу (поставить отметку "V")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7"/>
        <w:gridCol w:w="7824"/>
      </w:tblGrid>
      <w:tr w:rsidR="006C7EB2" w:rsidRPr="006C7EB2" w:rsidTr="004F5FB1">
        <w:tc>
          <w:tcPr>
            <w:tcW w:w="68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выдать сертификат на проведение зубопротезирования (кроме расходов на оплату стоимости драгоценных металлов) в размере 1,25 величины среднего дохода, сложившегося в Ленинградской области, ежегодно устанавливаемой областным законом об областном бюджете Ленинградской области на очередной финансовый год и на плановый период (далее - сертификат):</w:t>
            </w:r>
          </w:p>
        </w:tc>
      </w:tr>
      <w:tr w:rsidR="006C7EB2" w:rsidRPr="006C7EB2" w:rsidTr="004F5FB1">
        <w:tc>
          <w:tcPr>
            <w:tcW w:w="680" w:type="dxa"/>
            <w:vMerge w:val="restart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2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участнику специальной военной операции, в том числе уволенному с военной службы</w:t>
            </w:r>
          </w:p>
        </w:tc>
      </w:tr>
      <w:tr w:rsidR="006C7EB2" w:rsidRPr="006C7EB2" w:rsidTr="004F5FB1">
        <w:tc>
          <w:tcPr>
            <w:tcW w:w="680" w:type="dxa"/>
            <w:vMerge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2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участнику специальной военной операции, уволенному с военной службы, получившему ранение в челюстно-лицевую область</w:t>
            </w:r>
          </w:p>
        </w:tc>
      </w:tr>
      <w:tr w:rsidR="006C7EB2" w:rsidRPr="006C7EB2" w:rsidTr="004F5FB1">
        <w:tc>
          <w:tcPr>
            <w:tcW w:w="68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выдать сертификат на проведение зубопротезирования (кроме расходов на оплату стоимости драгоценных металлов) в предельном размере стоимости не более 500 тысяч рублей</w:t>
            </w:r>
          </w:p>
        </w:tc>
      </w:tr>
      <w:tr w:rsidR="006C7EB2" w:rsidRPr="006C7EB2" w:rsidTr="004F5FB1">
        <w:tc>
          <w:tcPr>
            <w:tcW w:w="68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2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участнику специальной военной операции, уволенному с военной службы, получившему ранение в челюстно-лицевую область (далее - сертификат)</w:t>
            </w:r>
          </w:p>
        </w:tc>
      </w:tr>
      <w:tr w:rsidR="006C7EB2" w:rsidRPr="006C7EB2" w:rsidTr="004F5FB1">
        <w:tc>
          <w:tcPr>
            <w:tcW w:w="68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вид сертификата:</w:t>
            </w:r>
          </w:p>
        </w:tc>
      </w:tr>
      <w:tr w:rsidR="006C7EB2" w:rsidRPr="006C7EB2" w:rsidTr="004F5FB1">
        <w:tc>
          <w:tcPr>
            <w:tcW w:w="680" w:type="dxa"/>
            <w:vMerge w:val="restart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2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 бумажном носителе в виде именного документа на бланке установленного образца</w:t>
            </w:r>
          </w:p>
        </w:tc>
      </w:tr>
      <w:tr w:rsidR="006C7EB2" w:rsidRPr="006C7EB2" w:rsidTr="004F5FB1">
        <w:tc>
          <w:tcPr>
            <w:tcW w:w="680" w:type="dxa"/>
            <w:vMerge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824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сертификат в виде QR-кода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2891"/>
      </w:tblGrid>
      <w:tr w:rsidR="006C7EB2" w:rsidRPr="006C7EB2" w:rsidTr="004F5FB1">
        <w:tc>
          <w:tcPr>
            <w:tcW w:w="2948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122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122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122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Гражданство</w:t>
            </w:r>
          </w:p>
        </w:tc>
        <w:tc>
          <w:tcPr>
            <w:tcW w:w="6122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  <w:vMerge w:val="restart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Место жительства</w:t>
            </w:r>
          </w:p>
        </w:tc>
        <w:tc>
          <w:tcPr>
            <w:tcW w:w="323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Адрес постоянной регистрации</w:t>
            </w:r>
          </w:p>
        </w:tc>
        <w:tc>
          <w:tcPr>
            <w:tcW w:w="289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  <w:vMerge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89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122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  <w:vMerge w:val="restart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23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89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  <w:vMerge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89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  <w:vMerge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89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2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2892"/>
      </w:tblGrid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 w:val="restart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323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8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8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892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6250"/>
        <w:gridCol w:w="2235"/>
      </w:tblGrid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25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35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5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35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50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35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665"/>
        <w:gridCol w:w="4705"/>
      </w:tblGrid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5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</w:t>
            </w: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(сведений) по собственной инициативе;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 либо ЕПГУ не позднее чем в месячный срок со дня наступления соответствующих обстоятельств.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Подтверждаю, что сведения, указанные в заявлении, достоверны</w:t>
            </w:r>
          </w:p>
        </w:tc>
      </w:tr>
      <w:tr w:rsidR="006C7EB2" w:rsidRPr="006C7EB2" w:rsidTr="004F5FB1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8491"/>
      </w:tblGrid>
      <w:tr w:rsidR="006C7EB2" w:rsidRPr="006C7EB2" w:rsidTr="004F5FB1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6C7EB2" w:rsidRPr="006C7EB2" w:rsidTr="004F5FB1"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адресу: _________________________________________________________</w:t>
            </w: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ЕПГУ</w:t>
            </w:r>
          </w:p>
        </w:tc>
      </w:tr>
      <w:tr w:rsidR="006C7EB2" w:rsidRPr="006C7EB2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1" w:type="dxa"/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C7EB2" w:rsidRPr="006C7EB2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Прошу выдать сертификат в МФЦ, расположенном по адресу: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Ленинградская область, _______________________________________________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C7EB2" w:rsidRPr="006C7EB2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Адрес МФЦ указывается при подаче документов на получение сертификата на бумажном носителе посредством ЕПГУ либо при подаче документов в МФЦ, находящемся по другому адресу.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8"/>
      </w:tblGrid>
      <w:tr w:rsidR="006C7EB2" w:rsidRPr="006C7EB2" w:rsidTr="004F5FB1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C7EB2" w:rsidRPr="006C7EB2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6C7EB2" w:rsidRPr="006C7EB2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40501"/>
            <w:bookmarkEnd w:id="13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 _______________ по _______________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6C7EB2" w:rsidRPr="006C7EB2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20"/>
        <w:gridCol w:w="4252"/>
      </w:tblGrid>
      <w:tr w:rsidR="006C7EB2" w:rsidRPr="006C7EB2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6C7EB2" w:rsidRPr="006C7EB2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6C7EB2" w:rsidRPr="006C7EB2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6C7EB2" w:rsidRPr="006C7EB2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40554"/>
            <w:bookmarkEnd w:id="14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(мер) социальной поддержки: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6C7EB2" w:rsidRPr="006C7EB2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6C7EB2" w:rsidRPr="006C7EB2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6C7EB2" w:rsidRPr="006C7EB2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6C7EB2" w:rsidRPr="006C7EB2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6C7EB2" w:rsidRPr="006C7EB2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6C7EB2" w:rsidRPr="006C7EB2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Государственное бюджетное учреждение Ленинградской области "Многофункциональный </w:t>
            </w: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центр предоставления государственных и муниципальных услуг";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6C7EB2" w:rsidRPr="006C7EB2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7"/>
      </w:tblGrid>
      <w:tr w:rsidR="006C7EB2" w:rsidRPr="006C7EB2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6C7EB2" w:rsidRPr="006C7EB2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6C7EB2" w:rsidRPr="006C7EB2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6C7EB2" w:rsidRPr="006C7EB2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6C7EB2" w:rsidRPr="006C7EB2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6C7EB2" w:rsidRPr="006C7EB2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6C7EB2" w:rsidRPr="006C7EB2" w:rsidTr="004F5FB1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6C7EB2" w:rsidRPr="006C7EB2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6C7EB2" w:rsidRPr="006C7EB2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6C7EB2" w:rsidRPr="006C7EB2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40660"/>
            <w:bookmarkEnd w:id="15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6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6C7EB2" w:rsidRPr="006C7EB2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6C7EB2" w:rsidRPr="006C7EB2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(мер) социальной поддержки)</w:t>
            </w: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ЕПГУ;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6C7EB2" w:rsidRPr="006C7EB2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6C7EB2" w:rsidRPr="006C7EB2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7">
        <w:r w:rsidRPr="006C7EB2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6C7EB2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6C7EB2" w:rsidRPr="006C7EB2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40714"/>
            <w:bookmarkEnd w:id="16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6C7EB2" w:rsidRPr="006C7EB2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6C7EB2" w:rsidRPr="006C7EB2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40755"/>
            <w:bookmarkEnd w:id="17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6C7EB2" w:rsidRPr="006C7EB2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6C7EB2" w:rsidRPr="006C7EB2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C7EB2" w:rsidRPr="006C7EB2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40804"/>
            <w:bookmarkEnd w:id="18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6C7EB2" w:rsidRPr="006C7EB2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"___"_________ ____ г., зарегистрированный(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6C7EB2" w:rsidRPr="006C7EB2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6C7EB2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6C7EB2" w:rsidRPr="006C7EB2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9" w:name="P40862"/>
            <w:bookmarkEnd w:id="19"/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40311">
              <w:r w:rsidRPr="006C7EB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3 раздела IV</w:t>
              </w:r>
            </w:hyperlink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6C7EB2" w:rsidRPr="006C7EB2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6C7EB2" w:rsidRPr="006C7EB2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6C7EB2" w:rsidRPr="006C7EB2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6C7EB2" w:rsidRPr="006C7EB2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6C7EB2" w:rsidRPr="006C7EB2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6C7EB2" w:rsidRPr="006C7EB2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EB2" w:rsidRPr="006C7EB2" w:rsidRDefault="006C7EB2" w:rsidP="006C7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C7EB2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C7EB2" w:rsidRPr="006C7EB2" w:rsidRDefault="006C7EB2" w:rsidP="006C7EB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20" w:name="_GoBack"/>
      <w:bookmarkEnd w:id="20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04"/>
    <w:rsid w:val="006C7EB2"/>
    <w:rsid w:val="0096592B"/>
    <w:rsid w:val="00D2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DCD0A-1B8F-457D-B542-247C4CF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7EB2"/>
  </w:style>
  <w:style w:type="paragraph" w:customStyle="1" w:styleId="ConsPlusTitlePage">
    <w:name w:val="ConsPlusTitlePage"/>
    <w:rsid w:val="006C7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C7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7759&amp;dst=101469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89643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7083&amp;dst=100544" TargetMode="External"/><Relationship Id="rId7" Type="http://schemas.openxmlformats.org/officeDocument/2006/relationships/hyperlink" Target="https://login.consultant.ru/link/?req=doc&amp;base=SPB&amp;n=327759&amp;dst=101467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424314&amp;dst=88" TargetMode="External"/><Relationship Id="rId25" Type="http://schemas.openxmlformats.org/officeDocument/2006/relationships/hyperlink" Target="https://login.consultant.ru/link/?req=doc&amp;base=LAW&amp;n=527088&amp;dst=1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7759&amp;dst=101476" TargetMode="External"/><Relationship Id="rId20" Type="http://schemas.openxmlformats.org/officeDocument/2006/relationships/hyperlink" Target="https://login.consultant.ru/link/?req=doc&amp;base=LAW&amp;n=527083&amp;dst=10054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1463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SPB&amp;n=327759&amp;dst=101477" TargetMode="External"/><Relationship Id="rId5" Type="http://schemas.openxmlformats.org/officeDocument/2006/relationships/hyperlink" Target="https://login.consultant.ru/link/?req=doc&amp;base=SPB&amp;n=327759&amp;dst=101462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18125&amp;dst=100372" TargetMode="External"/><Relationship Id="rId4" Type="http://schemas.openxmlformats.org/officeDocument/2006/relationships/hyperlink" Target="https://login.consultant.ru/link/?req=doc&amp;base=SPB&amp;n=322077&amp;dst=100435" TargetMode="External"/><Relationship Id="rId9" Type="http://schemas.openxmlformats.org/officeDocument/2006/relationships/hyperlink" Target="https://login.consultant.ru/link/?req=doc&amp;base=SPB&amp;n=327759&amp;dst=101470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SPB&amp;n=327759&amp;dst=101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8530</Words>
  <Characters>48625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2026-04-17T12:30:00Z</dcterms:created>
  <dcterms:modified xsi:type="dcterms:W3CDTF">2026-04-17T12:30:00Z</dcterms:modified>
</cp:coreProperties>
</file>