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00" w:rsidRDefault="00704A00" w:rsidP="00704A00">
      <w:pPr>
        <w:pStyle w:val="ConsPlusNormal"/>
        <w:jc w:val="right"/>
        <w:outlineLvl w:val="0"/>
      </w:pPr>
      <w:bookmarkStart w:id="0" w:name="_GoBack"/>
      <w:bookmarkEnd w:id="0"/>
      <w:r>
        <w:t>ПРИЛОЖЕНИЕ 24</w:t>
      </w:r>
    </w:p>
    <w:p w:rsidR="00704A00" w:rsidRDefault="00704A00" w:rsidP="00704A00">
      <w:pPr>
        <w:pStyle w:val="ConsPlusNormal"/>
        <w:jc w:val="right"/>
      </w:pPr>
      <w:r>
        <w:t>к приказу комитета</w:t>
      </w:r>
    </w:p>
    <w:p w:rsidR="00704A00" w:rsidRDefault="00704A00" w:rsidP="00704A00">
      <w:pPr>
        <w:pStyle w:val="ConsPlusNormal"/>
        <w:jc w:val="right"/>
      </w:pPr>
      <w:r>
        <w:t>по социальной защите населения</w:t>
      </w:r>
    </w:p>
    <w:p w:rsidR="00704A00" w:rsidRDefault="00704A00" w:rsidP="00704A00">
      <w:pPr>
        <w:pStyle w:val="ConsPlusNormal"/>
        <w:jc w:val="right"/>
      </w:pPr>
      <w:r>
        <w:t>Ленинградской области</w:t>
      </w:r>
    </w:p>
    <w:p w:rsidR="00704A00" w:rsidRDefault="00704A00" w:rsidP="00704A00">
      <w:pPr>
        <w:pStyle w:val="ConsPlusNormal"/>
        <w:jc w:val="right"/>
      </w:pPr>
      <w:r>
        <w:t>от 31.01.2020 N 5</w:t>
      </w:r>
    </w:p>
    <w:p w:rsidR="00704A00" w:rsidRDefault="00704A00" w:rsidP="00704A00">
      <w:pPr>
        <w:pStyle w:val="ConsPlusNormal"/>
        <w:jc w:val="both"/>
      </w:pPr>
    </w:p>
    <w:p w:rsidR="00704A00" w:rsidRDefault="00704A00" w:rsidP="00704A00">
      <w:pPr>
        <w:pStyle w:val="ConsPlusTitle"/>
        <w:jc w:val="center"/>
      </w:pPr>
      <w:bookmarkStart w:id="1" w:name="P12467"/>
      <w:bookmarkEnd w:id="1"/>
      <w:r>
        <w:t>АДМИНИСТРАТИВНЫЙ РЕГЛАМЕНТ</w:t>
      </w:r>
    </w:p>
    <w:p w:rsidR="00704A00" w:rsidRDefault="00704A00" w:rsidP="00704A00">
      <w:pPr>
        <w:pStyle w:val="ConsPlusTitle"/>
        <w:jc w:val="center"/>
      </w:pPr>
      <w:r>
        <w:t>ПРЕДОСТАВЛЕНИЯ НА ТЕРРИТОРИИ ЛЕНИНГРАДСКОЙ ОБЛАСТИ</w:t>
      </w:r>
    </w:p>
    <w:p w:rsidR="00704A00" w:rsidRDefault="00704A00" w:rsidP="00704A00">
      <w:pPr>
        <w:pStyle w:val="ConsPlusTitle"/>
        <w:jc w:val="center"/>
      </w:pPr>
      <w:r>
        <w:t>ГОСУДАРСТВЕННОЙ УСЛУГИ ПО НАЗНАЧЕНИЮ ЕЖЕГОДНОЙ ДЕНЕЖНОЙ</w:t>
      </w:r>
    </w:p>
    <w:p w:rsidR="00704A00" w:rsidRDefault="00704A00" w:rsidP="00704A00">
      <w:pPr>
        <w:pStyle w:val="ConsPlusTitle"/>
        <w:jc w:val="center"/>
      </w:pPr>
      <w:r>
        <w:t>ВЫПЛАТЫ ГРАЖДАНАМ, НАГРАЖДЕННЫМ НАГРУДНЫМ ЗНАКОМ "ПОЧЕТНЫЙ</w:t>
      </w:r>
    </w:p>
    <w:p w:rsidR="00704A00" w:rsidRDefault="00704A00" w:rsidP="00704A00">
      <w:pPr>
        <w:pStyle w:val="ConsPlusTitle"/>
        <w:jc w:val="center"/>
      </w:pPr>
      <w:r>
        <w:t>ДОНОР РОССИИ" ИЛИ НАГРУДНЫМ ЗНАКОМ "ПОЧЕТНЫЙ ДОНОР СССР"</w:t>
      </w:r>
    </w:p>
    <w:p w:rsidR="00704A00" w:rsidRDefault="00704A00" w:rsidP="00704A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04A00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4A00" w:rsidRDefault="00704A00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4A00" w:rsidRDefault="00704A00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704A00" w:rsidRDefault="00704A00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29.12.2025 N 04-147)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4A00" w:rsidRDefault="00704A00" w:rsidP="001C5F5B">
            <w:pPr>
              <w:pStyle w:val="ConsPlusNormal"/>
            </w:pPr>
          </w:p>
        </w:tc>
      </w:tr>
    </w:tbl>
    <w:p w:rsidR="00704A00" w:rsidRDefault="00704A00" w:rsidP="00704A00">
      <w:pPr>
        <w:pStyle w:val="ConsPlusNormal"/>
        <w:jc w:val="center"/>
      </w:pPr>
    </w:p>
    <w:p w:rsidR="00704A00" w:rsidRDefault="00704A00" w:rsidP="00704A00">
      <w:pPr>
        <w:pStyle w:val="ConsPlusNormal"/>
        <w:jc w:val="center"/>
      </w:pPr>
      <w:r>
        <w:t>(сокращенное наименование - назначение ежегодной</w:t>
      </w:r>
    </w:p>
    <w:p w:rsidR="00704A00" w:rsidRDefault="00704A00" w:rsidP="00704A00">
      <w:pPr>
        <w:pStyle w:val="ConsPlusNormal"/>
        <w:jc w:val="center"/>
      </w:pPr>
      <w:r>
        <w:t>денежной выплаты гражданам, награжденным нагрудным</w:t>
      </w:r>
    </w:p>
    <w:p w:rsidR="00704A00" w:rsidRDefault="00704A00" w:rsidP="00704A00">
      <w:pPr>
        <w:pStyle w:val="ConsPlusNormal"/>
        <w:jc w:val="center"/>
      </w:pPr>
      <w:r>
        <w:t>знаком "Почетный донор России" или нагрудным</w:t>
      </w:r>
    </w:p>
    <w:p w:rsidR="00704A00" w:rsidRDefault="00704A00" w:rsidP="00704A00">
      <w:pPr>
        <w:pStyle w:val="ConsPlusNormal"/>
        <w:jc w:val="center"/>
      </w:pPr>
      <w:r>
        <w:t>знаком "Почетный донор СССР"</w:t>
      </w:r>
    </w:p>
    <w:p w:rsidR="00704A00" w:rsidRDefault="00704A00" w:rsidP="00704A00">
      <w:pPr>
        <w:pStyle w:val="ConsPlusNormal"/>
        <w:jc w:val="center"/>
      </w:pPr>
      <w:r>
        <w:t>(далее - регламент, государственная услуга)</w:t>
      </w:r>
    </w:p>
    <w:p w:rsidR="00704A00" w:rsidRDefault="00704A00" w:rsidP="00704A00">
      <w:pPr>
        <w:pStyle w:val="ConsPlusNormal"/>
        <w:jc w:val="center"/>
      </w:pPr>
    </w:p>
    <w:p w:rsidR="00704A00" w:rsidRDefault="00704A00" w:rsidP="00704A00">
      <w:pPr>
        <w:pStyle w:val="ConsPlusTitle"/>
        <w:jc w:val="center"/>
        <w:outlineLvl w:val="1"/>
      </w:pPr>
      <w:r>
        <w:t>I. ОБЩИЕ ПОЛОЖЕНИЯ</w:t>
      </w:r>
    </w:p>
    <w:p w:rsidR="00704A00" w:rsidRDefault="00704A00" w:rsidP="00704A00">
      <w:pPr>
        <w:pStyle w:val="ConsPlusNormal"/>
        <w:jc w:val="center"/>
      </w:pPr>
    </w:p>
    <w:p w:rsidR="00704A00" w:rsidRDefault="00704A00" w:rsidP="00704A00">
      <w:pPr>
        <w:pStyle w:val="ConsPlusTitle"/>
        <w:jc w:val="center"/>
        <w:outlineLvl w:val="2"/>
      </w:pPr>
      <w:r>
        <w:t>Предмет регулирования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Круг заявителей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bookmarkStart w:id="2" w:name="P12490"/>
      <w:bookmarkEnd w:id="2"/>
      <w:r>
        <w:t>1.2. Заявителями, имеющими право обратиться за получением государственной услуги, являются физические лица (далее - заявители), из числа имеющих место жительства или место пребывания либо фактически проживающих на территории Ленинградской области: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лиц, награжденных нагрудным знаком "Почетный донор России";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лиц, награжденных нагрудным знаком "Почетный донор СССР";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лиц, имеющих статус Почетный донор Украины;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лиц, имеющих статус Почетный донор Донецкой Народной Республики;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лиц, имеющих статус Почетный донор Луганской Народной Республики.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12490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</w:t>
      </w:r>
      <w:r>
        <w:lastRenderedPageBreak/>
        <w:t>действовать от лица заявителя.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704A00" w:rsidRDefault="00704A00" w:rsidP="00704A00">
      <w:pPr>
        <w:pStyle w:val="ConsPlusNormal"/>
        <w:jc w:val="center"/>
      </w:pPr>
    </w:p>
    <w:p w:rsidR="00704A00" w:rsidRDefault="00704A00" w:rsidP="00704A00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ежегодной денежной выплаты гражданам, награжденным нагрудным знаком "Почетный донор России" или нагрудным знаком "Почетный донор СССР" (далее - государственная услуга).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3083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3141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Реестровая запись о предоставлении государственной услуги фиксируется в АИС "Соцзащита".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в МФЦ;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в МФЦ;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1255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704A00" w:rsidRDefault="00704A00" w:rsidP="00704A00">
      <w:pPr>
        <w:pStyle w:val="ConsPlusTitle"/>
        <w:jc w:val="center"/>
      </w:pPr>
      <w:r>
        <w:t>государственной услуги, и способы ее взимания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704A00" w:rsidRDefault="00704A00" w:rsidP="00704A00">
      <w:pPr>
        <w:pStyle w:val="ConsPlusTitle"/>
        <w:jc w:val="center"/>
      </w:pPr>
      <w:r>
        <w:t>запроса о предоставлении государственной услуги</w:t>
      </w:r>
    </w:p>
    <w:p w:rsidR="00704A00" w:rsidRDefault="00704A00" w:rsidP="00704A00">
      <w:pPr>
        <w:pStyle w:val="ConsPlusTitle"/>
        <w:jc w:val="center"/>
      </w:pPr>
      <w:r>
        <w:t>и при получении результата предоставления</w:t>
      </w:r>
    </w:p>
    <w:p w:rsidR="00704A00" w:rsidRDefault="00704A00" w:rsidP="00704A00">
      <w:pPr>
        <w:pStyle w:val="ConsPlusTitle"/>
        <w:jc w:val="center"/>
      </w:pPr>
      <w:r>
        <w:t>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704A00" w:rsidRDefault="00704A00" w:rsidP="00704A00">
      <w:pPr>
        <w:pStyle w:val="ConsPlusTitle"/>
        <w:jc w:val="center"/>
      </w:pPr>
      <w:r>
        <w:t>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bookmarkStart w:id="3" w:name="P12551"/>
      <w:bookmarkEnd w:id="3"/>
      <w:r>
        <w:t>2.7. Срок регистрации заявления заявителя о предоставлении государственной услуги составляет в ЦСЗН: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"Соцзащита" - в день поступления заявления на Едином портале или на следующий рабочий день (в случае направления документов в нерабочее время, в выходные, праздничные дни).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704A00" w:rsidRDefault="00704A00" w:rsidP="00704A00">
      <w:pPr>
        <w:pStyle w:val="ConsPlusTitle"/>
        <w:jc w:val="center"/>
      </w:pPr>
      <w:r>
        <w:t>государственная услуга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704A00" w:rsidRDefault="00704A00" w:rsidP="00704A00">
      <w:pPr>
        <w:pStyle w:val="ConsPlusTitle"/>
        <w:jc w:val="center"/>
      </w:pPr>
      <w:r>
        <w:t>в том числе учитывающие особенности предоставления</w:t>
      </w:r>
    </w:p>
    <w:p w:rsidR="00704A00" w:rsidRDefault="00704A00" w:rsidP="00704A00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704A00" w:rsidRDefault="00704A00" w:rsidP="00704A00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704A00" w:rsidRDefault="00704A00" w:rsidP="00704A00">
      <w:pPr>
        <w:pStyle w:val="ConsPlusTitle"/>
        <w:jc w:val="center"/>
      </w:pPr>
      <w:r>
        <w:t>и муниципальных услуг в электронной форме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в отношении совершеннолетних.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704A00" w:rsidRDefault="00704A00" w:rsidP="00704A00">
      <w:pPr>
        <w:pStyle w:val="ConsPlusNormal"/>
        <w:jc w:val="center"/>
      </w:pPr>
    </w:p>
    <w:p w:rsidR="00704A00" w:rsidRDefault="00704A00" w:rsidP="00704A0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704A00" w:rsidRDefault="00704A00" w:rsidP="00704A00">
      <w:pPr>
        <w:pStyle w:val="ConsPlusTitle"/>
        <w:jc w:val="center"/>
      </w:pPr>
      <w:r>
        <w:t>для предоставления 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 xml:space="preserve">2.11. Исчерпывающий </w:t>
      </w:r>
      <w:hyperlink w:anchor="P12762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hyperlink w:anchor="P12869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704A00" w:rsidRDefault="00704A00" w:rsidP="00704A00">
      <w:pPr>
        <w:pStyle w:val="ConsPlusTitle"/>
        <w:jc w:val="center"/>
      </w:pPr>
      <w:r>
        <w:lastRenderedPageBreak/>
        <w:t>о предоставлении государственной услуги и документов,</w:t>
      </w:r>
    </w:p>
    <w:p w:rsidR="00704A00" w:rsidRDefault="00704A00" w:rsidP="00704A00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704A00" w:rsidRDefault="00704A00" w:rsidP="00704A00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704A00" w:rsidRDefault="00704A00" w:rsidP="00704A00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704A00" w:rsidRDefault="00704A00" w:rsidP="00704A00">
      <w:pPr>
        <w:pStyle w:val="ConsPlusTitle"/>
        <w:jc w:val="center"/>
      </w:pPr>
      <w:r>
        <w:t>в предоставлении 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государственной услуги, отсутствуют.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2.12.1. Основанием для приостановления предоставления государственной услуги является: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дней, следующих за днем направления соответствующего запроса ЦСЗН посредством АИС "Соцзащита";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в течение 30 календарных дней, следующих за днем направления соответствующего запроса ЦСЗН на бумажном носителе;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Формы уведомлений о приостановлении предоставления государственной услуги приведены в </w:t>
      </w:r>
      <w:hyperlink w:anchor="P13210">
        <w:r>
          <w:rPr>
            <w:color w:val="0000FF"/>
          </w:rPr>
          <w:t>приложениях 5</w:t>
        </w:r>
      </w:hyperlink>
      <w:r>
        <w:t xml:space="preserve"> и </w:t>
      </w:r>
      <w:hyperlink w:anchor="P13250">
        <w:r>
          <w:rPr>
            <w:color w:val="0000FF"/>
          </w:rPr>
          <w:t>6 раздела V</w:t>
        </w:r>
      </w:hyperlink>
      <w:r>
        <w:t xml:space="preserve"> приложения к настоящему регламенту.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2.12.2 Исчерпывающий перечень оснований для отказа в предоставлении государственной услуги: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1)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12667">
        <w:r>
          <w:rPr>
            <w:color w:val="0000FF"/>
          </w:rPr>
          <w:t>абзацами пятым</w:t>
        </w:r>
      </w:hyperlink>
      <w:r>
        <w:t xml:space="preserve"> - </w:t>
      </w:r>
      <w:hyperlink w:anchor="P12671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2) представление документов, не отвечающих требованиям настоящего регламента;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3) отсутствие права у заявителя на получение государственной услуги;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4) отсутствие (ненадлежащее оформление) документа, подтверждающего полномочия представителя заявителя.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2.12.3. Основания для приостановления предоставления государственной услуги, основания для отказа в предоставлении государственной услуги, основания для отказа в выдаче дубликата удостоверения с учетом категории (признаков) заявителя приведены в </w:t>
      </w:r>
      <w:hyperlink w:anchor="P1283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704A00" w:rsidRDefault="00704A00" w:rsidP="00704A00">
      <w:pPr>
        <w:pStyle w:val="ConsPlusTitle"/>
        <w:jc w:val="center"/>
      </w:pPr>
      <w:r>
        <w:t>АДМИНИСТРАТИВНЫХ ПРОЦЕДУР</w:t>
      </w:r>
    </w:p>
    <w:p w:rsidR="00704A00" w:rsidRDefault="00704A00" w:rsidP="00704A00">
      <w:pPr>
        <w:pStyle w:val="ConsPlusNormal"/>
        <w:jc w:val="center"/>
      </w:pPr>
    </w:p>
    <w:p w:rsidR="00704A00" w:rsidRDefault="00704A00" w:rsidP="00704A00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704A00" w:rsidRDefault="00704A00" w:rsidP="00704A00">
      <w:pPr>
        <w:pStyle w:val="ConsPlusTitle"/>
        <w:jc w:val="center"/>
      </w:pPr>
      <w:r>
        <w:t>услуги административных процедур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lastRenderedPageBreak/>
        <w:t>а) профилирование заявителя;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Профилирование заявителя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hyperlink w:anchor="P12747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704A00" w:rsidRDefault="00704A00" w:rsidP="00704A00">
      <w:pPr>
        <w:pStyle w:val="ConsPlusTitle"/>
        <w:jc w:val="center"/>
      </w:pPr>
      <w:r>
        <w:t>для предоставления 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1276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5">
        <w:r>
          <w:rPr>
            <w:color w:val="0000FF"/>
          </w:rPr>
          <w:t>статьями 9</w:t>
        </w:r>
      </w:hyperlink>
      <w:r>
        <w:t xml:space="preserve">, </w:t>
      </w:r>
      <w:hyperlink r:id="rId6">
        <w:r>
          <w:rPr>
            <w:color w:val="0000FF"/>
          </w:rPr>
          <w:t>10</w:t>
        </w:r>
      </w:hyperlink>
      <w:r>
        <w:t xml:space="preserve"> и </w:t>
      </w:r>
      <w:hyperlink r:id="rId7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lastRenderedPageBreak/>
        <w:t xml:space="preserve">2)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3.3.2. Основания для отказа в приеме документов, необходимых для предоставления государственной услуги, отсутствуют.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3.3.4. Срок регистрации заявления заявителя о предоставлении государственной услуги составляет в ЦСЗН: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"Соцзащита" - в день поступления заявления на Единый портал или на следующий рабочий день (в случае направления документов в нерабочее время, в выходные, праздничные дни).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учреждений: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При отсутствии технической возможности на момент запроса документов (сведений), указанных в настоящем подпункте,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lastRenderedPageBreak/>
        <w:t>4) в органе Федеральной налоговой службы: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(расторжения) брака;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5) в единой базе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сведения о награждении лица, имеющего право на ежегодную выплату.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1283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13210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запрашиваемых документов (сведений)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запроса. Заявителю повторно направляется </w:t>
      </w:r>
      <w:hyperlink w:anchor="P13210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Должностное лицо, ответственное за делопроизводство, направляет заявителю уведомление почтовым отправлением, либо в электронной форме через АИС </w:t>
      </w:r>
      <w:proofErr w:type="gramStart"/>
      <w:r>
        <w:t>"Соцзащита"</w:t>
      </w:r>
      <w:proofErr w:type="gramEnd"/>
      <w:r>
        <w:t xml:space="preserve"> либо в личный кабинет заявителя на Едином портале.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Срок подготовки и направления заявителю уведомления не должен превышать 5 рабочих дней со дня истечения 30 календарных дней, следующих за днем направления соответствующего запроса.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bookmarkStart w:id="4" w:name="P12667"/>
      <w:bookmarkEnd w:id="4"/>
      <w:r>
        <w:t xml:space="preserve">В случае установления факта наличия в заявлении и(или) документах (сведениях), представленных заявителем,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</w:t>
      </w:r>
      <w:hyperlink w:anchor="P13250">
        <w:r>
          <w:rPr>
            <w:color w:val="0000FF"/>
          </w:rPr>
          <w:t>уведомления</w:t>
        </w:r>
      </w:hyperlink>
      <w:r>
        <w:t xml:space="preserve"> по форме согласно приложению 6 раздела V приложения к настоящему регламенту.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Заявитель в течение 5 рабочих дней после получения уведомления о приостановке предоставления государственной услуги направляет в ЦСЗН (способом, указанным в заявлении) доработанное заявление и(или) доработанные документы (сведения).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При подаче заявления посредством Единого портала (при технической реализации) ЦСЗН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Единый портал (при технической реализации) уведомление о необходимости представления документов (сведений).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lastRenderedPageBreak/>
        <w:t>Заявитель в течение 5 рабочих дней со дня получения уведомления ЦСЗН представляет документы (сведения).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bookmarkStart w:id="5" w:name="P12671"/>
      <w:bookmarkEnd w:id="5"/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"</w:t>
      </w:r>
      <w:proofErr w:type="spellStart"/>
      <w:r>
        <w:t>Межвед</w:t>
      </w:r>
      <w:proofErr w:type="spellEnd"/>
      <w:r>
        <w:t xml:space="preserve"> ЛО" и(или) АИС "Соцзащита";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б) поступление в ЦСЗН ответа на межведомственный из органа или организации, предоставляющие документ и информацию, при направлении соответствующего запроса Комитетом на бумажном носителе посредством почтового отправления;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в) поступление в ЦСЗН документов (сведений), запрашиваемых в организациях не в рамках межведомственного взаимодействия, на бумажном носителе;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г) поступление в ЦСЗН доработанного заявления и(или) доработанных документов (сведений) от заявителя после получения уведомления о приостановке предоставления государственной услуги.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указанных в </w:t>
      </w:r>
      <w:hyperlink w:anchor="P12682">
        <w:r>
          <w:rPr>
            <w:color w:val="0000FF"/>
          </w:rPr>
          <w:t>пункте 3.6</w:t>
        </w:r>
      </w:hyperlink>
      <w:r>
        <w:t xml:space="preserve"> и </w:t>
      </w:r>
      <w:hyperlink w:anchor="P12687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Принятие решения о предоставлении</w:t>
      </w:r>
    </w:p>
    <w:p w:rsidR="00704A00" w:rsidRDefault="00704A00" w:rsidP="00704A00">
      <w:pPr>
        <w:pStyle w:val="ConsPlusTitle"/>
        <w:jc w:val="center"/>
      </w:pPr>
      <w:r>
        <w:t>(отказе в предоставлении) 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bookmarkStart w:id="6" w:name="P12682"/>
      <w:bookmarkEnd w:id="6"/>
      <w:r>
        <w:t xml:space="preserve">3.6. Основания для отказа в предоставлении государственной услуги приведены в </w:t>
      </w:r>
      <w:hyperlink w:anchor="P1283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1 рабочего дней с даты получения уполномоченным органом всех сведений, необходимых для принятия решения.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bookmarkStart w:id="7" w:name="P12687"/>
      <w:bookmarkEnd w:id="7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день принятия решения о предоставлении государственной услуги.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Выдача заявителю результата предоставления государственной услуги осуществляются в течение 1 рабочего дня со дня принятия решения.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 xml:space="preserve">3.8. В случае установления факта наличия в заявлении и(или) документах (сведениях), </w:t>
      </w:r>
      <w:r>
        <w:lastRenderedPageBreak/>
        <w:t>представленных заявителем,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Заявитель в течение 5 рабочих дней после получения уведомления о приостановке предоставления государственной услуги направляет в ЦСЗН (способом, указанным в заявлении) доработанное заявление и(или) доработанные документы (сведения).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При подаче заявления посредством Единого портала (при технической реализации) ЦСЗН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Единый портал (при технической реализации) уведомление о необходимости представления документов (сведений).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3.8.1. Датой получения заявителем уведомления, указанного в </w:t>
      </w:r>
      <w:hyperlink w:anchor="P12667">
        <w:r>
          <w:rPr>
            <w:color w:val="0000FF"/>
          </w:rPr>
          <w:t>абзацах пятом</w:t>
        </w:r>
      </w:hyperlink>
      <w:r>
        <w:t xml:space="preserve"> - </w:t>
      </w:r>
      <w:hyperlink w:anchor="P12671">
        <w:r>
          <w:rPr>
            <w:color w:val="0000FF"/>
          </w:rPr>
          <w:t>девятом пункта 3.5.1</w:t>
        </w:r>
      </w:hyperlink>
      <w:r>
        <w:t xml:space="preserve"> настоящего регламента, является: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704A00" w:rsidRDefault="00704A00" w:rsidP="00704A00">
      <w:pPr>
        <w:pStyle w:val="ConsPlusTitle"/>
        <w:jc w:val="center"/>
      </w:pPr>
      <w:r>
        <w:t>СТАТУСА РАССМОТРЕНИЯ ЗАПРОСА О ПРЕДОСТАВЛЕНИИ</w:t>
      </w:r>
    </w:p>
    <w:p w:rsidR="00704A00" w:rsidRDefault="00704A00" w:rsidP="00704A00">
      <w:pPr>
        <w:pStyle w:val="ConsPlusTitle"/>
        <w:jc w:val="center"/>
      </w:pPr>
      <w:r>
        <w:t>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704A00" w:rsidRDefault="00704A00" w:rsidP="00704A00">
      <w:pPr>
        <w:pStyle w:val="ConsPlusNormal"/>
        <w:jc w:val="right"/>
      </w:pPr>
    </w:p>
    <w:p w:rsidR="00704A00" w:rsidRDefault="00704A00" w:rsidP="00704A00">
      <w:pPr>
        <w:pStyle w:val="ConsPlusNormal"/>
        <w:jc w:val="right"/>
      </w:pPr>
    </w:p>
    <w:p w:rsidR="00704A00" w:rsidRDefault="00704A00" w:rsidP="00704A00">
      <w:pPr>
        <w:pStyle w:val="ConsPlusNormal"/>
        <w:jc w:val="right"/>
      </w:pPr>
    </w:p>
    <w:p w:rsidR="00704A00" w:rsidRDefault="00704A00" w:rsidP="00704A00">
      <w:pPr>
        <w:pStyle w:val="ConsPlusNormal"/>
        <w:jc w:val="right"/>
      </w:pPr>
    </w:p>
    <w:p w:rsidR="00704A00" w:rsidRDefault="00704A00" w:rsidP="00704A00">
      <w:pPr>
        <w:pStyle w:val="ConsPlusNormal"/>
        <w:jc w:val="right"/>
      </w:pPr>
    </w:p>
    <w:p w:rsidR="00704A00" w:rsidRDefault="00704A00" w:rsidP="00704A00">
      <w:pPr>
        <w:pStyle w:val="ConsPlusNormal"/>
        <w:jc w:val="right"/>
        <w:outlineLvl w:val="1"/>
      </w:pPr>
      <w:r>
        <w:t>Приложение</w:t>
      </w:r>
    </w:p>
    <w:p w:rsidR="00704A00" w:rsidRDefault="00704A00" w:rsidP="00704A00">
      <w:pPr>
        <w:pStyle w:val="ConsPlusNormal"/>
        <w:jc w:val="right"/>
      </w:pPr>
      <w:r>
        <w:t>к административному регламенту</w:t>
      </w:r>
    </w:p>
    <w:p w:rsidR="00704A00" w:rsidRDefault="00704A00" w:rsidP="00704A00">
      <w:pPr>
        <w:pStyle w:val="ConsPlusNormal"/>
        <w:jc w:val="right"/>
      </w:pPr>
      <w:r>
        <w:t>предоставления на территории</w:t>
      </w:r>
    </w:p>
    <w:p w:rsidR="00704A00" w:rsidRDefault="00704A00" w:rsidP="00704A00">
      <w:pPr>
        <w:pStyle w:val="ConsPlusNormal"/>
        <w:jc w:val="right"/>
      </w:pPr>
      <w:r>
        <w:t>Ленинградской области</w:t>
      </w:r>
    </w:p>
    <w:p w:rsidR="00704A00" w:rsidRDefault="00704A00" w:rsidP="00704A00">
      <w:pPr>
        <w:pStyle w:val="ConsPlusNormal"/>
        <w:jc w:val="right"/>
      </w:pPr>
      <w:r>
        <w:t>государственной услуги по назначению</w:t>
      </w:r>
    </w:p>
    <w:p w:rsidR="00704A00" w:rsidRDefault="00704A00" w:rsidP="00704A00">
      <w:pPr>
        <w:pStyle w:val="ConsPlusNormal"/>
        <w:jc w:val="right"/>
      </w:pPr>
      <w:r>
        <w:t>ежегодной денежной выплаты гражданам,</w:t>
      </w:r>
    </w:p>
    <w:p w:rsidR="00704A00" w:rsidRDefault="00704A00" w:rsidP="00704A00">
      <w:pPr>
        <w:pStyle w:val="ConsPlusNormal"/>
        <w:jc w:val="right"/>
      </w:pPr>
      <w:r>
        <w:t>награжденным нагрудным знаком</w:t>
      </w:r>
    </w:p>
    <w:p w:rsidR="00704A00" w:rsidRDefault="00704A00" w:rsidP="00704A00">
      <w:pPr>
        <w:pStyle w:val="ConsPlusNormal"/>
        <w:jc w:val="right"/>
      </w:pPr>
      <w:r>
        <w:t>"Почетный донор России"</w:t>
      </w:r>
    </w:p>
    <w:p w:rsidR="00704A00" w:rsidRDefault="00704A00" w:rsidP="00704A00">
      <w:pPr>
        <w:pStyle w:val="ConsPlusNormal"/>
        <w:jc w:val="right"/>
      </w:pPr>
      <w:r>
        <w:t>или нагрудным знаком</w:t>
      </w:r>
    </w:p>
    <w:p w:rsidR="00704A00" w:rsidRDefault="00704A00" w:rsidP="00704A00">
      <w:pPr>
        <w:pStyle w:val="ConsPlusNormal"/>
        <w:jc w:val="right"/>
      </w:pPr>
      <w:r>
        <w:t>"Почетный донор СССР"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  <w:r>
        <w:t>1. Условные сокращения: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в) ПГУ ЛО - информационная система Ленинградской области "Портал государственных и муниципальных услуг (функций) Ленинградской области";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г) МФЦ - действующие филиалы, отделы и удаленные рабочие места ГБУ ЛО "МФЦ", расположенные на территории Ленинградской области;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з)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r>
        <w:lastRenderedPageBreak/>
        <w:t>К(э) - представляется копия документа в электронной форме;</w:t>
      </w:r>
    </w:p>
    <w:p w:rsidR="00704A00" w:rsidRDefault="00704A00" w:rsidP="00704A00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bookmarkStart w:id="8" w:name="P12747"/>
      <w:bookmarkEnd w:id="8"/>
      <w:r>
        <w:t>II. Идентификаторы категорий (признаков) заявителей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jc w:val="right"/>
      </w:pPr>
      <w:r>
        <w:t>Таблица N 1</w:t>
      </w:r>
    </w:p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3912"/>
      </w:tblGrid>
      <w:tr w:rsidR="00704A00" w:rsidTr="001C5F5B">
        <w:tc>
          <w:tcPr>
            <w:tcW w:w="5165" w:type="dxa"/>
            <w:vMerge w:val="restart"/>
          </w:tcPr>
          <w:p w:rsidR="00704A00" w:rsidRDefault="00704A00" w:rsidP="001C5F5B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3912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704A00" w:rsidTr="001C5F5B">
        <w:tc>
          <w:tcPr>
            <w:tcW w:w="5165" w:type="dxa"/>
            <w:vMerge/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912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выдача распоряжения о назначении государственной услуги</w:t>
            </w:r>
          </w:p>
        </w:tc>
      </w:tr>
      <w:tr w:rsidR="00704A00" w:rsidTr="001C5F5B">
        <w:tc>
          <w:tcPr>
            <w:tcW w:w="5165" w:type="dxa"/>
            <w:vMerge/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912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704A00" w:rsidTr="001C5F5B">
        <w:tc>
          <w:tcPr>
            <w:tcW w:w="5165" w:type="dxa"/>
          </w:tcPr>
          <w:p w:rsidR="00704A00" w:rsidRDefault="00704A00" w:rsidP="001C5F5B">
            <w:pPr>
              <w:pStyle w:val="ConsPlusNormal"/>
            </w:pPr>
            <w:r>
              <w:t>Физические лица, указанные в пункте 1.2</w:t>
            </w:r>
          </w:p>
        </w:tc>
        <w:tc>
          <w:tcPr>
            <w:tcW w:w="3912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</w:t>
            </w:r>
          </w:p>
        </w:tc>
      </w:tr>
      <w:tr w:rsidR="00704A00" w:rsidTr="001C5F5B">
        <w:tc>
          <w:tcPr>
            <w:tcW w:w="5165" w:type="dxa"/>
          </w:tcPr>
          <w:p w:rsidR="00704A00" w:rsidRDefault="00704A00" w:rsidP="001C5F5B">
            <w:pPr>
              <w:pStyle w:val="ConsPlusNormal"/>
            </w:pPr>
            <w:r>
              <w:t>Законные представители недееспособных или не полностью дееспособных заявителей</w:t>
            </w:r>
          </w:p>
        </w:tc>
        <w:tc>
          <w:tcPr>
            <w:tcW w:w="3912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А2</w:t>
            </w:r>
          </w:p>
        </w:tc>
      </w:tr>
      <w:tr w:rsidR="00704A00" w:rsidTr="001C5F5B">
        <w:tc>
          <w:tcPr>
            <w:tcW w:w="5165" w:type="dxa"/>
          </w:tcPr>
          <w:p w:rsidR="00704A00" w:rsidRDefault="00704A00" w:rsidP="001C5F5B">
            <w:pPr>
              <w:pStyle w:val="ConsPlusNormal"/>
            </w:pPr>
            <w:r>
      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</w:t>
            </w:r>
          </w:p>
        </w:tc>
        <w:tc>
          <w:tcPr>
            <w:tcW w:w="3912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А3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bookmarkStart w:id="9" w:name="P12762"/>
      <w:bookmarkEnd w:id="9"/>
      <w:r>
        <w:t>III. Исчерпывающий перечень документов, необходимых</w:t>
      </w:r>
    </w:p>
    <w:p w:rsidR="00704A00" w:rsidRDefault="00704A00" w:rsidP="00704A00">
      <w:pPr>
        <w:pStyle w:val="ConsPlusTitle"/>
        <w:jc w:val="center"/>
      </w:pPr>
      <w:r>
        <w:t>для предоставления государственной услуги</w:t>
      </w:r>
    </w:p>
    <w:p w:rsidR="00704A00" w:rsidRDefault="00704A00" w:rsidP="00704A00">
      <w:pPr>
        <w:pStyle w:val="ConsPlusNormal"/>
        <w:jc w:val="right"/>
      </w:pPr>
    </w:p>
    <w:p w:rsidR="00704A00" w:rsidRDefault="00704A00" w:rsidP="00704A00">
      <w:pPr>
        <w:pStyle w:val="ConsPlusNormal"/>
        <w:jc w:val="right"/>
      </w:pPr>
      <w:r>
        <w:t>Таблица N 2</w:t>
      </w:r>
    </w:p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479"/>
        <w:gridCol w:w="1757"/>
        <w:gridCol w:w="1020"/>
      </w:tblGrid>
      <w:tr w:rsidR="00704A00" w:rsidTr="001C5F5B">
        <w:tc>
          <w:tcPr>
            <w:tcW w:w="45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704A00" w:rsidTr="001C5F5B">
        <w:tc>
          <w:tcPr>
            <w:tcW w:w="9071" w:type="dxa"/>
            <w:gridSpan w:val="5"/>
          </w:tcPr>
          <w:p w:rsidR="00704A00" w:rsidRDefault="00704A00" w:rsidP="001C5F5B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704A00" w:rsidTr="001C5F5B">
        <w:tc>
          <w:tcPr>
            <w:tcW w:w="45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704A00" w:rsidRDefault="00704A00" w:rsidP="001C5F5B">
            <w:pPr>
              <w:pStyle w:val="ConsPlusNormal"/>
              <w:jc w:val="both"/>
            </w:pPr>
            <w:hyperlink w:anchor="P12883">
              <w:r>
                <w:rPr>
                  <w:color w:val="0000FF"/>
                </w:rPr>
                <w:t>Заявление</w:t>
              </w:r>
            </w:hyperlink>
            <w:r>
              <w:t xml:space="preserve"> о предоставлении государственной услуги по форме согласно приложению 1 раздела V приложения к настоящему регламенту</w:t>
            </w:r>
          </w:p>
        </w:tc>
        <w:tc>
          <w:tcPr>
            <w:tcW w:w="1757" w:type="dxa"/>
          </w:tcPr>
          <w:p w:rsidR="00704A00" w:rsidRDefault="00704A00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04A00" w:rsidRDefault="00704A00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704A00" w:rsidRDefault="00704A00" w:rsidP="001C5F5B">
            <w:pPr>
              <w:pStyle w:val="ConsPlusNormal"/>
            </w:pPr>
            <w:r>
              <w:t>Д(1)</w:t>
            </w:r>
          </w:p>
        </w:tc>
      </w:tr>
      <w:tr w:rsidR="00704A00" w:rsidTr="001C5F5B">
        <w:tc>
          <w:tcPr>
            <w:tcW w:w="45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704A00" w:rsidRDefault="00704A00" w:rsidP="001C5F5B">
            <w:pPr>
              <w:pStyle w:val="ConsPlusNormal"/>
              <w:jc w:val="both"/>
            </w:pPr>
            <w:r>
      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паспорт гражданина СССР, временное </w:t>
            </w:r>
            <w:hyperlink r:id="rId11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</w:t>
            </w:r>
            <w:r>
              <w:lastRenderedPageBreak/>
              <w:t>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704A00" w:rsidRDefault="00704A00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04A00" w:rsidRDefault="00704A00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704A00" w:rsidRDefault="00704A00" w:rsidP="001C5F5B">
            <w:pPr>
              <w:pStyle w:val="ConsPlusNormal"/>
            </w:pPr>
            <w:r>
              <w:t>Д(1)</w:t>
            </w:r>
          </w:p>
        </w:tc>
      </w:tr>
      <w:tr w:rsidR="00704A00" w:rsidTr="001C5F5B">
        <w:tc>
          <w:tcPr>
            <w:tcW w:w="45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704A00" w:rsidRDefault="00704A00" w:rsidP="001C5F5B">
            <w:pPr>
              <w:pStyle w:val="ConsPlusNormal"/>
              <w:jc w:val="both"/>
            </w:pPr>
            <w:r>
              <w:t>Документ, подтверждающий награждение (удостоверения о награждении нагрудным знаком "Почетный донор России", "Почетный донор СССР") или наличие статуса (удостоверения "Почетный донор Донецкой Народной Республики", "Почетный донор Луганской Народной Республики", "Почетный донор Украины"), или архивной справки о награждении нагрудным знаком "Почетный донор СССР", о подтверждении статуса Почетный донор Донецкой Народной Республики, Почетный донор Луганской Народной Республики, Почетный донор Украины)</w:t>
            </w:r>
          </w:p>
        </w:tc>
        <w:tc>
          <w:tcPr>
            <w:tcW w:w="1757" w:type="dxa"/>
          </w:tcPr>
          <w:p w:rsidR="00704A00" w:rsidRDefault="00704A00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04A00" w:rsidRDefault="00704A00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704A00" w:rsidRDefault="00704A00" w:rsidP="001C5F5B">
            <w:pPr>
              <w:pStyle w:val="ConsPlusNormal"/>
            </w:pPr>
            <w:r>
              <w:t>Д(1)</w:t>
            </w:r>
          </w:p>
        </w:tc>
      </w:tr>
      <w:tr w:rsidR="00704A00" w:rsidTr="001C5F5B">
        <w:tc>
          <w:tcPr>
            <w:tcW w:w="45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704A00" w:rsidRDefault="00704A00" w:rsidP="001C5F5B">
            <w:pPr>
              <w:pStyle w:val="ConsPlusNormal"/>
              <w:jc w:val="both"/>
            </w:pPr>
            <w:r>
              <w:t xml:space="preserve"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выданные компетентными органами иностранного государства, и их нотариально удостоверенный перевод на русский язык (в </w:t>
            </w:r>
            <w:proofErr w:type="gramStart"/>
            <w:r>
              <w:t>случае</w:t>
            </w:r>
            <w:proofErr w:type="gramEnd"/>
            <w:r>
              <w:t xml:space="preserve"> когда регистрация акта гражданского состояния произведена компетентным органом иностранного государства).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 xml:space="preserve">Документ предоставляется в случае если в представленных документах имеет место изменение заявителем фамилии, имени, отчества, заявитель дополнительно к документам, перечисленным в </w:t>
            </w:r>
            <w:hyperlink w:anchor="P12762">
              <w:r>
                <w:rPr>
                  <w:color w:val="0000FF"/>
                </w:rPr>
                <w:t>таблице N 2 раздела III</w:t>
              </w:r>
            </w:hyperlink>
            <w:r>
              <w:t xml:space="preserve"> приложения к настоящему регламента</w:t>
            </w:r>
          </w:p>
        </w:tc>
        <w:tc>
          <w:tcPr>
            <w:tcW w:w="1757" w:type="dxa"/>
          </w:tcPr>
          <w:p w:rsidR="00704A00" w:rsidRDefault="00704A00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04A00" w:rsidRDefault="00704A00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704A00" w:rsidRDefault="00704A00" w:rsidP="001C5F5B">
            <w:pPr>
              <w:pStyle w:val="ConsPlusNormal"/>
            </w:pPr>
            <w:r>
              <w:t>Д(1)</w:t>
            </w:r>
          </w:p>
        </w:tc>
      </w:tr>
      <w:tr w:rsidR="00704A00" w:rsidTr="001C5F5B">
        <w:tc>
          <w:tcPr>
            <w:tcW w:w="45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А2</w:t>
            </w:r>
          </w:p>
        </w:tc>
        <w:tc>
          <w:tcPr>
            <w:tcW w:w="4479" w:type="dxa"/>
          </w:tcPr>
          <w:p w:rsidR="00704A00" w:rsidRDefault="00704A00" w:rsidP="001C5F5B">
            <w:pPr>
              <w:pStyle w:val="ConsPlusNormal"/>
              <w:jc w:val="both"/>
            </w:pPr>
            <w:r>
              <w:t>Документ, удостоверяющий личность представителя,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704A00" w:rsidRDefault="00704A00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04A00" w:rsidRDefault="00704A00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704A00" w:rsidRDefault="00704A00" w:rsidP="001C5F5B">
            <w:pPr>
              <w:pStyle w:val="ConsPlusNormal"/>
            </w:pPr>
            <w:r>
              <w:t>Д(1)</w:t>
            </w:r>
          </w:p>
        </w:tc>
      </w:tr>
      <w:tr w:rsidR="00704A00" w:rsidTr="001C5F5B">
        <w:tc>
          <w:tcPr>
            <w:tcW w:w="45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А3</w:t>
            </w:r>
          </w:p>
        </w:tc>
        <w:tc>
          <w:tcPr>
            <w:tcW w:w="4479" w:type="dxa"/>
          </w:tcPr>
          <w:p w:rsidR="00704A00" w:rsidRDefault="00704A00" w:rsidP="001C5F5B">
            <w:pPr>
              <w:pStyle w:val="ConsPlusNormal"/>
              <w:jc w:val="both"/>
            </w:pPr>
            <w:r>
              <w:t xml:space="preserve">Документ, удостоверяющий личность, и один из документов, оформленных в соответствии с </w:t>
            </w:r>
            <w:r>
              <w:lastRenderedPageBreak/>
              <w:t>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 xml:space="preserve">а) доверенность, удостоверенную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2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 xml:space="preserve">б) доверенность, удостоверенную в соответствии с </w:t>
            </w:r>
            <w:hyperlink r:id="rId13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являющуюся приравненной к нотариальной: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13284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13346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</w:tcPr>
          <w:p w:rsidR="00704A00" w:rsidRDefault="00704A00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04A00" w:rsidRDefault="00704A00" w:rsidP="001C5F5B">
            <w:pPr>
              <w:pStyle w:val="ConsPlusNormal"/>
            </w:pPr>
            <w:r>
              <w:t xml:space="preserve">К(э) - Единый </w:t>
            </w:r>
            <w:r>
              <w:lastRenderedPageBreak/>
              <w:t>портал</w:t>
            </w:r>
          </w:p>
        </w:tc>
        <w:tc>
          <w:tcPr>
            <w:tcW w:w="1020" w:type="dxa"/>
          </w:tcPr>
          <w:p w:rsidR="00704A00" w:rsidRDefault="00704A00" w:rsidP="001C5F5B">
            <w:pPr>
              <w:pStyle w:val="ConsPlusNormal"/>
            </w:pPr>
            <w:r>
              <w:lastRenderedPageBreak/>
              <w:t>Д(1)</w:t>
            </w:r>
          </w:p>
        </w:tc>
      </w:tr>
      <w:tr w:rsidR="00704A00" w:rsidTr="001C5F5B">
        <w:tc>
          <w:tcPr>
            <w:tcW w:w="9071" w:type="dxa"/>
            <w:gridSpan w:val="5"/>
          </w:tcPr>
          <w:p w:rsidR="00704A00" w:rsidRDefault="00704A00" w:rsidP="001C5F5B">
            <w:pPr>
              <w:pStyle w:val="ConsPlusNormal"/>
              <w:outlineLvl w:val="3"/>
            </w:pPr>
            <w: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</w:t>
            </w:r>
            <w:r>
              <w:lastRenderedPageBreak/>
      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04A00" w:rsidTr="001C5F5B">
        <w:tc>
          <w:tcPr>
            <w:tcW w:w="45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704A00" w:rsidRDefault="00704A00" w:rsidP="001C5F5B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 - при отсутствии сведений в АИС "Соцзащита";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Сведения о государственной регистрации заключения (расторжения) брака;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Сведения о награждении лица, имеющего право на ежегодную выплату</w:t>
            </w:r>
          </w:p>
        </w:tc>
        <w:tc>
          <w:tcPr>
            <w:tcW w:w="1757" w:type="dxa"/>
          </w:tcPr>
          <w:p w:rsidR="00704A00" w:rsidRDefault="00704A00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704A00" w:rsidRDefault="00704A00" w:rsidP="001C5F5B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704A00" w:rsidRDefault="00704A00" w:rsidP="001C5F5B">
            <w:pPr>
              <w:pStyle w:val="ConsPlusNormal"/>
            </w:pPr>
            <w:r>
              <w:t>Д(1)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bookmarkStart w:id="10" w:name="P12831"/>
      <w:bookmarkEnd w:id="10"/>
      <w:r>
        <w:t>IV. Исчерпывающий перечень оснований для отказа в приеме</w:t>
      </w:r>
    </w:p>
    <w:p w:rsidR="00704A00" w:rsidRDefault="00704A00" w:rsidP="00704A00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704A00" w:rsidRDefault="00704A00" w:rsidP="00704A00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704A00" w:rsidRDefault="00704A00" w:rsidP="00704A00">
      <w:pPr>
        <w:pStyle w:val="ConsPlusTitle"/>
        <w:jc w:val="center"/>
      </w:pPr>
      <w:r>
        <w:t>предоставления государственной услуги или отказа</w:t>
      </w:r>
    </w:p>
    <w:p w:rsidR="00704A00" w:rsidRDefault="00704A00" w:rsidP="00704A00">
      <w:pPr>
        <w:pStyle w:val="ConsPlusTitle"/>
        <w:jc w:val="center"/>
      </w:pPr>
      <w:r>
        <w:t>в предоставлении государственной услуги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jc w:val="right"/>
      </w:pPr>
      <w:r>
        <w:t>Таблица N 3</w:t>
      </w:r>
    </w:p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5613"/>
        <w:gridCol w:w="2891"/>
      </w:tblGrid>
      <w:tr w:rsidR="00704A00" w:rsidTr="001C5F5B">
        <w:tc>
          <w:tcPr>
            <w:tcW w:w="53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613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289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704A00" w:rsidTr="001C5F5B">
        <w:tc>
          <w:tcPr>
            <w:tcW w:w="9038" w:type="dxa"/>
            <w:gridSpan w:val="3"/>
          </w:tcPr>
          <w:p w:rsidR="00704A00" w:rsidRDefault="00704A00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704A00" w:rsidTr="001C5F5B">
        <w:tc>
          <w:tcPr>
            <w:tcW w:w="53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704A00" w:rsidRDefault="00704A00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дней, следующих за днем направления соответствующего запроса ЦСЗН посредством АИС "Соцзащита"</w:t>
            </w:r>
          </w:p>
        </w:tc>
        <w:tc>
          <w:tcPr>
            <w:tcW w:w="289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</w:tr>
      <w:tr w:rsidR="00704A00" w:rsidTr="001C5F5B">
        <w:tc>
          <w:tcPr>
            <w:tcW w:w="53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3" w:type="dxa"/>
          </w:tcPr>
          <w:p w:rsidR="00704A00" w:rsidRDefault="00704A00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289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</w:tr>
      <w:tr w:rsidR="00704A00" w:rsidTr="001C5F5B">
        <w:tc>
          <w:tcPr>
            <w:tcW w:w="53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3" w:type="dxa"/>
          </w:tcPr>
          <w:p w:rsidR="00704A00" w:rsidRDefault="00704A00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289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</w:tr>
      <w:tr w:rsidR="00704A00" w:rsidTr="001C5F5B">
        <w:tc>
          <w:tcPr>
            <w:tcW w:w="53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5613" w:type="dxa"/>
          </w:tcPr>
          <w:p w:rsidR="00704A00" w:rsidRDefault="00704A00" w:rsidP="001C5F5B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289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</w:tr>
      <w:tr w:rsidR="00704A00" w:rsidTr="001C5F5B">
        <w:tc>
          <w:tcPr>
            <w:tcW w:w="9038" w:type="dxa"/>
            <w:gridSpan w:val="3"/>
          </w:tcPr>
          <w:p w:rsidR="00704A00" w:rsidRDefault="00704A00" w:rsidP="001C5F5B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704A00" w:rsidTr="001C5F5B">
        <w:tc>
          <w:tcPr>
            <w:tcW w:w="53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704A00" w:rsidRDefault="00704A00" w:rsidP="001C5F5B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12667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12671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289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</w:tr>
      <w:tr w:rsidR="00704A00" w:rsidTr="001C5F5B">
        <w:tc>
          <w:tcPr>
            <w:tcW w:w="53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3" w:type="dxa"/>
          </w:tcPr>
          <w:p w:rsidR="00704A00" w:rsidRDefault="00704A00" w:rsidP="001C5F5B">
            <w:pPr>
              <w:pStyle w:val="ConsPlusNormal"/>
              <w:jc w:val="both"/>
            </w:pPr>
            <w:r>
              <w:t>Представление документов, не отвечающих требованиям настоящего регламента</w:t>
            </w:r>
          </w:p>
        </w:tc>
        <w:tc>
          <w:tcPr>
            <w:tcW w:w="289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</w:tr>
      <w:tr w:rsidR="00704A00" w:rsidTr="001C5F5B">
        <w:tc>
          <w:tcPr>
            <w:tcW w:w="53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3" w:type="dxa"/>
          </w:tcPr>
          <w:p w:rsidR="00704A00" w:rsidRDefault="00704A00" w:rsidP="001C5F5B">
            <w:pPr>
              <w:pStyle w:val="ConsPlusNormal"/>
              <w:jc w:val="both"/>
            </w:pPr>
            <w:r>
              <w:t>Отсутствие права у заявителя на получение государственной услуги</w:t>
            </w:r>
          </w:p>
        </w:tc>
        <w:tc>
          <w:tcPr>
            <w:tcW w:w="289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</w:tr>
      <w:tr w:rsidR="00704A00" w:rsidTr="001C5F5B">
        <w:tc>
          <w:tcPr>
            <w:tcW w:w="534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3" w:type="dxa"/>
          </w:tcPr>
          <w:p w:rsidR="00704A00" w:rsidRDefault="00704A00" w:rsidP="001C5F5B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2891" w:type="dxa"/>
          </w:tcPr>
          <w:p w:rsidR="00704A00" w:rsidRDefault="00704A00" w:rsidP="001C5F5B">
            <w:pPr>
              <w:pStyle w:val="ConsPlusNormal"/>
              <w:jc w:val="center"/>
            </w:pPr>
            <w:r>
              <w:t>А1 - А3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Title"/>
        <w:jc w:val="center"/>
        <w:outlineLvl w:val="2"/>
      </w:pPr>
      <w:bookmarkStart w:id="11" w:name="P12869"/>
      <w:bookmarkEnd w:id="11"/>
      <w:r>
        <w:t>V. Формы заявления и документов, необходимых</w:t>
      </w:r>
    </w:p>
    <w:p w:rsidR="00704A00" w:rsidRDefault="00704A00" w:rsidP="00704A00">
      <w:pPr>
        <w:pStyle w:val="ConsPlusTitle"/>
        <w:jc w:val="center"/>
      </w:pPr>
      <w:r>
        <w:t>для предоставления государственной услуги</w:t>
      </w:r>
    </w:p>
    <w:p w:rsidR="00704A00" w:rsidRDefault="00704A00" w:rsidP="00704A00">
      <w:pPr>
        <w:pStyle w:val="ConsPlusNormal"/>
        <w:jc w:val="right"/>
      </w:pPr>
    </w:p>
    <w:p w:rsidR="00704A00" w:rsidRDefault="00704A00" w:rsidP="00704A00">
      <w:pPr>
        <w:pStyle w:val="ConsPlusNormal"/>
        <w:jc w:val="right"/>
        <w:outlineLvl w:val="3"/>
      </w:pPr>
      <w:r>
        <w:t>Приложение 1</w:t>
      </w: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</w:pPr>
      <w:r>
        <w:t>Форма</w:t>
      </w:r>
    </w:p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340"/>
        <w:gridCol w:w="510"/>
        <w:gridCol w:w="510"/>
        <w:gridCol w:w="454"/>
        <w:gridCol w:w="964"/>
        <w:gridCol w:w="340"/>
        <w:gridCol w:w="1247"/>
        <w:gridCol w:w="2835"/>
        <w:gridCol w:w="340"/>
      </w:tblGrid>
      <w:tr w:rsidR="00704A00" w:rsidTr="001C5F5B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(наименование уполномоченного органа, в который подается заявление)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bookmarkStart w:id="12" w:name="P12883"/>
            <w:bookmarkEnd w:id="12"/>
            <w:r>
              <w:t>Заявление</w:t>
            </w:r>
          </w:p>
          <w:p w:rsidR="00704A00" w:rsidRDefault="00704A00" w:rsidP="001C5F5B">
            <w:pPr>
              <w:pStyle w:val="ConsPlusNormal"/>
              <w:jc w:val="center"/>
            </w:pPr>
            <w:r>
              <w:t>об установлении ежегодной денежной выплаты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2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04A00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85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(фамилия, имя, отчество (при наличии) гражданина, либо законного представителя, либо представителя по доверенности)</w:t>
            </w:r>
          </w:p>
        </w:tc>
      </w:tr>
      <w:tr w:rsidR="00704A00" w:rsidTr="001C5F5B"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в отношении</w:t>
            </w: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(фамилия, имя, отчество (при наличии) заявителя при подаче заявления законным представителем либо представителем по доверенности)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 xml:space="preserve">прошу установить ежегодную денежную выплату, предусмотренную </w:t>
            </w:r>
            <w:hyperlink r:id="rId14">
              <w:r>
                <w:rPr>
                  <w:color w:val="0000FF"/>
                </w:rPr>
                <w:t>частью 1 статьи 23</w:t>
              </w:r>
            </w:hyperlink>
            <w:r>
              <w:t xml:space="preserve"> </w:t>
            </w:r>
            <w:r>
              <w:lastRenderedPageBreak/>
              <w:t>Федерального закона от 20.07.2012 N 125-ФЗ "О донорстве крови и ее компонентов".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lastRenderedPageBreak/>
              <w:t>Дата рождения "___" "_______________" _____ г.;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(лица, имеющего право на ежегодную денежную выплату)</w:t>
            </w:r>
          </w:p>
        </w:tc>
      </w:tr>
      <w:tr w:rsidR="00704A00" w:rsidTr="001C5F5B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77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;</w:t>
            </w:r>
          </w:p>
        </w:tc>
      </w:tr>
      <w:tr w:rsidR="00704A00" w:rsidTr="001C5F5B">
        <w:tc>
          <w:tcPr>
            <w:tcW w:w="18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Паспорт: серия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Дата выдачи "__" "____________" ____ г.;</w:t>
            </w:r>
          </w:p>
        </w:tc>
      </w:tr>
      <w:tr w:rsidR="00704A00" w:rsidTr="001C5F5B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77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;</w:t>
            </w:r>
          </w:p>
        </w:tc>
      </w:tr>
      <w:tr w:rsidR="00704A00" w:rsidTr="001C5F5B"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;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номер записи федерального регистра сведений о населении (при наличии)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7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(лица, имеющего право на ежегодную денежную выплату)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Сведения об удостоверении лица, имеющего право на ежегодную денежную выплату, о награждении нагрудным знаком "Почетный донор России", или "Почетный донор СССР", или удостоверении "Почетный донор Донецкой Народной Республики", "Почетный донор Луганской Народной Республики", "Почетный донор Украины"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blPrEx>
          <w:tblBorders>
            <w:insideH w:val="single" w:sz="4" w:space="0" w:color="auto"/>
          </w:tblBorders>
        </w:tblPrEx>
        <w:tc>
          <w:tcPr>
            <w:tcW w:w="87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;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(вид документа, дата и номер приказа о награждении)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Адрес места жительства (места пребывания, места фактического проживания, если отсутствует регистрация по месту жительства, месту пребывания)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blPrEx>
          <w:tblBorders>
            <w:insideH w:val="single" w:sz="4" w:space="0" w:color="auto"/>
          </w:tblBorders>
        </w:tblPrEx>
        <w:tc>
          <w:tcPr>
            <w:tcW w:w="87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;</w:t>
            </w:r>
          </w:p>
        </w:tc>
      </w:tr>
      <w:tr w:rsidR="00704A00" w:rsidTr="001C5F5B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(почтовый индекс, город, иной населенный пункт, улица, номера дома, корпуса, квартиры лица, имеющего право на ежегодную денежную выплату)</w:t>
            </w:r>
          </w:p>
        </w:tc>
      </w:tr>
      <w:tr w:rsidR="00704A00" w:rsidTr="001C5F5B">
        <w:tc>
          <w:tcPr>
            <w:tcW w:w="33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Контактный номер телефона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;</w:t>
            </w:r>
          </w:p>
        </w:tc>
      </w:tr>
      <w:tr w:rsidR="00704A00" w:rsidTr="001C5F5B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;</w:t>
            </w: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0"/>
        <w:gridCol w:w="2211"/>
        <w:gridCol w:w="5840"/>
      </w:tblGrid>
      <w:tr w:rsidR="00704A0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Способ получения ежегодной денежной выплаты (по выбору):</w:t>
            </w:r>
          </w:p>
        </w:tc>
      </w:tr>
      <w:tr w:rsidR="00704A00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на номер электронной карты ЕКП "Ленинградская"</w:t>
            </w:r>
          </w:p>
        </w:tc>
      </w:tr>
      <w:tr w:rsidR="00704A00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nil"/>
              <w:bottom w:val="single" w:sz="4" w:space="0" w:color="auto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single" w:sz="4" w:space="0" w:color="auto"/>
              <w:bottom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704A0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704A00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704A00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nil"/>
              <w:bottom w:val="single" w:sz="4" w:space="0" w:color="auto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blPrEx>
          <w:tblBorders>
            <w:left w:val="single" w:sz="4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single" w:sz="4" w:space="0" w:color="auto"/>
              <w:bottom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704A0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lastRenderedPageBreak/>
              <w:t>при отсутствии банковской карты, привязанной к национальной платежной системе "Мир":</w:t>
            </w:r>
          </w:p>
        </w:tc>
      </w:tr>
      <w:tr w:rsidR="00704A00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данные получателя средств: ______________________________________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БИК или наименование банка: _____________________________________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704A00" w:rsidRDefault="00704A00" w:rsidP="001C5F5B">
            <w:pPr>
              <w:pStyle w:val="ConsPlusNormal"/>
            </w:pPr>
            <w:r>
              <w:t>номер счета заявителя ___________________________________________</w:t>
            </w:r>
          </w:p>
        </w:tc>
      </w:tr>
      <w:tr w:rsidR="00704A0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704A00" w:rsidTr="001C5F5B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через почтовое отделение:</w:t>
            </w:r>
          </w:p>
        </w:tc>
      </w:tr>
      <w:tr w:rsidR="00704A00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</w:p>
        </w:tc>
      </w:tr>
      <w:tr w:rsidR="00704A00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4A00" w:rsidRDefault="00704A00" w:rsidP="001C5F5B">
            <w:pPr>
              <w:pStyle w:val="ConsPlusNormal"/>
            </w:pPr>
            <w:r>
              <w:t>Адрес получателя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4A00" w:rsidRDefault="00704A00" w:rsidP="001C5F5B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4932"/>
        <w:gridCol w:w="340"/>
      </w:tblGrid>
      <w:tr w:rsidR="00704A00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Способ получения решения из Единой централизованной цифровой платформы в социальной сфере по выбору:</w:t>
            </w:r>
          </w:p>
        </w:tc>
      </w:tr>
      <w:tr w:rsidR="00704A00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почтовым отправлением на адрес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8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;</w:t>
            </w:r>
          </w:p>
        </w:tc>
      </w:tr>
      <w:tr w:rsidR="00704A00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(почтовый индекс, город, иной населенный пункт, улица, номера дома, корпуса, квартиры)</w:t>
            </w:r>
          </w:p>
        </w:tc>
      </w:tr>
      <w:tr w:rsidR="00704A00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по электронной почте;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на бумажном носителе в МФЦ;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 xml:space="preserve">посредством сети </w:t>
            </w:r>
            <w:proofErr w:type="spellStart"/>
            <w:r>
              <w:t>постаматов</w:t>
            </w:r>
            <w:proofErr w:type="spellEnd"/>
            <w:r>
              <w:t xml:space="preserve"> (при технической реализации);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в форме электронного документа в личном кабинете на Едином портале, подписанного усиленной квалифицированной электронной подписью уполномоченного органа.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4"/>
        <w:gridCol w:w="454"/>
        <w:gridCol w:w="510"/>
        <w:gridCol w:w="453"/>
        <w:gridCol w:w="964"/>
        <w:gridCol w:w="1588"/>
        <w:gridCol w:w="2891"/>
        <w:gridCol w:w="340"/>
      </w:tblGrid>
      <w:tr w:rsidR="00704A00" w:rsidTr="001C5F5B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Сведения о документе, подтверждающем полномочия законного представителя либо представителя по доверенности</w:t>
            </w:r>
          </w:p>
        </w:tc>
      </w:tr>
      <w:tr w:rsidR="00704A00" w:rsidTr="001C5F5B"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(указываются в случае подачи заявления законным представителем или представителем по доверенности)</w:t>
            </w:r>
          </w:p>
        </w:tc>
      </w:tr>
      <w:tr w:rsidR="00704A00" w:rsidTr="001C5F5B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;</w:t>
            </w:r>
          </w:p>
        </w:tc>
      </w:tr>
      <w:tr w:rsidR="00704A00" w:rsidTr="001C5F5B"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Паспорт: серия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Дата выдачи "__" "____________" ____ г.;</w:t>
            </w:r>
          </w:p>
        </w:tc>
      </w:tr>
      <w:tr w:rsidR="00704A00" w:rsidTr="001C5F5B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;</w:t>
            </w:r>
          </w:p>
        </w:tc>
      </w:tr>
      <w:tr w:rsidR="00704A00" w:rsidTr="001C5F5B"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lastRenderedPageBreak/>
              <w:t>код подразделения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;</w:t>
            </w:r>
          </w:p>
        </w:tc>
      </w:tr>
      <w:tr w:rsidR="00704A00" w:rsidTr="001C5F5B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(законного представителя или представителя по доверенности)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04A0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Сведения, указанные в настоящем заявлении, достоверны.</w:t>
            </w:r>
          </w:p>
        </w:tc>
      </w:tr>
      <w:tr w:rsidR="00704A0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right"/>
            </w:pPr>
            <w:r>
              <w:t>"___" "____________" ____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340"/>
        <w:gridCol w:w="1985"/>
        <w:gridCol w:w="1928"/>
      </w:tblGrid>
      <w:tr w:rsidR="00704A00" w:rsidTr="001C5F5B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фамилия, имя, отчество (при наличии)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jc w:val="right"/>
        <w:outlineLvl w:val="3"/>
      </w:pPr>
      <w:r>
        <w:t>Приложение 2</w:t>
      </w:r>
    </w:p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0"/>
        <w:gridCol w:w="964"/>
        <w:gridCol w:w="6746"/>
      </w:tblGrid>
      <w:tr w:rsidR="00704A00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Согласие гражданина на обработку персональных данных</w:t>
            </w:r>
          </w:p>
        </w:tc>
      </w:tr>
      <w:tr w:rsidR="00704A00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Я,</w:t>
            </w:r>
          </w:p>
        </w:tc>
        <w:tc>
          <w:tcPr>
            <w:tcW w:w="8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704A00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"___" _________ ____ года рождения,</w:t>
            </w:r>
          </w:p>
        </w:tc>
      </w:tr>
      <w:tr w:rsidR="00704A00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704A00" w:rsidTr="001C5F5B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704A00" w:rsidTr="001C5F5B"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кем выдан</w:t>
            </w:r>
          </w:p>
        </w:tc>
        <w:tc>
          <w:tcPr>
            <w:tcW w:w="7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Полномочия подтверждены</w:t>
            </w:r>
          </w:p>
        </w:tc>
      </w:tr>
      <w:tr w:rsidR="00704A00" w:rsidTr="001C5F5B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704A00" w:rsidTr="001C5F5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 xml:space="preserve">В соответствии со </w:t>
            </w:r>
            <w:hyperlink r:id="rId15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704A00" w:rsidTr="001C5F5B">
        <w:tc>
          <w:tcPr>
            <w:tcW w:w="9069" w:type="dxa"/>
            <w:tcBorders>
              <w:top w:val="nil"/>
              <w:left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9069" w:type="dxa"/>
            <w:tcBorders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704A00" w:rsidTr="001C5F5B">
        <w:tc>
          <w:tcPr>
            <w:tcW w:w="9069" w:type="dxa"/>
            <w:tcBorders>
              <w:top w:val="nil"/>
              <w:left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left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5"/>
      </w:tblGrid>
      <w:tr w:rsidR="00704A00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704A00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704A00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704A00" w:rsidTr="001C5F5B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704A00" w:rsidTr="001C5F5B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40"/>
        <w:gridCol w:w="4365"/>
        <w:gridCol w:w="2835"/>
      </w:tblGrid>
      <w:tr w:rsidR="00704A00" w:rsidTr="001C5F5B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"___" ________ 20__ г.</w:t>
            </w:r>
          </w:p>
        </w:tc>
      </w:tr>
      <w:tr w:rsidR="00704A00" w:rsidTr="001C5F5B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551"/>
        <w:gridCol w:w="340"/>
        <w:gridCol w:w="2721"/>
      </w:tblGrid>
      <w:tr w:rsidR="00704A00" w:rsidTr="001C5F5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Принял "___" 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04A00" w:rsidRDefault="00704A00" w:rsidP="00704A00">
      <w:pPr>
        <w:pStyle w:val="ConsPlusNormal"/>
      </w:pPr>
    </w:p>
    <w:p w:rsidR="00704A00" w:rsidRDefault="00704A00" w:rsidP="00704A00">
      <w:pPr>
        <w:pStyle w:val="ConsPlusNormal"/>
      </w:pPr>
    </w:p>
    <w:p w:rsidR="00704A00" w:rsidRDefault="00704A00" w:rsidP="00704A00">
      <w:pPr>
        <w:pStyle w:val="ConsPlusNormal"/>
      </w:pPr>
    </w:p>
    <w:p w:rsidR="00704A00" w:rsidRDefault="00704A00" w:rsidP="00704A00">
      <w:pPr>
        <w:pStyle w:val="ConsPlusNormal"/>
        <w:jc w:val="right"/>
        <w:outlineLvl w:val="3"/>
      </w:pPr>
      <w:r>
        <w:t>Приложение 3</w:t>
      </w:r>
    </w:p>
    <w:p w:rsidR="00704A00" w:rsidRDefault="00704A00" w:rsidP="00704A00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60"/>
        <w:gridCol w:w="840"/>
        <w:gridCol w:w="1320"/>
        <w:gridCol w:w="1531"/>
        <w:gridCol w:w="1000"/>
        <w:gridCol w:w="3117"/>
      </w:tblGrid>
      <w:tr w:rsidR="00704A00" w:rsidTr="001C5F5B"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lastRenderedPageBreak/>
              <w:t>(наименование ЦСЗН)</w:t>
            </w: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right"/>
            </w:pPr>
            <w:bookmarkStart w:id="13" w:name="P13083"/>
            <w:bookmarkEnd w:id="13"/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Номер дела</w:t>
            </w:r>
          </w:p>
          <w:p w:rsidR="00704A00" w:rsidRDefault="00704A00" w:rsidP="001C5F5B">
            <w:pPr>
              <w:pStyle w:val="ConsPlusNormal"/>
            </w:pPr>
            <w:r>
              <w:t>Гр.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704A00" w:rsidRDefault="00704A00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69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(указываются наименования нормативных правовых актов)</w:t>
            </w: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78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78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с</w:t>
            </w: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в размере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5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руб.</w:t>
            </w: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704A00" w:rsidTr="001C5F5B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704A00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907"/>
        <w:gridCol w:w="3911"/>
      </w:tblGrid>
      <w:tr w:rsidR="00704A00" w:rsidTr="001C5F5B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внешняя сторона</w:t>
            </w:r>
          </w:p>
        </w:tc>
      </w:tr>
      <w:tr w:rsidR="00704A00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Кому: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704A00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Куда: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704A00" w:rsidRDefault="00704A00" w:rsidP="00704A0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04A0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704A0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jc w:val="right"/>
        <w:outlineLvl w:val="3"/>
      </w:pPr>
      <w:r>
        <w:t>Приложение 4</w:t>
      </w:r>
    </w:p>
    <w:p w:rsidR="00704A00" w:rsidRDefault="00704A00" w:rsidP="00704A00">
      <w:pPr>
        <w:pStyle w:val="ConsPlusNormal"/>
        <w:jc w:val="right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892"/>
        <w:gridCol w:w="964"/>
        <w:gridCol w:w="3228"/>
      </w:tblGrid>
      <w:tr w:rsidR="00704A00" w:rsidTr="001C5F5B">
        <w:tc>
          <w:tcPr>
            <w:tcW w:w="9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right"/>
            </w:pPr>
            <w:bookmarkStart w:id="14" w:name="P13141"/>
            <w:bookmarkEnd w:id="14"/>
            <w: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Гр.</w:t>
            </w:r>
          </w:p>
          <w:p w:rsidR="00704A00" w:rsidRDefault="00704A00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7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4"/>
      </w:tblGrid>
      <w:tr w:rsidR="00704A00" w:rsidTr="001C5F5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отказать в назначении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704A00" w:rsidTr="001C5F5B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704A00" w:rsidTr="001C5F5B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704A00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907"/>
        <w:gridCol w:w="3911"/>
      </w:tblGrid>
      <w:tr w:rsidR="00704A00" w:rsidTr="001C5F5B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внешняя сторона</w:t>
            </w:r>
          </w:p>
        </w:tc>
      </w:tr>
      <w:tr w:rsidR="00704A00" w:rsidTr="001C5F5B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Кому: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704A00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Куда: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704A00" w:rsidRDefault="00704A00" w:rsidP="00704A0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04A0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704A0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 xml:space="preserve">Решения и действия (бездействие), принятые (осуществляемые) в ходе предоставления </w:t>
            </w:r>
            <w:r>
              <w:lastRenderedPageBreak/>
              <w:t>государственной услуги, могут быть обжалованы в досудебном (внесудебном) порядке.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704A0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ind w:firstLine="283"/>
              <w:jc w:val="both"/>
            </w:pPr>
          </w:p>
        </w:tc>
      </w:tr>
      <w:tr w:rsidR="00704A0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jc w:val="right"/>
        <w:outlineLvl w:val="3"/>
      </w:pPr>
      <w:r>
        <w:t>Приложение 5</w:t>
      </w:r>
    </w:p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04A00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Угловой штамп ЦСЗН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1"/>
        <w:gridCol w:w="3798"/>
      </w:tblGrid>
      <w:tr w:rsidR="00704A00" w:rsidTr="001C5F5B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704A00" w:rsidTr="001C5F5B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3061"/>
        <w:gridCol w:w="1191"/>
        <w:gridCol w:w="2551"/>
        <w:gridCol w:w="340"/>
      </w:tblGrid>
      <w:tr w:rsidR="00704A0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bookmarkStart w:id="15" w:name="P13210"/>
            <w:bookmarkEnd w:id="15"/>
            <w:r>
              <w:t>УВЕДОМЛЕНИЕ</w:t>
            </w:r>
          </w:p>
          <w:p w:rsidR="00704A00" w:rsidRDefault="00704A00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704A0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704A0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6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704A00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lastRenderedPageBreak/>
              <w:t>(наименование организации)</w:t>
            </w:r>
          </w:p>
        </w:tc>
      </w:tr>
      <w:tr w:rsidR="00704A00" w:rsidTr="001C5F5B"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04A00" w:rsidTr="001C5F5B"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704A0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приостановлено.</w:t>
            </w:r>
          </w:p>
        </w:tc>
      </w:tr>
      <w:tr w:rsidR="00704A00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 рабочих дней со дня поступления соответствующего ответа.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340"/>
        <w:gridCol w:w="3061"/>
      </w:tblGrid>
      <w:tr w:rsidR="00704A00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704A00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Исп.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jc w:val="right"/>
        <w:outlineLvl w:val="3"/>
      </w:pPr>
      <w:r>
        <w:t>Приложение 6</w:t>
      </w:r>
    </w:p>
    <w:p w:rsidR="00704A00" w:rsidRDefault="00704A00" w:rsidP="00704A00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4"/>
        <w:gridCol w:w="2668"/>
        <w:gridCol w:w="4499"/>
      </w:tblGrid>
      <w:tr w:rsidR="00704A00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Угловой штамп ЦСЗН</w:t>
            </w:r>
          </w:p>
        </w:tc>
      </w:tr>
      <w:tr w:rsidR="00704A00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4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4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704A00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bookmarkStart w:id="16" w:name="P13250"/>
            <w:bookmarkEnd w:id="16"/>
            <w:r>
              <w:t>УВЕДОМЛЕНИЕ</w:t>
            </w:r>
          </w:p>
          <w:p w:rsidR="00704A00" w:rsidRDefault="00704A00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704A00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704A00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704A00" w:rsidTr="001C5F5B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предоставление государственной услуги по назначению ежегодной денежной выплаты гражданам, награжденным нагрудным знаком "Почетный донор России".</w:t>
            </w:r>
          </w:p>
        </w:tc>
      </w:tr>
      <w:tr w:rsidR="00704A00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 xml:space="preserve">Информируем, что Вы вправе в течение 5 рабочих дней со дня получения данного </w:t>
            </w:r>
            <w:r>
              <w:lastRenderedPageBreak/>
              <w:t>уведомления представить исправленное заявление и(или) документы (сведения):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при личной явке в МФЦ.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704A00" w:rsidTr="001C5F5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Наименование</w:t>
            </w:r>
          </w:p>
          <w:p w:rsidR="00704A00" w:rsidRDefault="00704A00" w:rsidP="001C5F5B">
            <w:pPr>
              <w:pStyle w:val="ConsPlusNormal"/>
            </w:pPr>
            <w:r>
              <w:t>должности подписанта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4A00" w:rsidRDefault="00704A00" w:rsidP="001C5F5B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(ФИО)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jc w:val="right"/>
        <w:outlineLvl w:val="3"/>
      </w:pPr>
      <w:r>
        <w:t>Приложение 7</w:t>
      </w:r>
    </w:p>
    <w:p w:rsidR="00704A00" w:rsidRDefault="00704A00" w:rsidP="00704A00">
      <w:pPr>
        <w:pStyle w:val="ConsPlusNormal"/>
        <w:jc w:val="right"/>
      </w:pPr>
    </w:p>
    <w:p w:rsidR="00704A00" w:rsidRDefault="00704A00" w:rsidP="00704A00">
      <w:pPr>
        <w:pStyle w:val="ConsPlusNormal"/>
      </w:pPr>
      <w:r>
        <w:t>Примерная форма доверенности</w:t>
      </w:r>
    </w:p>
    <w:p w:rsidR="00704A00" w:rsidRDefault="00704A00" w:rsidP="00704A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094"/>
        <w:gridCol w:w="567"/>
        <w:gridCol w:w="340"/>
        <w:gridCol w:w="1133"/>
        <w:gridCol w:w="397"/>
        <w:gridCol w:w="3454"/>
        <w:gridCol w:w="343"/>
      </w:tblGrid>
      <w:tr w:rsidR="00704A00" w:rsidTr="001C5F5B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bookmarkStart w:id="17" w:name="P13284"/>
            <w:bookmarkEnd w:id="17"/>
            <w:r>
              <w:t>ДОВЕРЕННОСТЬ</w:t>
            </w:r>
          </w:p>
          <w:p w:rsidR="00704A00" w:rsidRDefault="00704A00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704A00" w:rsidTr="001C5F5B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2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704A00" w:rsidTr="001C5F5B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704A00" w:rsidTr="001C5F5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48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паспорт серии _______ N _______, выдан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</w:tr>
      <w:tr w:rsidR="00704A00" w:rsidTr="001C5F5B">
        <w:tc>
          <w:tcPr>
            <w:tcW w:w="8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04A00" w:rsidTr="001C5F5B">
        <w:tc>
          <w:tcPr>
            <w:tcW w:w="33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04A00" w:rsidTr="001C5F5B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настоящей доверенностью уполномочиваю социального работника</w:t>
            </w:r>
          </w:p>
        </w:tc>
      </w:tr>
      <w:tr w:rsidR="00704A00" w:rsidTr="001C5F5B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704A00" w:rsidTr="001C5F5B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704A00" w:rsidTr="001C5F5B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704A00" w:rsidTr="001C5F5B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</w:tr>
      <w:tr w:rsidR="00704A00" w:rsidTr="001C5F5B">
        <w:tc>
          <w:tcPr>
            <w:tcW w:w="8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04A00" w:rsidTr="001C5F5B">
        <w:tc>
          <w:tcPr>
            <w:tcW w:w="37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04A00" w:rsidTr="001C5F5B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704A00" w:rsidTr="001C5F5B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704A00" w:rsidTr="001C5F5B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быть моим представителем в _____________________________ муниципального района Ленинградской области и(или) МФЦ, в связи с чем совершать от моего имени следующие действия: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2"/>
        <w:gridCol w:w="4819"/>
        <w:gridCol w:w="340"/>
        <w:gridCol w:w="2098"/>
      </w:tblGrid>
      <w:tr w:rsidR="00704A00" w:rsidTr="001C5F5B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ind w:firstLine="540"/>
        <w:jc w:val="both"/>
      </w:pPr>
    </w:p>
    <w:p w:rsidR="00704A00" w:rsidRDefault="00704A00" w:rsidP="00704A00">
      <w:pPr>
        <w:pStyle w:val="ConsPlusNormal"/>
        <w:jc w:val="right"/>
        <w:outlineLvl w:val="3"/>
      </w:pPr>
      <w:r>
        <w:t>Приложение 8</w:t>
      </w:r>
    </w:p>
    <w:p w:rsidR="00704A00" w:rsidRDefault="00704A00" w:rsidP="00704A00">
      <w:pPr>
        <w:pStyle w:val="ConsPlusNormal"/>
        <w:jc w:val="right"/>
      </w:pPr>
    </w:p>
    <w:p w:rsidR="00704A00" w:rsidRDefault="00704A00" w:rsidP="00704A00">
      <w:pPr>
        <w:pStyle w:val="ConsPlusNormal"/>
      </w:pPr>
      <w:r>
        <w:t>Примерная форма доверенности</w:t>
      </w:r>
    </w:p>
    <w:p w:rsidR="00704A00" w:rsidRDefault="00704A00" w:rsidP="00704A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964"/>
        <w:gridCol w:w="1928"/>
        <w:gridCol w:w="340"/>
        <w:gridCol w:w="907"/>
        <w:gridCol w:w="283"/>
        <w:gridCol w:w="324"/>
        <w:gridCol w:w="3357"/>
        <w:gridCol w:w="345"/>
      </w:tblGrid>
      <w:tr w:rsidR="00704A00" w:rsidTr="001C5F5B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bookmarkStart w:id="18" w:name="P13346"/>
            <w:bookmarkEnd w:id="18"/>
            <w:r>
              <w:t>ДОВЕРЕННОСТЬ</w:t>
            </w:r>
          </w:p>
          <w:p w:rsidR="00704A00" w:rsidRDefault="00704A00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704A00" w:rsidRDefault="00704A00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704A00" w:rsidTr="001C5F5B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"___" _________ 20__ г.</w:t>
            </w:r>
          </w:p>
        </w:tc>
      </w:tr>
      <w:tr w:rsidR="00704A00" w:rsidTr="001C5F5B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Я,</w:t>
            </w:r>
          </w:p>
        </w:tc>
        <w:tc>
          <w:tcPr>
            <w:tcW w:w="4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704A00" w:rsidTr="001C5F5B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паспорт серии _______ N _______, выдан</w:t>
            </w:r>
          </w:p>
        </w:tc>
        <w:tc>
          <w:tcPr>
            <w:tcW w:w="43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</w:tr>
      <w:tr w:rsidR="00704A00" w:rsidTr="001C5F5B">
        <w:tc>
          <w:tcPr>
            <w:tcW w:w="87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04A00" w:rsidTr="001C5F5B"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lastRenderedPageBreak/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04A00" w:rsidTr="001C5F5B">
        <w:tc>
          <w:tcPr>
            <w:tcW w:w="5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настоящей доверенностью уполномочиваю</w:t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04A00" w:rsidTr="001C5F5B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704A00" w:rsidTr="001C5F5B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704A00" w:rsidTr="001C5F5B"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</w:tr>
      <w:tr w:rsidR="00704A00" w:rsidTr="001C5F5B">
        <w:tc>
          <w:tcPr>
            <w:tcW w:w="87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04A00" w:rsidTr="001C5F5B">
        <w:tc>
          <w:tcPr>
            <w:tcW w:w="3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704A00" w:rsidTr="001C5F5B">
        <w:tc>
          <w:tcPr>
            <w:tcW w:w="53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</w:p>
        </w:tc>
      </w:tr>
      <w:tr w:rsidR="00704A00" w:rsidTr="001C5F5B"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704A00" w:rsidTr="001C5F5B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указанных(ой) государственных(ой) услуг(и) с приложением всех необходимых документов;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указанных(ой) государственных(ой) услуг(и);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- получать результат указанных(ой) государственных(ой) услуг(и);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указанных(ой) государственных(ой) услуг(и).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704A00" w:rsidRDefault="00704A00" w:rsidP="001C5F5B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</w:tbl>
    <w:p w:rsidR="00704A00" w:rsidRDefault="00704A00" w:rsidP="00704A00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2"/>
        <w:gridCol w:w="4819"/>
        <w:gridCol w:w="340"/>
        <w:gridCol w:w="2098"/>
      </w:tblGrid>
      <w:tr w:rsidR="00704A00" w:rsidTr="001C5F5B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</w:tr>
      <w:tr w:rsidR="00704A00" w:rsidTr="001C5F5B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4A00" w:rsidRDefault="00704A00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704A00" w:rsidRDefault="00704A00" w:rsidP="00704A00">
      <w:pPr>
        <w:pStyle w:val="ConsPlusNormal"/>
        <w:jc w:val="center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D1"/>
    <w:rsid w:val="00170DD1"/>
    <w:rsid w:val="00704A00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9323C-EAB6-47B7-B2A0-FAFE8F9F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4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4A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508490&amp;dst=47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243" TargetMode="External"/><Relationship Id="rId12" Type="http://schemas.openxmlformats.org/officeDocument/2006/relationships/hyperlink" Target="https://login.consultant.ru/link/?req=doc&amp;base=LAW&amp;n=50607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202" TargetMode="External"/><Relationship Id="rId11" Type="http://schemas.openxmlformats.org/officeDocument/2006/relationships/hyperlink" Target="https://login.consultant.ru/link/?req=doc&amp;base=LAW&amp;n=424314&amp;dst=88" TargetMode="External"/><Relationship Id="rId5" Type="http://schemas.openxmlformats.org/officeDocument/2006/relationships/hyperlink" Target="https://login.consultant.ru/link/?req=doc&amp;base=LAW&amp;n=494999&amp;dst=100189" TargetMode="External"/><Relationship Id="rId15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hyperlink" Target="https://login.consultant.ru/link/?req=doc&amp;base=SPB&amp;n=322656&amp;dst=100005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LAW&amp;n=499488&amp;dst=1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7730</Words>
  <Characters>44067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2026-01-26T06:54:00Z</dcterms:created>
  <dcterms:modified xsi:type="dcterms:W3CDTF">2026-01-26T06:54:00Z</dcterms:modified>
</cp:coreProperties>
</file>