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91" w:rsidRDefault="00297891" w:rsidP="00297891">
      <w:pPr>
        <w:pStyle w:val="ConsPlusNormal"/>
        <w:jc w:val="right"/>
        <w:outlineLvl w:val="0"/>
      </w:pPr>
      <w:r>
        <w:t>ПРИЛОЖЕНИЕ 66</w:t>
      </w:r>
    </w:p>
    <w:p w:rsidR="00297891" w:rsidRDefault="00297891" w:rsidP="00297891">
      <w:pPr>
        <w:pStyle w:val="ConsPlusNormal"/>
        <w:jc w:val="right"/>
      </w:pPr>
      <w:r>
        <w:t>к приказу комитета</w:t>
      </w:r>
    </w:p>
    <w:p w:rsidR="00297891" w:rsidRDefault="00297891" w:rsidP="00297891">
      <w:pPr>
        <w:pStyle w:val="ConsPlusNormal"/>
        <w:jc w:val="right"/>
      </w:pPr>
      <w:r>
        <w:t>по социальной защите населения</w:t>
      </w:r>
    </w:p>
    <w:p w:rsidR="00297891" w:rsidRDefault="00297891" w:rsidP="00297891">
      <w:pPr>
        <w:pStyle w:val="ConsPlusNormal"/>
        <w:jc w:val="right"/>
      </w:pPr>
      <w:r>
        <w:t>Ленинградской области</w:t>
      </w:r>
    </w:p>
    <w:p w:rsidR="00297891" w:rsidRDefault="00297891" w:rsidP="00297891">
      <w:pPr>
        <w:pStyle w:val="ConsPlusNormal"/>
        <w:jc w:val="right"/>
      </w:pPr>
      <w:r>
        <w:t>от 31.01.2020 N 5</w:t>
      </w:r>
    </w:p>
    <w:p w:rsidR="00297891" w:rsidRDefault="00297891" w:rsidP="00297891">
      <w:pPr>
        <w:pStyle w:val="ConsPlusNormal"/>
        <w:jc w:val="right"/>
      </w:pPr>
    </w:p>
    <w:p w:rsidR="00297891" w:rsidRDefault="00297891" w:rsidP="00297891">
      <w:pPr>
        <w:pStyle w:val="ConsPlusTitle"/>
        <w:jc w:val="center"/>
      </w:pPr>
      <w:bookmarkStart w:id="0" w:name="P32612"/>
      <w:bookmarkEnd w:id="0"/>
      <w:r>
        <w:t>АДМИНИСТРАТИВНЫЙ РЕГЛАМЕНТ</w:t>
      </w:r>
    </w:p>
    <w:p w:rsidR="00297891" w:rsidRDefault="00297891" w:rsidP="00297891">
      <w:pPr>
        <w:pStyle w:val="ConsPlusTitle"/>
        <w:jc w:val="center"/>
      </w:pPr>
      <w:r>
        <w:t>ПРЕДОСТАВЛЕНИЯ НА ТЕРРИТОРИИ ЛЕНИНГРАДСКОЙ ОБЛАСТИ</w:t>
      </w:r>
    </w:p>
    <w:p w:rsidR="00297891" w:rsidRDefault="00297891" w:rsidP="00297891">
      <w:pPr>
        <w:pStyle w:val="ConsPlusTitle"/>
        <w:jc w:val="center"/>
      </w:pPr>
      <w:r>
        <w:t>ГОСУДАРСТВЕННОЙ УСЛУГИ ПО НАЗНАЧЕНИЮ ЕДИНОВРЕМЕННОЙ ДЕНЕЖНОЙ</w:t>
      </w:r>
    </w:p>
    <w:p w:rsidR="00297891" w:rsidRDefault="00297891" w:rsidP="00297891">
      <w:pPr>
        <w:pStyle w:val="ConsPlusTitle"/>
        <w:jc w:val="center"/>
      </w:pPr>
      <w:r>
        <w:t>КОМПЕНСАЦИИ ЧАСТИ РАСХОДОВ НА ЗАГОТОВКУ ДРЕВЕСИНЫ</w:t>
      </w:r>
    </w:p>
    <w:p w:rsidR="00297891" w:rsidRDefault="00297891" w:rsidP="00297891">
      <w:pPr>
        <w:pStyle w:val="ConsPlusTitle"/>
        <w:jc w:val="center"/>
      </w:pPr>
      <w:r>
        <w:t>ДЛЯ СТРОИТЕЛЬСТВА ЖИЛЫХ ДОМОВ НА ТЕРРИТОРИИ ЛЕНИНГРАДСКОЙ</w:t>
      </w:r>
    </w:p>
    <w:p w:rsidR="00297891" w:rsidRDefault="00297891" w:rsidP="00297891">
      <w:pPr>
        <w:pStyle w:val="ConsPlusTitle"/>
        <w:jc w:val="center"/>
      </w:pPr>
      <w:r>
        <w:t>ОБЛАСТИ И ЕЕ ТРАНСПОРТИРОВКУ К МЕСТУ СТРОИТЕЛЬСТВА</w:t>
      </w:r>
    </w:p>
    <w:p w:rsidR="00297891" w:rsidRDefault="00297891" w:rsidP="00297891">
      <w:pPr>
        <w:pStyle w:val="ConsPlusTitle"/>
        <w:jc w:val="center"/>
      </w:pPr>
      <w:r>
        <w:t>МНОГОДЕТНЫМ (МНОГОДЕТНЫМ ПРИЕМНЫМ) СЕМЬЯМ</w:t>
      </w:r>
    </w:p>
    <w:p w:rsidR="00297891" w:rsidRDefault="00297891" w:rsidP="00297891">
      <w:pPr>
        <w:pStyle w:val="ConsPlusNormal"/>
      </w:pPr>
    </w:p>
    <w:p w:rsidR="00297891" w:rsidRDefault="00297891" w:rsidP="00297891">
      <w:pPr>
        <w:pStyle w:val="ConsPlusNormal"/>
        <w:jc w:val="center"/>
      </w:pPr>
      <w:r>
        <w:t>(сокращенное наименование - назначение единовременной</w:t>
      </w:r>
    </w:p>
    <w:p w:rsidR="00297891" w:rsidRDefault="00297891" w:rsidP="00297891">
      <w:pPr>
        <w:pStyle w:val="ConsPlusNormal"/>
        <w:jc w:val="center"/>
      </w:pPr>
      <w:r>
        <w:t>денежной компенсации части расходов на заготовку древесины</w:t>
      </w:r>
    </w:p>
    <w:p w:rsidR="00297891" w:rsidRDefault="00297891" w:rsidP="00297891">
      <w:pPr>
        <w:pStyle w:val="ConsPlusNormal"/>
        <w:jc w:val="center"/>
      </w:pPr>
      <w:r>
        <w:t>для строительства жилых д</w:t>
      </w:r>
      <w:bookmarkStart w:id="1" w:name="_GoBack"/>
      <w:bookmarkEnd w:id="1"/>
      <w:r>
        <w:t>омов на территории Ленинградской</w:t>
      </w:r>
    </w:p>
    <w:p w:rsidR="00297891" w:rsidRDefault="00297891" w:rsidP="00297891">
      <w:pPr>
        <w:pStyle w:val="ConsPlusNormal"/>
        <w:jc w:val="center"/>
      </w:pPr>
      <w:r>
        <w:t>области и ее транспортировку к месту строительства</w:t>
      </w:r>
    </w:p>
    <w:p w:rsidR="00297891" w:rsidRDefault="00297891" w:rsidP="00297891">
      <w:pPr>
        <w:pStyle w:val="ConsPlusNormal"/>
        <w:jc w:val="center"/>
      </w:pPr>
      <w:r>
        <w:t>многодетным (многодетным приемным) семьям)</w:t>
      </w:r>
    </w:p>
    <w:p w:rsidR="00297891" w:rsidRDefault="00297891" w:rsidP="00297891">
      <w:pPr>
        <w:pStyle w:val="ConsPlusNormal"/>
        <w:jc w:val="center"/>
      </w:pPr>
      <w:r>
        <w:t>(далее - регламент, государственная услуга)</w:t>
      </w:r>
    </w:p>
    <w:p w:rsidR="00297891" w:rsidRDefault="00297891" w:rsidP="00297891">
      <w:pPr>
        <w:pStyle w:val="ConsPlusNormal"/>
        <w:jc w:val="center"/>
      </w:pPr>
    </w:p>
    <w:p w:rsidR="00297891" w:rsidRDefault="00297891" w:rsidP="00297891">
      <w:pPr>
        <w:pStyle w:val="ConsPlusTitle"/>
        <w:jc w:val="center"/>
        <w:outlineLvl w:val="1"/>
      </w:pPr>
      <w:r>
        <w:t>I. ОБЩИЕ ПОЛОЖЕНИЯ</w:t>
      </w:r>
    </w:p>
    <w:p w:rsidR="00297891" w:rsidRDefault="00297891" w:rsidP="00297891">
      <w:pPr>
        <w:pStyle w:val="ConsPlusNormal"/>
        <w:jc w:val="center"/>
      </w:pPr>
    </w:p>
    <w:p w:rsidR="00297891" w:rsidRDefault="00297891" w:rsidP="00297891">
      <w:pPr>
        <w:pStyle w:val="ConsPlusTitle"/>
        <w:jc w:val="center"/>
        <w:outlineLvl w:val="2"/>
      </w:pPr>
      <w:r>
        <w:t>Предмет регулирования административного регламента</w:t>
      </w:r>
    </w:p>
    <w:p w:rsidR="00297891" w:rsidRDefault="00297891" w:rsidP="00297891">
      <w:pPr>
        <w:pStyle w:val="ConsPlusTitle"/>
        <w:jc w:val="center"/>
      </w:pPr>
      <w:r>
        <w:t>услуги (описание услуги)</w:t>
      </w:r>
    </w:p>
    <w:p w:rsidR="00297891" w:rsidRDefault="00297891" w:rsidP="00297891">
      <w:pPr>
        <w:pStyle w:val="ConsPlusNormal"/>
        <w:jc w:val="center"/>
      </w:pPr>
    </w:p>
    <w:p w:rsidR="00297891" w:rsidRDefault="00297891" w:rsidP="00297891">
      <w:pPr>
        <w:pStyle w:val="ConsPlusNormal"/>
        <w:ind w:firstLine="540"/>
        <w:jc w:val="both"/>
      </w:pPr>
      <w:r>
        <w:t>1.1. Настоящий регламент устанавливает порядок и стандарт предоставления государственной услуги.</w:t>
      </w:r>
    </w:p>
    <w:p w:rsidR="00297891" w:rsidRDefault="00297891" w:rsidP="00297891">
      <w:pPr>
        <w:pStyle w:val="ConsPlusNormal"/>
        <w:jc w:val="center"/>
      </w:pPr>
    </w:p>
    <w:p w:rsidR="00297891" w:rsidRDefault="00297891" w:rsidP="00297891">
      <w:pPr>
        <w:pStyle w:val="ConsPlusTitle"/>
        <w:jc w:val="center"/>
        <w:outlineLvl w:val="2"/>
      </w:pPr>
      <w:r>
        <w:t>Категории заявителей и их представителей,</w:t>
      </w:r>
    </w:p>
    <w:p w:rsidR="00297891" w:rsidRDefault="00297891" w:rsidP="00297891">
      <w:pPr>
        <w:pStyle w:val="ConsPlusTitle"/>
        <w:jc w:val="center"/>
      </w:pPr>
      <w:r>
        <w:t>имеющих право выступать от их имени</w:t>
      </w:r>
    </w:p>
    <w:p w:rsidR="00297891" w:rsidRDefault="00297891" w:rsidP="00297891">
      <w:pPr>
        <w:pStyle w:val="ConsPlusNormal"/>
        <w:ind w:firstLine="540"/>
        <w:jc w:val="both"/>
      </w:pPr>
    </w:p>
    <w:p w:rsidR="00297891" w:rsidRDefault="00297891" w:rsidP="00297891">
      <w:pPr>
        <w:pStyle w:val="ConsPlusNormal"/>
        <w:ind w:firstLine="540"/>
        <w:jc w:val="both"/>
      </w:pPr>
      <w:bookmarkStart w:id="2" w:name="P32641"/>
      <w:bookmarkEnd w:id="2"/>
      <w:r>
        <w:t>1.2. Заявителем, имеющим право обратиться за получением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является член многодетной (многодетной приемной) семьи (далее - заявители), являющийся гражданином Российской Федерации, имеющий место жительства или место пребывания на территории Ленинградской области, осуществивший заготовку древесины для строительства жилого дома на территории Ленинградской области на основании договора купли-продажи лесных насаждений.</w:t>
      </w:r>
    </w:p>
    <w:p w:rsidR="00297891" w:rsidRDefault="00297891" w:rsidP="00297891">
      <w:pPr>
        <w:pStyle w:val="ConsPlusNormal"/>
        <w:ind w:firstLine="540"/>
        <w:jc w:val="both"/>
      </w:pPr>
    </w:p>
    <w:p w:rsidR="00297891" w:rsidRDefault="00297891" w:rsidP="00297891">
      <w:pPr>
        <w:pStyle w:val="ConsPlusTitle"/>
        <w:jc w:val="center"/>
        <w:outlineLvl w:val="2"/>
      </w:pPr>
      <w:r>
        <w:t>Порядок информирования о предоставлении</w:t>
      </w:r>
    </w:p>
    <w:p w:rsidR="00297891" w:rsidRDefault="00297891" w:rsidP="00297891">
      <w:pPr>
        <w:pStyle w:val="ConsPlusTitle"/>
        <w:jc w:val="center"/>
      </w:pPr>
      <w:r>
        <w:t>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297891" w:rsidRDefault="00297891" w:rsidP="00297891">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297891" w:rsidRDefault="00297891" w:rsidP="00297891">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4">
        <w:r>
          <w:rPr>
            <w:color w:val="0000FF"/>
          </w:rPr>
          <w:t>http://www.cszn.info</w:t>
        </w:r>
      </w:hyperlink>
      <w:r>
        <w:t>;</w:t>
      </w:r>
    </w:p>
    <w:p w:rsidR="00297891" w:rsidRDefault="00297891" w:rsidP="00297891">
      <w:pPr>
        <w:pStyle w:val="ConsPlusNormal"/>
        <w:spacing w:before="220"/>
        <w:ind w:firstLine="540"/>
        <w:jc w:val="both"/>
      </w:pPr>
      <w:r>
        <w:lastRenderedPageBreak/>
        <w:t xml:space="preserve">на сайте комитета по социальной защите населения Ленинградской области </w:t>
      </w:r>
      <w:hyperlink r:id="rId5">
        <w:r>
          <w:rPr>
            <w:color w:val="0000FF"/>
          </w:rPr>
          <w:t>https://kszn.lenobl.ru/</w:t>
        </w:r>
      </w:hyperlink>
      <w:r>
        <w:t>;</w:t>
      </w:r>
    </w:p>
    <w:p w:rsidR="00297891" w:rsidRDefault="00297891" w:rsidP="00297891">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6">
        <w:r>
          <w:rPr>
            <w:color w:val="0000FF"/>
          </w:rPr>
          <w:t>https://mfc47.ru/</w:t>
        </w:r>
      </w:hyperlink>
      <w:r>
        <w:t>;</w:t>
      </w:r>
    </w:p>
    <w:p w:rsidR="00297891" w:rsidRDefault="00297891" w:rsidP="00297891">
      <w:pPr>
        <w:pStyle w:val="ConsPlusNormal"/>
        <w:spacing w:before="220"/>
        <w:ind w:firstLine="540"/>
        <w:jc w:val="both"/>
      </w:pPr>
      <w:r>
        <w:t xml:space="preserve">на Едином портале государственных услуг (далее - ЕПГУ) </w:t>
      </w:r>
      <w:hyperlink r:id="rId7">
        <w:r>
          <w:rPr>
            <w:color w:val="0000FF"/>
          </w:rPr>
          <w:t>www.gosuslugi.ru</w:t>
        </w:r>
      </w:hyperlink>
      <w:r>
        <w:t>;</w:t>
      </w:r>
    </w:p>
    <w:p w:rsidR="00297891" w:rsidRDefault="00297891" w:rsidP="00297891">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297891" w:rsidRDefault="00297891" w:rsidP="00297891">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297891" w:rsidRDefault="00297891" w:rsidP="00297891">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297891" w:rsidRDefault="00297891" w:rsidP="00297891">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297891" w:rsidRDefault="00297891" w:rsidP="00297891">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297891" w:rsidRDefault="00297891" w:rsidP="00297891">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297891" w:rsidRDefault="00297891" w:rsidP="00297891">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297891" w:rsidRDefault="00297891" w:rsidP="00297891">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297891" w:rsidRDefault="00297891" w:rsidP="00297891">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297891" w:rsidRDefault="00297891" w:rsidP="00297891">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297891" w:rsidRDefault="00297891" w:rsidP="00297891">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297891" w:rsidRDefault="00297891" w:rsidP="00297891">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297891" w:rsidRDefault="00297891" w:rsidP="00297891">
      <w:pPr>
        <w:pStyle w:val="ConsPlusNormal"/>
        <w:spacing w:before="220"/>
        <w:ind w:firstLine="540"/>
        <w:jc w:val="both"/>
      </w:pPr>
      <w:r>
        <w:lastRenderedPageBreak/>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297891" w:rsidRDefault="00297891" w:rsidP="00297891">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297891" w:rsidRDefault="00297891" w:rsidP="00297891">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297891" w:rsidRDefault="00297891" w:rsidP="00297891">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297891" w:rsidRDefault="00297891" w:rsidP="00297891">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297891" w:rsidRDefault="00297891" w:rsidP="00297891">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297891" w:rsidRDefault="00297891" w:rsidP="00297891">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297891" w:rsidRDefault="00297891" w:rsidP="00297891">
      <w:pPr>
        <w:pStyle w:val="ConsPlusNormal"/>
        <w:ind w:firstLine="540"/>
        <w:jc w:val="both"/>
      </w:pPr>
    </w:p>
    <w:p w:rsidR="00297891" w:rsidRDefault="00297891" w:rsidP="00297891">
      <w:pPr>
        <w:pStyle w:val="ConsPlusTitle"/>
        <w:jc w:val="center"/>
        <w:outlineLvl w:val="1"/>
      </w:pPr>
      <w:r>
        <w:t>II. СТАНДАРТ ПРЕДОСТАВЛЕНИЯ ГОСУДАРСТВЕННОЙ УСЛУГИ</w:t>
      </w:r>
    </w:p>
    <w:p w:rsidR="00297891" w:rsidRDefault="00297891" w:rsidP="00297891">
      <w:pPr>
        <w:pStyle w:val="ConsPlusNormal"/>
        <w:jc w:val="center"/>
      </w:pPr>
    </w:p>
    <w:p w:rsidR="00297891" w:rsidRDefault="00297891" w:rsidP="00297891">
      <w:pPr>
        <w:pStyle w:val="ConsPlusTitle"/>
        <w:jc w:val="center"/>
        <w:outlineLvl w:val="2"/>
      </w:pPr>
      <w:r>
        <w:t>Полное наименование государственной услуги,</w:t>
      </w:r>
    </w:p>
    <w:p w:rsidR="00297891" w:rsidRDefault="00297891" w:rsidP="00297891">
      <w:pPr>
        <w:pStyle w:val="ConsPlusTitle"/>
        <w:jc w:val="center"/>
      </w:pPr>
      <w:r>
        <w:t>сокращенное наименование 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bookmarkStart w:id="3" w:name="P32677"/>
      <w:bookmarkEnd w:id="3"/>
      <w:r>
        <w:t>2.1. Полное наименование государственной услуги: предоставление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(далее - государственная услуга).</w:t>
      </w:r>
    </w:p>
    <w:p w:rsidR="00297891" w:rsidRDefault="00297891" w:rsidP="00297891">
      <w:pPr>
        <w:pStyle w:val="ConsPlusNormal"/>
        <w:spacing w:before="220"/>
        <w:ind w:firstLine="540"/>
        <w:jc w:val="both"/>
      </w:pPr>
      <w:r>
        <w:t>Сокращенное наименование государственной услуги: назначение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w:t>
      </w:r>
    </w:p>
    <w:p w:rsidR="00297891" w:rsidRDefault="00297891" w:rsidP="00297891">
      <w:pPr>
        <w:pStyle w:val="ConsPlusNormal"/>
        <w:ind w:firstLine="540"/>
        <w:jc w:val="both"/>
      </w:pPr>
    </w:p>
    <w:p w:rsidR="00297891" w:rsidRDefault="00297891" w:rsidP="00297891">
      <w:pPr>
        <w:pStyle w:val="ConsPlusTitle"/>
        <w:jc w:val="center"/>
        <w:outlineLvl w:val="2"/>
      </w:pPr>
      <w:r>
        <w:t>Наименование органа исполнительной власти Ленинградской</w:t>
      </w:r>
    </w:p>
    <w:p w:rsidR="00297891" w:rsidRDefault="00297891" w:rsidP="00297891">
      <w:pPr>
        <w:pStyle w:val="ConsPlusTitle"/>
        <w:jc w:val="center"/>
      </w:pPr>
      <w:r>
        <w:t>области (органа местного самоуправления), предоставляющего</w:t>
      </w:r>
    </w:p>
    <w:p w:rsidR="00297891" w:rsidRDefault="00297891" w:rsidP="00297891">
      <w:pPr>
        <w:pStyle w:val="ConsPlusTitle"/>
        <w:jc w:val="center"/>
      </w:pPr>
      <w:r>
        <w:t>государственную услугу, а также способы обращения заявителя</w:t>
      </w:r>
    </w:p>
    <w:p w:rsidR="00297891" w:rsidRDefault="00297891" w:rsidP="00297891">
      <w:pPr>
        <w:pStyle w:val="ConsPlusNormal"/>
        <w:ind w:firstLine="540"/>
        <w:jc w:val="both"/>
      </w:pPr>
    </w:p>
    <w:p w:rsidR="00297891" w:rsidRDefault="00297891" w:rsidP="00297891">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297891" w:rsidRDefault="00297891" w:rsidP="00297891">
      <w:pPr>
        <w:pStyle w:val="ConsPlusNormal"/>
        <w:spacing w:before="220"/>
        <w:ind w:firstLine="540"/>
        <w:jc w:val="both"/>
      </w:pPr>
      <w:r>
        <w:t>2.2.1. В предоставлении государственной услуги участвуют:</w:t>
      </w:r>
    </w:p>
    <w:p w:rsidR="00297891" w:rsidRDefault="00297891" w:rsidP="00297891">
      <w:pPr>
        <w:pStyle w:val="ConsPlusNormal"/>
        <w:spacing w:before="220"/>
        <w:ind w:firstLine="540"/>
        <w:jc w:val="both"/>
      </w:pPr>
      <w:r>
        <w:lastRenderedPageBreak/>
        <w:t>- ЦСЗН;</w:t>
      </w:r>
    </w:p>
    <w:p w:rsidR="00297891" w:rsidRDefault="00297891" w:rsidP="00297891">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расположенные на территории Ленинградской области (далее - МФЦ).</w:t>
      </w:r>
    </w:p>
    <w:p w:rsidR="00297891" w:rsidRDefault="00297891" w:rsidP="00297891">
      <w:pPr>
        <w:pStyle w:val="ConsPlusNormal"/>
        <w:spacing w:before="220"/>
        <w:ind w:firstLine="540"/>
        <w:jc w:val="both"/>
      </w:pPr>
      <w:r>
        <w:t>2.2.2. Заявление на получение государственной услуги с комплектом документов принимается:</w:t>
      </w:r>
    </w:p>
    <w:p w:rsidR="00297891" w:rsidRDefault="00297891" w:rsidP="00297891">
      <w:pPr>
        <w:pStyle w:val="ConsPlusNormal"/>
        <w:spacing w:before="220"/>
        <w:ind w:firstLine="540"/>
        <w:jc w:val="both"/>
      </w:pPr>
      <w:r>
        <w:t>1) при личной явке:</w:t>
      </w:r>
    </w:p>
    <w:p w:rsidR="00297891" w:rsidRDefault="00297891" w:rsidP="00297891">
      <w:pPr>
        <w:pStyle w:val="ConsPlusNormal"/>
        <w:spacing w:before="220"/>
        <w:ind w:firstLine="540"/>
        <w:jc w:val="both"/>
      </w:pPr>
      <w:r>
        <w:t>в МФЦ;</w:t>
      </w:r>
    </w:p>
    <w:p w:rsidR="00297891" w:rsidRDefault="00297891" w:rsidP="00297891">
      <w:pPr>
        <w:pStyle w:val="ConsPlusNormal"/>
        <w:spacing w:before="220"/>
        <w:ind w:firstLine="540"/>
        <w:jc w:val="both"/>
      </w:pPr>
      <w:r>
        <w:t>в филиалы ЦСЗН;</w:t>
      </w:r>
    </w:p>
    <w:p w:rsidR="00297891" w:rsidRDefault="00297891" w:rsidP="00297891">
      <w:pPr>
        <w:pStyle w:val="ConsPlusNormal"/>
        <w:spacing w:before="220"/>
        <w:ind w:firstLine="540"/>
        <w:jc w:val="both"/>
      </w:pPr>
      <w:r>
        <w:t>2) без личной явки:</w:t>
      </w:r>
    </w:p>
    <w:p w:rsidR="00297891" w:rsidRDefault="00297891" w:rsidP="00297891">
      <w:pPr>
        <w:pStyle w:val="ConsPlusNormal"/>
        <w:spacing w:before="220"/>
        <w:ind w:firstLine="540"/>
        <w:jc w:val="both"/>
      </w:pPr>
      <w:r>
        <w:t>почтовым отправлением в филиалы ЦСЗН;</w:t>
      </w:r>
    </w:p>
    <w:p w:rsidR="00297891" w:rsidRDefault="00297891" w:rsidP="00297891">
      <w:pPr>
        <w:pStyle w:val="ConsPlusNormal"/>
        <w:spacing w:before="220"/>
        <w:ind w:firstLine="540"/>
        <w:jc w:val="both"/>
      </w:pPr>
      <w:r>
        <w:t>в электронной форме через личный кабинет заявителя на ЕПГУ (при технической реализации).</w:t>
      </w:r>
    </w:p>
    <w:p w:rsidR="00297891" w:rsidRDefault="00297891" w:rsidP="00297891">
      <w:pPr>
        <w:pStyle w:val="ConsPlusNormal"/>
        <w:spacing w:before="220"/>
        <w:ind w:firstLine="540"/>
        <w:jc w:val="both"/>
      </w:pPr>
      <w:r>
        <w:t>2.2.3. 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297891" w:rsidRDefault="00297891" w:rsidP="00297891">
      <w:pPr>
        <w:pStyle w:val="ConsPlusNormal"/>
        <w:spacing w:before="220"/>
        <w:ind w:firstLine="540"/>
        <w:jc w:val="both"/>
      </w:pPr>
      <w:r>
        <w:t>1) посредством ЕПГУ - в МФЦ;</w:t>
      </w:r>
    </w:p>
    <w:p w:rsidR="00297891" w:rsidRDefault="00297891" w:rsidP="00297891">
      <w:pPr>
        <w:pStyle w:val="ConsPlusNormal"/>
        <w:spacing w:before="220"/>
        <w:ind w:firstLine="540"/>
        <w:jc w:val="both"/>
      </w:pPr>
      <w:r>
        <w:t>2) по телефону - в МФЦ;</w:t>
      </w:r>
    </w:p>
    <w:p w:rsidR="00297891" w:rsidRDefault="00297891" w:rsidP="00297891">
      <w:pPr>
        <w:pStyle w:val="ConsPlusNormal"/>
        <w:spacing w:before="220"/>
        <w:ind w:firstLine="540"/>
        <w:jc w:val="both"/>
      </w:pPr>
      <w:r>
        <w:t>3) посредством сайта ГБУ ЛО "МФЦ" - в МФЦ.</w:t>
      </w:r>
    </w:p>
    <w:p w:rsidR="00297891" w:rsidRDefault="00297891" w:rsidP="00297891">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297891" w:rsidRDefault="00297891" w:rsidP="00297891">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8">
        <w:r>
          <w:rPr>
            <w:color w:val="0000FF"/>
          </w:rPr>
          <w:t>статьями 9</w:t>
        </w:r>
      </w:hyperlink>
      <w:r>
        <w:t xml:space="preserve">, </w:t>
      </w:r>
      <w:hyperlink r:id="rId9">
        <w:r>
          <w:rPr>
            <w:color w:val="0000FF"/>
          </w:rPr>
          <w:t>10</w:t>
        </w:r>
      </w:hyperlink>
      <w:r>
        <w:t xml:space="preserve"> и </w:t>
      </w:r>
      <w:hyperlink r:id="rId1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w:t>
      </w:r>
    </w:p>
    <w:p w:rsidR="00297891" w:rsidRDefault="00297891" w:rsidP="00297891">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297891" w:rsidRDefault="00297891" w:rsidP="00297891">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97891" w:rsidRDefault="00297891" w:rsidP="00297891">
      <w:pPr>
        <w:pStyle w:val="ConsPlusNormal"/>
        <w:spacing w:before="220"/>
        <w:ind w:firstLine="540"/>
        <w:jc w:val="both"/>
      </w:pPr>
      <w:r>
        <w:t xml:space="preserve">2) информационных технологий, предусмотренных </w:t>
      </w:r>
      <w:hyperlink r:id="rId11">
        <w:r>
          <w:rPr>
            <w:color w:val="0000FF"/>
          </w:rPr>
          <w:t>статьями 9</w:t>
        </w:r>
      </w:hyperlink>
      <w:r>
        <w:t xml:space="preserve">, </w:t>
      </w:r>
      <w:hyperlink r:id="rId12">
        <w:r>
          <w:rPr>
            <w:color w:val="0000FF"/>
          </w:rPr>
          <w:t>10</w:t>
        </w:r>
      </w:hyperlink>
      <w:r>
        <w:t xml:space="preserve"> и </w:t>
      </w:r>
      <w:hyperlink r:id="rId13">
        <w:r>
          <w:rPr>
            <w:color w:val="0000FF"/>
          </w:rPr>
          <w:t>14</w:t>
        </w:r>
      </w:hyperlink>
      <w:r>
        <w:t xml:space="preserve"> Федерального закона N 572-ФЗ.</w:t>
      </w:r>
    </w:p>
    <w:p w:rsidR="00297891" w:rsidRDefault="00297891" w:rsidP="00297891">
      <w:pPr>
        <w:pStyle w:val="ConsPlusNormal"/>
        <w:ind w:firstLine="540"/>
        <w:jc w:val="both"/>
      </w:pPr>
    </w:p>
    <w:p w:rsidR="00297891" w:rsidRDefault="00297891" w:rsidP="00297891">
      <w:pPr>
        <w:pStyle w:val="ConsPlusTitle"/>
        <w:jc w:val="center"/>
        <w:outlineLvl w:val="2"/>
      </w:pPr>
      <w:r>
        <w:lastRenderedPageBreak/>
        <w:t>Результат предоставления государственной услуги,</w:t>
      </w:r>
    </w:p>
    <w:p w:rsidR="00297891" w:rsidRDefault="00297891" w:rsidP="00297891">
      <w:pPr>
        <w:pStyle w:val="ConsPlusTitle"/>
        <w:jc w:val="center"/>
      </w:pPr>
      <w:r>
        <w:t>а также способы получения результата</w:t>
      </w:r>
    </w:p>
    <w:p w:rsidR="00297891" w:rsidRDefault="00297891" w:rsidP="00297891">
      <w:pPr>
        <w:pStyle w:val="ConsPlusNormal"/>
        <w:ind w:firstLine="540"/>
        <w:jc w:val="both"/>
      </w:pPr>
    </w:p>
    <w:p w:rsidR="00297891" w:rsidRDefault="00297891" w:rsidP="00297891">
      <w:pPr>
        <w:pStyle w:val="ConsPlusNormal"/>
        <w:ind w:firstLine="540"/>
        <w:jc w:val="both"/>
      </w:pPr>
      <w:r>
        <w:t>2.3. Результатом предоставления государственной услуги является:</w:t>
      </w:r>
    </w:p>
    <w:p w:rsidR="00297891" w:rsidRDefault="00297891" w:rsidP="00297891">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297891" w:rsidRDefault="00297891" w:rsidP="00297891">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297891" w:rsidRDefault="00297891" w:rsidP="00297891">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297891" w:rsidRDefault="00297891" w:rsidP="00297891">
      <w:pPr>
        <w:pStyle w:val="ConsPlusNormal"/>
        <w:spacing w:before="220"/>
        <w:ind w:firstLine="540"/>
        <w:jc w:val="both"/>
      </w:pPr>
      <w:r>
        <w:t>1) при личной явке:</w:t>
      </w:r>
    </w:p>
    <w:p w:rsidR="00297891" w:rsidRDefault="00297891" w:rsidP="00297891">
      <w:pPr>
        <w:pStyle w:val="ConsPlusNormal"/>
        <w:spacing w:before="220"/>
        <w:ind w:firstLine="540"/>
        <w:jc w:val="both"/>
      </w:pPr>
      <w:r>
        <w:t>в МФЦ;</w:t>
      </w:r>
    </w:p>
    <w:p w:rsidR="00297891" w:rsidRDefault="00297891" w:rsidP="00297891">
      <w:pPr>
        <w:pStyle w:val="ConsPlusNormal"/>
        <w:spacing w:before="220"/>
        <w:ind w:firstLine="540"/>
        <w:jc w:val="both"/>
      </w:pPr>
      <w:r>
        <w:t>в филиалах ЦСЗН;</w:t>
      </w:r>
    </w:p>
    <w:p w:rsidR="00297891" w:rsidRDefault="00297891" w:rsidP="00297891">
      <w:pPr>
        <w:pStyle w:val="ConsPlusNormal"/>
        <w:spacing w:before="220"/>
        <w:ind w:firstLine="540"/>
        <w:jc w:val="both"/>
      </w:pPr>
      <w:r>
        <w:t>2) без личной явки:</w:t>
      </w:r>
    </w:p>
    <w:p w:rsidR="00297891" w:rsidRDefault="00297891" w:rsidP="00297891">
      <w:pPr>
        <w:pStyle w:val="ConsPlusNormal"/>
        <w:spacing w:before="220"/>
        <w:ind w:firstLine="540"/>
        <w:jc w:val="both"/>
      </w:pPr>
      <w:r>
        <w:t>на электронную почту заявителя (представителя заявителя), указанную в заявлении.</w:t>
      </w:r>
    </w:p>
    <w:p w:rsidR="00297891" w:rsidRDefault="00297891" w:rsidP="00297891">
      <w:pPr>
        <w:pStyle w:val="ConsPlusNormal"/>
        <w:ind w:firstLine="540"/>
        <w:jc w:val="both"/>
      </w:pPr>
    </w:p>
    <w:p w:rsidR="00297891" w:rsidRDefault="00297891" w:rsidP="00297891">
      <w:pPr>
        <w:pStyle w:val="ConsPlusTitle"/>
        <w:jc w:val="center"/>
        <w:outlineLvl w:val="2"/>
      </w:pPr>
      <w:r>
        <w:t>Срок предоставления 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bookmarkStart w:id="4" w:name="P32720"/>
      <w:bookmarkEnd w:id="4"/>
      <w:r>
        <w:t xml:space="preserve">2.4. Срок предоставления государственной услуги составляет 9 рабочих дней с даты регистрации заявления в ЦСЗН в соответствии с </w:t>
      </w:r>
      <w:hyperlink w:anchor="P32969">
        <w:r>
          <w:rPr>
            <w:color w:val="0000FF"/>
          </w:rPr>
          <w:t>пунктом 2.13</w:t>
        </w:r>
      </w:hyperlink>
      <w:r>
        <w:t xml:space="preserve"> настоящего регламента.</w:t>
      </w:r>
    </w:p>
    <w:p w:rsidR="00297891" w:rsidRDefault="00297891" w:rsidP="00297891">
      <w:pPr>
        <w:pStyle w:val="ConsPlusNormal"/>
        <w:ind w:firstLine="540"/>
        <w:jc w:val="both"/>
      </w:pPr>
    </w:p>
    <w:p w:rsidR="00297891" w:rsidRDefault="00297891" w:rsidP="00297891">
      <w:pPr>
        <w:pStyle w:val="ConsPlusTitle"/>
        <w:jc w:val="center"/>
        <w:outlineLvl w:val="2"/>
      </w:pPr>
      <w:r>
        <w:t>Правовые основания для предоставления 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r>
        <w:t>2.5. Правовые основания для предоставления государственной услуги:</w:t>
      </w:r>
    </w:p>
    <w:p w:rsidR="00297891" w:rsidRDefault="00297891" w:rsidP="00297891">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14">
        <w:r>
          <w:rPr>
            <w:color w:val="0000FF"/>
          </w:rPr>
          <w:t>https://kszn.lenobl.ru/</w:t>
        </w:r>
      </w:hyperlink>
      <w:r>
        <w:t xml:space="preserve"> и в Реестре.</w:t>
      </w:r>
    </w:p>
    <w:p w:rsidR="00297891" w:rsidRDefault="00297891" w:rsidP="00297891">
      <w:pPr>
        <w:pStyle w:val="ConsPlusNormal"/>
        <w:ind w:firstLine="540"/>
        <w:jc w:val="both"/>
      </w:pPr>
    </w:p>
    <w:p w:rsidR="00297891" w:rsidRDefault="00297891" w:rsidP="00297891">
      <w:pPr>
        <w:pStyle w:val="ConsPlusTitle"/>
        <w:jc w:val="center"/>
        <w:outlineLvl w:val="2"/>
      </w:pPr>
      <w:r>
        <w:t>Исчерпывающий перечень документов, необходимых</w:t>
      </w:r>
    </w:p>
    <w:p w:rsidR="00297891" w:rsidRDefault="00297891" w:rsidP="00297891">
      <w:pPr>
        <w:pStyle w:val="ConsPlusTitle"/>
        <w:jc w:val="center"/>
      </w:pPr>
      <w:r>
        <w:t>в соответствии с законодательными или иными нормативными</w:t>
      </w:r>
    </w:p>
    <w:p w:rsidR="00297891" w:rsidRDefault="00297891" w:rsidP="00297891">
      <w:pPr>
        <w:pStyle w:val="ConsPlusTitle"/>
        <w:jc w:val="center"/>
      </w:pPr>
      <w:r>
        <w:t>правовыми актами для предоставления государственной услуги,</w:t>
      </w:r>
    </w:p>
    <w:p w:rsidR="00297891" w:rsidRDefault="00297891" w:rsidP="00297891">
      <w:pPr>
        <w:pStyle w:val="ConsPlusTitle"/>
        <w:jc w:val="center"/>
      </w:pPr>
      <w:r>
        <w:t>подлежащих представлению заявителем</w:t>
      </w:r>
    </w:p>
    <w:p w:rsidR="00297891" w:rsidRDefault="00297891" w:rsidP="00297891">
      <w:pPr>
        <w:pStyle w:val="ConsPlusNormal"/>
        <w:ind w:firstLine="540"/>
        <w:jc w:val="both"/>
      </w:pPr>
    </w:p>
    <w:p w:rsidR="00297891" w:rsidRDefault="00297891" w:rsidP="00297891">
      <w:pPr>
        <w:pStyle w:val="ConsPlusNormal"/>
        <w:ind w:firstLine="540"/>
        <w:jc w:val="both"/>
      </w:pPr>
      <w:bookmarkStart w:id="5" w:name="P32732"/>
      <w:bookmarkEnd w:id="5"/>
      <w:r>
        <w:t>2.6. Исчерпывающий перечень документов, необходимых для предоставления государственной услуги, подлежащих представлению заявителем:</w:t>
      </w:r>
    </w:p>
    <w:p w:rsidR="00297891" w:rsidRDefault="00297891" w:rsidP="00297891">
      <w:pPr>
        <w:pStyle w:val="ConsPlusNormal"/>
        <w:spacing w:before="220"/>
        <w:ind w:firstLine="540"/>
        <w:jc w:val="both"/>
      </w:pPr>
      <w:r>
        <w:t>1) для предоставления государственной услуги заполняется заявление в электронной форме согласно приложению 1 (не приводится) к настоящему регламенту работником филиала ЦСЗН или работником МФЦ при личном обращении заявителя (представителя заявителя) в МФЦ.</w:t>
      </w:r>
    </w:p>
    <w:p w:rsidR="00297891" w:rsidRDefault="00297891" w:rsidP="00297891">
      <w:pPr>
        <w:pStyle w:val="ConsPlusNormal"/>
        <w:spacing w:before="220"/>
        <w:ind w:firstLine="540"/>
        <w:jc w:val="both"/>
      </w:pPr>
      <w:r>
        <w:t xml:space="preserve">При обращении необходимо предъявить документ, удостоверяющий личность (в случае идентификации личности заявителя на основании документа, удостоверяющего личность)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w:t>
      </w:r>
      <w:hyperlink r:id="rId15">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w:t>
      </w:r>
    </w:p>
    <w:p w:rsidR="00297891" w:rsidRDefault="00297891" w:rsidP="00297891">
      <w:pPr>
        <w:pStyle w:val="ConsPlusNormal"/>
        <w:spacing w:before="220"/>
        <w:ind w:firstLine="540"/>
        <w:jc w:val="both"/>
      </w:pPr>
      <w:r>
        <w:lastRenderedPageBreak/>
        <w:t>В случае если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297891" w:rsidRDefault="00297891" w:rsidP="00297891">
      <w:pPr>
        <w:pStyle w:val="ConsPlusNormal"/>
        <w:spacing w:before="220"/>
        <w:ind w:firstLine="540"/>
        <w:jc w:val="both"/>
      </w:pPr>
      <w:r>
        <w:t>В случае если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97891" w:rsidRDefault="00297891" w:rsidP="00297891">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297891" w:rsidRDefault="00297891" w:rsidP="00297891">
      <w:pPr>
        <w:pStyle w:val="ConsPlusNormal"/>
        <w:spacing w:before="220"/>
        <w:ind w:firstLine="540"/>
        <w:jc w:val="both"/>
      </w:pPr>
      <w:r>
        <w:t>Заявление заполняется на основании:</w:t>
      </w:r>
    </w:p>
    <w:p w:rsidR="00297891" w:rsidRDefault="00297891" w:rsidP="00297891">
      <w:pPr>
        <w:pStyle w:val="ConsPlusNormal"/>
        <w:spacing w:before="220"/>
        <w:ind w:firstLine="540"/>
        <w:jc w:val="both"/>
      </w:pPr>
      <w:r>
        <w:t>- паспортных данных;</w:t>
      </w:r>
    </w:p>
    <w:p w:rsidR="00297891" w:rsidRDefault="00297891" w:rsidP="00297891">
      <w:pPr>
        <w:pStyle w:val="ConsPlusNormal"/>
        <w:spacing w:before="220"/>
        <w:ind w:firstLine="540"/>
        <w:jc w:val="both"/>
      </w:pPr>
      <w:r>
        <w:t>- сведений о месте жительства или месте пребывания заявителя;</w:t>
      </w:r>
    </w:p>
    <w:p w:rsidR="00297891" w:rsidRDefault="00297891" w:rsidP="00297891">
      <w:pPr>
        <w:pStyle w:val="ConsPlusNormal"/>
        <w:spacing w:before="220"/>
        <w:ind w:firstLine="540"/>
        <w:jc w:val="both"/>
      </w:pPr>
      <w:r>
        <w:t>- сведений о рождении всех детей, смерти детей, браке, разводе, установлении отцовства;</w:t>
      </w:r>
    </w:p>
    <w:p w:rsidR="00297891" w:rsidRDefault="00297891" w:rsidP="00297891">
      <w:pPr>
        <w:pStyle w:val="ConsPlusNormal"/>
        <w:spacing w:before="220"/>
        <w:ind w:firstLine="540"/>
        <w:jc w:val="both"/>
      </w:pPr>
      <w:r>
        <w:t>- сведений, указанных в СНИЛС;</w:t>
      </w:r>
    </w:p>
    <w:p w:rsidR="00297891" w:rsidRDefault="00297891" w:rsidP="00297891">
      <w:pPr>
        <w:pStyle w:val="ConsPlusNormal"/>
        <w:spacing w:before="220"/>
        <w:ind w:firstLine="540"/>
        <w:jc w:val="both"/>
      </w:pPr>
      <w:r>
        <w:t>- сведений о доходах;</w:t>
      </w:r>
    </w:p>
    <w:p w:rsidR="00297891" w:rsidRDefault="00297891" w:rsidP="00297891">
      <w:pPr>
        <w:pStyle w:val="ConsPlusNormal"/>
        <w:spacing w:before="220"/>
        <w:ind w:firstLine="540"/>
        <w:jc w:val="both"/>
      </w:pPr>
      <w:r>
        <w:t>2) документ, удостоверяющий личность ребенка при рождении ребенка на территории иностранного государства:</w:t>
      </w:r>
    </w:p>
    <w:p w:rsidR="00297891" w:rsidRDefault="00297891" w:rsidP="00297891">
      <w:pPr>
        <w:pStyle w:val="ConsPlusNormal"/>
        <w:spacing w:before="220"/>
        <w:ind w:firstLine="540"/>
        <w:jc w:val="both"/>
      </w:pPr>
      <w:r>
        <w:t>2.1)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297891" w:rsidRDefault="00297891" w:rsidP="00297891">
      <w:pPr>
        <w:pStyle w:val="ConsPlusNormal"/>
        <w:spacing w:before="220"/>
        <w:ind w:firstLine="540"/>
        <w:jc w:val="both"/>
      </w:pPr>
      <w:r>
        <w:t xml:space="preserve">2.2) 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16">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297891" w:rsidRDefault="00297891" w:rsidP="00297891">
      <w:pPr>
        <w:pStyle w:val="ConsPlusNormal"/>
        <w:spacing w:before="220"/>
        <w:ind w:firstLine="540"/>
        <w:jc w:val="both"/>
      </w:pPr>
      <w:r>
        <w:t xml:space="preserve">2.3)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17">
        <w:r>
          <w:rPr>
            <w:color w:val="0000FF"/>
          </w:rPr>
          <w:t>Конвенции</w:t>
        </w:r>
      </w:hyperlink>
      <w:r>
        <w:t xml:space="preserve"> 1961 г.;</w:t>
      </w:r>
    </w:p>
    <w:p w:rsidR="00297891" w:rsidRDefault="00297891" w:rsidP="00297891">
      <w:pPr>
        <w:pStyle w:val="ConsPlusNormal"/>
        <w:spacing w:before="220"/>
        <w:ind w:firstLine="540"/>
        <w:jc w:val="both"/>
      </w:pPr>
      <w:r>
        <w:t xml:space="preserve">2.4)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18">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 (далее - Конвенция 2002 года), или </w:t>
      </w:r>
      <w:hyperlink r:id="rId19">
        <w:r>
          <w:rPr>
            <w:color w:val="0000FF"/>
          </w:rPr>
          <w:t>Конвенции</w:t>
        </w:r>
      </w:hyperlink>
      <w:r>
        <w:t xml:space="preserve"> о правовой помощи и правовых отношениях по гражданским, семейным и </w:t>
      </w:r>
      <w:r>
        <w:lastRenderedPageBreak/>
        <w:t xml:space="preserve">уголовным делам, заключенной в Минске 22 января 1993 года (далее - Конвенция 1993 года) (при рождении и регистрации ребенка на территории иностранного государства - участника </w:t>
      </w:r>
      <w:hyperlink r:id="rId20">
        <w:r>
          <w:rPr>
            <w:color w:val="0000FF"/>
          </w:rPr>
          <w:t>Конвенции</w:t>
        </w:r>
      </w:hyperlink>
      <w:r>
        <w:t xml:space="preserve"> 1993 года, для которого </w:t>
      </w:r>
      <w:hyperlink r:id="rId21">
        <w:r>
          <w:rPr>
            <w:color w:val="0000FF"/>
          </w:rPr>
          <w:t>Конвенция</w:t>
        </w:r>
      </w:hyperlink>
      <w:r>
        <w:t xml:space="preserve"> 2002 года не вступила в силу);</w:t>
      </w:r>
    </w:p>
    <w:p w:rsidR="00297891" w:rsidRDefault="00297891" w:rsidP="00297891">
      <w:pPr>
        <w:pStyle w:val="ConsPlusNormal"/>
        <w:spacing w:before="220"/>
        <w:ind w:firstLine="540"/>
        <w:jc w:val="both"/>
      </w:pPr>
      <w:r>
        <w:t>3) документы, подтверждающие право собственности (владения, пользования) на земельный участок, на котором ведется (велось) строительство жилого дома (при отсутствии в Едином государственном реестре недвижимости регистрации права собственности на жилое помещение, возникшего до 31 января 1998 года);</w:t>
      </w:r>
    </w:p>
    <w:p w:rsidR="00297891" w:rsidRDefault="00297891" w:rsidP="00297891">
      <w:pPr>
        <w:pStyle w:val="ConsPlusNormal"/>
        <w:spacing w:before="220"/>
        <w:ind w:firstLine="540"/>
        <w:jc w:val="both"/>
      </w:pPr>
      <w:r>
        <w:t>4)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w:t>
      </w:r>
    </w:p>
    <w:p w:rsidR="00297891" w:rsidRDefault="00297891" w:rsidP="00297891">
      <w:pPr>
        <w:pStyle w:val="ConsPlusNormal"/>
        <w:spacing w:before="220"/>
        <w:ind w:firstLine="540"/>
        <w:jc w:val="both"/>
      </w:pPr>
      <w:r>
        <w:t>5) договор (договоры) на выполнение работ по заготовке (рубке, распиловке) и транспортировке древесины к месту строительства жилого дома заявителя (далее - выполнение работ);</w:t>
      </w:r>
    </w:p>
    <w:p w:rsidR="00297891" w:rsidRDefault="00297891" w:rsidP="00297891">
      <w:pPr>
        <w:pStyle w:val="ConsPlusNormal"/>
        <w:spacing w:before="220"/>
        <w:ind w:firstLine="540"/>
        <w:jc w:val="both"/>
      </w:pPr>
      <w:r>
        <w:t>6) акты выполненных работ по договору (договорам) на выполнение работ;</w:t>
      </w:r>
    </w:p>
    <w:p w:rsidR="00297891" w:rsidRDefault="00297891" w:rsidP="00297891">
      <w:pPr>
        <w:pStyle w:val="ConsPlusNormal"/>
        <w:spacing w:before="220"/>
        <w:ind w:firstLine="540"/>
        <w:jc w:val="both"/>
      </w:pPr>
      <w:r>
        <w:t>7) документы, подтверждающие фактически понесенные затраты на оплату выполненных работ по договору (договорам) на выполнение работ (чеки, квитанции);</w:t>
      </w:r>
    </w:p>
    <w:p w:rsidR="00297891" w:rsidRDefault="00297891" w:rsidP="00297891">
      <w:pPr>
        <w:pStyle w:val="ConsPlusNormal"/>
        <w:spacing w:before="220"/>
        <w:ind w:firstLine="540"/>
        <w:jc w:val="both"/>
      </w:pPr>
      <w:r>
        <w:t>7.1) договор купли-продажи лесных насаждений;</w:t>
      </w:r>
    </w:p>
    <w:p w:rsidR="00297891" w:rsidRDefault="00297891" w:rsidP="00297891">
      <w:pPr>
        <w:pStyle w:val="ConsPlusNormal"/>
        <w:spacing w:before="220"/>
        <w:ind w:firstLine="540"/>
        <w:jc w:val="both"/>
      </w:pPr>
      <w:r>
        <w:t xml:space="preserve">8)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297891" w:rsidRDefault="00297891" w:rsidP="00297891">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регламенту.</w:t>
      </w:r>
    </w:p>
    <w:p w:rsidR="00297891" w:rsidRDefault="00297891" w:rsidP="00297891">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22">
        <w:r>
          <w:rPr>
            <w:color w:val="0000FF"/>
          </w:rPr>
          <w:t>пунктом 4 части 1 статьи 6</w:t>
        </w:r>
      </w:hyperlink>
      <w:r>
        <w:t xml:space="preserve"> Федерального закона от 27 июля 2006 года N 152-ФЗ "О персональных данных" и в </w:t>
      </w:r>
      <w:hyperlink r:id="rId23">
        <w:r>
          <w:rPr>
            <w:color w:val="0000FF"/>
          </w:rPr>
          <w:t>частях 3</w:t>
        </w:r>
      </w:hyperlink>
      <w:r>
        <w:t xml:space="preserve">, </w:t>
      </w:r>
      <w:hyperlink r:id="rId24">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297891" w:rsidRDefault="00297891" w:rsidP="00297891">
      <w:pPr>
        <w:pStyle w:val="ConsPlusNormal"/>
        <w:spacing w:before="220"/>
        <w:ind w:firstLine="540"/>
        <w:jc w:val="both"/>
      </w:pPr>
      <w:r>
        <w:t>9) в случае отсутствия в паспорте отметки о месте жительства на территории Ленинградской области - копия решения суда об установлении факта проживания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w:t>
      </w:r>
    </w:p>
    <w:p w:rsidR="00297891" w:rsidRDefault="00297891" w:rsidP="00297891">
      <w:pPr>
        <w:pStyle w:val="ConsPlusNormal"/>
        <w:spacing w:before="220"/>
        <w:ind w:firstLine="540"/>
        <w:jc w:val="both"/>
      </w:pPr>
      <w:r>
        <w:t>10) 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97891" w:rsidRDefault="00297891" w:rsidP="00297891">
      <w:pPr>
        <w:pStyle w:val="ConsPlusNormal"/>
        <w:spacing w:before="220"/>
        <w:ind w:firstLine="540"/>
        <w:jc w:val="both"/>
      </w:pPr>
      <w:r>
        <w:t>11) 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w:t>
      </w:r>
    </w:p>
    <w:p w:rsidR="00297891" w:rsidRDefault="00297891" w:rsidP="00297891">
      <w:pPr>
        <w:pStyle w:val="ConsPlusNormal"/>
        <w:spacing w:before="220"/>
        <w:ind w:firstLine="540"/>
        <w:jc w:val="both"/>
      </w:pPr>
      <w:r>
        <w:t xml:space="preserve">12) документы, подтверждающие сведения о доходах каждого члена семьи за последние </w:t>
      </w:r>
      <w:r>
        <w:lastRenderedPageBreak/>
        <w:t>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297891" w:rsidRDefault="00297891" w:rsidP="00297891">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297891" w:rsidRDefault="00297891" w:rsidP="00297891">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97891" w:rsidRDefault="00297891" w:rsidP="00297891">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97891" w:rsidRDefault="00297891" w:rsidP="00297891">
      <w:pPr>
        <w:pStyle w:val="ConsPlusNormal"/>
        <w:spacing w:before="220"/>
        <w:ind w:firstLine="540"/>
        <w:jc w:val="both"/>
      </w:pPr>
      <w:r>
        <w:t>справки о размере получаемых алиментов либо соглашение об уплате алиментов на ребенка;</w:t>
      </w:r>
    </w:p>
    <w:p w:rsidR="00297891" w:rsidRDefault="00297891" w:rsidP="00297891">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297891" w:rsidRDefault="00297891" w:rsidP="00297891">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297891" w:rsidRDefault="00297891" w:rsidP="00297891">
      <w:pPr>
        <w:pStyle w:val="ConsPlusNormal"/>
        <w:spacing w:before="220"/>
        <w:ind w:firstLine="540"/>
        <w:jc w:val="both"/>
      </w:pPr>
      <w:r>
        <w:t>справка о ежемесячном пожизненном содержании судей, вышедших в отставку;</w:t>
      </w:r>
    </w:p>
    <w:p w:rsidR="00297891" w:rsidRDefault="00297891" w:rsidP="00297891">
      <w:pPr>
        <w:pStyle w:val="ConsPlusNormal"/>
        <w:spacing w:before="220"/>
        <w:ind w:firstLine="540"/>
        <w:jc w:val="both"/>
      </w:pPr>
      <w:r>
        <w:t>другие доходы, в том числе:</w:t>
      </w:r>
    </w:p>
    <w:p w:rsidR="00297891" w:rsidRDefault="00297891" w:rsidP="00297891">
      <w:pPr>
        <w:pStyle w:val="ConsPlusNormal"/>
        <w:spacing w:before="220"/>
        <w:ind w:firstLine="540"/>
        <w:jc w:val="both"/>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297891" w:rsidRDefault="00297891" w:rsidP="00297891">
      <w:pPr>
        <w:pStyle w:val="ConsPlusNormal"/>
        <w:spacing w:before="220"/>
        <w:ind w:firstLine="540"/>
        <w:jc w:val="both"/>
      </w:pPr>
      <w:r>
        <w:t>сведения о суммах дохода, полученного от источников за пределами Российской Федерации;</w:t>
      </w:r>
    </w:p>
    <w:p w:rsidR="00297891" w:rsidRDefault="00297891" w:rsidP="00297891">
      <w:pPr>
        <w:pStyle w:val="ConsPlusNormal"/>
        <w:spacing w:before="220"/>
        <w:ind w:firstLine="540"/>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297891" w:rsidRDefault="00297891" w:rsidP="00297891">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297891" w:rsidRDefault="00297891" w:rsidP="00297891">
      <w:pPr>
        <w:pStyle w:val="ConsPlusNormal"/>
        <w:spacing w:before="220"/>
        <w:ind w:firstLine="540"/>
        <w:jc w:val="both"/>
      </w:pPr>
      <w:r>
        <w:lastRenderedPageBreak/>
        <w:t>12.1)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297891" w:rsidRDefault="00297891" w:rsidP="00297891">
      <w:pPr>
        <w:pStyle w:val="ConsPlusNormal"/>
        <w:spacing w:before="220"/>
        <w:ind w:firstLine="540"/>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297891" w:rsidRDefault="00297891" w:rsidP="00297891">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297891" w:rsidRDefault="00297891" w:rsidP="00297891">
      <w:pPr>
        <w:pStyle w:val="ConsPlusNormal"/>
        <w:spacing w:before="220"/>
        <w:ind w:firstLine="540"/>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297891" w:rsidRDefault="00297891" w:rsidP="00297891">
      <w:pPr>
        <w:pStyle w:val="ConsPlusNormal"/>
        <w:spacing w:before="220"/>
        <w:ind w:firstLine="540"/>
        <w:jc w:val="both"/>
      </w:pPr>
      <w:r>
        <w:t>12.2) 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297891" w:rsidRDefault="00297891" w:rsidP="00297891">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297891" w:rsidRDefault="00297891" w:rsidP="00297891">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297891" w:rsidRDefault="00297891" w:rsidP="00297891">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297891" w:rsidRDefault="00297891" w:rsidP="00297891">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297891" w:rsidRDefault="00297891" w:rsidP="00297891">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297891" w:rsidRDefault="00297891" w:rsidP="00297891">
      <w:pPr>
        <w:pStyle w:val="ConsPlusNormal"/>
        <w:spacing w:before="220"/>
        <w:ind w:firstLine="540"/>
        <w:jc w:val="both"/>
      </w:pPr>
      <w:r>
        <w:t>справка об обучении родителей или единственного родителя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97891" w:rsidRDefault="00297891" w:rsidP="00297891">
      <w:pPr>
        <w:pStyle w:val="ConsPlusNormal"/>
        <w:spacing w:before="220"/>
        <w:ind w:firstLine="540"/>
        <w:jc w:val="both"/>
      </w:pPr>
      <w:r>
        <w:t xml:space="preserve">2.6.1.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w:t>
      </w:r>
      <w:r>
        <w:lastRenderedPageBreak/>
        <w:t>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297891" w:rsidRDefault="00297891" w:rsidP="00297891">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5">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297891" w:rsidRDefault="00297891" w:rsidP="00297891">
      <w:pPr>
        <w:pStyle w:val="ConsPlusNormal"/>
        <w:spacing w:before="220"/>
        <w:ind w:firstLine="540"/>
        <w:jc w:val="both"/>
      </w:pPr>
      <w:r>
        <w:t xml:space="preserve">б) доверенность, удостоверенную в соответствии с </w:t>
      </w:r>
      <w:hyperlink r:id="rId26">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297891" w:rsidRDefault="00297891" w:rsidP="00297891">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297891" w:rsidRDefault="00297891" w:rsidP="00297891">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97891" w:rsidRDefault="00297891" w:rsidP="00297891">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297891" w:rsidRDefault="00297891" w:rsidP="00297891">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297891" w:rsidRDefault="00297891" w:rsidP="00297891">
      <w:pPr>
        <w:pStyle w:val="ConsPlusNormal"/>
        <w:spacing w:before="220"/>
        <w:ind w:firstLine="540"/>
        <w:jc w:val="both"/>
      </w:pPr>
      <w:r>
        <w:t>в) доверенность в простой письменной форме согласно приложениям 7 и 8 (не приводятся) к настоящему регламенту.</w:t>
      </w:r>
    </w:p>
    <w:p w:rsidR="00297891" w:rsidRDefault="00297891" w:rsidP="00297891">
      <w:pPr>
        <w:pStyle w:val="ConsPlusNormal"/>
        <w:spacing w:before="220"/>
        <w:ind w:firstLine="540"/>
        <w:jc w:val="both"/>
      </w:pPr>
      <w:bookmarkStart w:id="6" w:name="P32793"/>
      <w:bookmarkEnd w:id="6"/>
      <w:r>
        <w:t>2.6.2.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в МФЦ или на ЕПГУ.</w:t>
      </w:r>
    </w:p>
    <w:p w:rsidR="00297891" w:rsidRDefault="00297891" w:rsidP="00297891">
      <w:pPr>
        <w:pStyle w:val="ConsPlusNormal"/>
        <w:spacing w:before="220"/>
        <w:ind w:firstLine="540"/>
        <w:jc w:val="both"/>
      </w:pPr>
      <w:r>
        <w:t>Заполненное заявление должно отвечать следующим требованиям:</w:t>
      </w:r>
    </w:p>
    <w:p w:rsidR="00297891" w:rsidRDefault="00297891" w:rsidP="00297891">
      <w:pPr>
        <w:pStyle w:val="ConsPlusNormal"/>
        <w:spacing w:before="220"/>
        <w:ind w:firstLine="540"/>
        <w:jc w:val="both"/>
      </w:pPr>
      <w:r>
        <w:t>написано на бланке по форме согласно приложению 1 к настоящему регламенту;</w:t>
      </w:r>
    </w:p>
    <w:p w:rsidR="00297891" w:rsidRDefault="00297891" w:rsidP="00297891">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297891" w:rsidRDefault="00297891" w:rsidP="00297891">
      <w:pPr>
        <w:pStyle w:val="ConsPlusNormal"/>
        <w:spacing w:before="220"/>
        <w:ind w:firstLine="540"/>
        <w:jc w:val="both"/>
      </w:pPr>
      <w:r>
        <w:t>не допускается использования сокращений и аббревиатур;</w:t>
      </w:r>
    </w:p>
    <w:p w:rsidR="00297891" w:rsidRDefault="00297891" w:rsidP="00297891">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297891" w:rsidRDefault="00297891" w:rsidP="00297891">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297891" w:rsidRDefault="00297891" w:rsidP="00297891">
      <w:pPr>
        <w:pStyle w:val="ConsPlusNormal"/>
        <w:spacing w:before="220"/>
        <w:ind w:firstLine="540"/>
        <w:jc w:val="both"/>
      </w:pPr>
      <w:r>
        <w:t xml:space="preserve">Копии представленных документов заверяются нотариально, либо учреждением </w:t>
      </w:r>
      <w:r>
        <w:lastRenderedPageBreak/>
        <w:t>(организацией),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297891" w:rsidRDefault="00297891" w:rsidP="00297891">
      <w:pPr>
        <w:pStyle w:val="ConsPlusNormal"/>
        <w:spacing w:before="220"/>
        <w:ind w:firstLine="540"/>
        <w:jc w:val="both"/>
      </w:pPr>
      <w:r>
        <w:t>2.6.3. Справки, подтверждающие доходы граждан за расчетный период, предоставляемые заявителем самостоятельно, должны содержать:</w:t>
      </w:r>
    </w:p>
    <w:p w:rsidR="00297891" w:rsidRDefault="00297891" w:rsidP="00297891">
      <w:pPr>
        <w:pStyle w:val="ConsPlusNormal"/>
        <w:spacing w:before="220"/>
        <w:ind w:firstLine="540"/>
        <w:jc w:val="both"/>
      </w:pPr>
      <w:r>
        <w:t>помесячные сведения обо всех выплатах, предусмотренных трудовым законодательством и системой оплаты труда;</w:t>
      </w:r>
    </w:p>
    <w:p w:rsidR="00297891" w:rsidRDefault="00297891" w:rsidP="00297891">
      <w:pPr>
        <w:pStyle w:val="ConsPlusNormal"/>
        <w:spacing w:before="220"/>
        <w:ind w:firstLine="540"/>
        <w:jc w:val="both"/>
      </w:pPr>
      <w:r>
        <w:t>сведения о периоде, за который приходятся выплаты;</w:t>
      </w:r>
    </w:p>
    <w:p w:rsidR="00297891" w:rsidRDefault="00297891" w:rsidP="00297891">
      <w:pPr>
        <w:pStyle w:val="ConsPlusNormal"/>
        <w:spacing w:before="220"/>
        <w:ind w:firstLine="540"/>
        <w:jc w:val="both"/>
      </w:pPr>
      <w:r>
        <w:t>дату выдачи;</w:t>
      </w:r>
    </w:p>
    <w:p w:rsidR="00297891" w:rsidRDefault="00297891" w:rsidP="00297891">
      <w:pPr>
        <w:pStyle w:val="ConsPlusNormal"/>
        <w:spacing w:before="220"/>
        <w:ind w:firstLine="540"/>
        <w:jc w:val="both"/>
      </w:pPr>
      <w:r>
        <w:t>исходящий регистрационный номер документа;</w:t>
      </w:r>
    </w:p>
    <w:p w:rsidR="00297891" w:rsidRDefault="00297891" w:rsidP="00297891">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297891" w:rsidRDefault="00297891" w:rsidP="00297891">
      <w:pPr>
        <w:pStyle w:val="ConsPlusNormal"/>
        <w:spacing w:before="220"/>
        <w:ind w:firstLine="540"/>
        <w:jc w:val="both"/>
      </w:pPr>
      <w:r>
        <w:t>подписи руководителя организации или иного уполномоченного лица;</w:t>
      </w:r>
    </w:p>
    <w:p w:rsidR="00297891" w:rsidRDefault="00297891" w:rsidP="00297891">
      <w:pPr>
        <w:pStyle w:val="ConsPlusNormal"/>
        <w:spacing w:before="220"/>
        <w:ind w:firstLine="540"/>
        <w:jc w:val="both"/>
      </w:pPr>
      <w:r>
        <w:t>печать (при наличии, отсутствие печати оговаривается в справке и подтверждается учредительными документами).</w:t>
      </w:r>
    </w:p>
    <w:p w:rsidR="00297891" w:rsidRDefault="00297891" w:rsidP="00297891">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297891" w:rsidRDefault="00297891" w:rsidP="00297891">
      <w:pPr>
        <w:pStyle w:val="ConsPlusNormal"/>
        <w:spacing w:before="220"/>
        <w:ind w:firstLine="540"/>
        <w:jc w:val="both"/>
      </w:pPr>
      <w:r>
        <w:t>тексты документов написаны разборчиво, записи и печати в них хорошо читаемы;</w:t>
      </w:r>
    </w:p>
    <w:p w:rsidR="00297891" w:rsidRDefault="00297891" w:rsidP="00297891">
      <w:pPr>
        <w:pStyle w:val="ConsPlusNormal"/>
        <w:spacing w:before="220"/>
        <w:ind w:firstLine="540"/>
        <w:jc w:val="both"/>
      </w:pPr>
      <w:r>
        <w:t>фамилия, имя и отчество заявителя написаны полностью;</w:t>
      </w:r>
    </w:p>
    <w:p w:rsidR="00297891" w:rsidRDefault="00297891" w:rsidP="00297891">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297891" w:rsidRDefault="00297891" w:rsidP="00297891">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297891" w:rsidRDefault="00297891" w:rsidP="00297891">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297891" w:rsidRDefault="00297891" w:rsidP="00297891">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w:t>
      </w:r>
      <w:r>
        <w:lastRenderedPageBreak/>
        <w:t xml:space="preserve">силу Федерального </w:t>
      </w:r>
      <w:hyperlink r:id="rId27">
        <w:r>
          <w:rPr>
            <w:color w:val="0000FF"/>
          </w:rPr>
          <w:t>закона</w:t>
        </w:r>
      </w:hyperlink>
      <w:r>
        <w:t xml:space="preserve">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297891" w:rsidRDefault="00297891" w:rsidP="00297891">
      <w:pPr>
        <w:pStyle w:val="ConsPlusNormal"/>
        <w:spacing w:before="220"/>
        <w:ind w:firstLine="540"/>
        <w:jc w:val="both"/>
      </w:pPr>
      <w:r>
        <w:t xml:space="preserve">2.6.5. В случае подачи гражданами в электронной форме через личный кабинет заявителя на ЕПГУ документов, указанных в </w:t>
      </w:r>
      <w:hyperlink w:anchor="P32732">
        <w:r>
          <w:rPr>
            <w:color w:val="0000FF"/>
          </w:rPr>
          <w:t>пунктах 2.6</w:t>
        </w:r>
      </w:hyperlink>
      <w:r>
        <w:t xml:space="preserve"> - </w:t>
      </w:r>
      <w:hyperlink w:anchor="P32793">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297891" w:rsidRDefault="00297891" w:rsidP="00297891">
      <w:pPr>
        <w:pStyle w:val="ConsPlusNormal"/>
        <w:spacing w:before="220"/>
        <w:ind w:firstLine="540"/>
        <w:jc w:val="both"/>
      </w:pPr>
      <w:r>
        <w:t>- по электронной почте в ЦСЗН;</w:t>
      </w:r>
    </w:p>
    <w:p w:rsidR="00297891" w:rsidRDefault="00297891" w:rsidP="00297891">
      <w:pPr>
        <w:pStyle w:val="ConsPlusNormal"/>
        <w:spacing w:before="220"/>
        <w:ind w:firstLine="540"/>
        <w:jc w:val="both"/>
      </w:pPr>
      <w:r>
        <w:t>- лично в ЦСЗН.</w:t>
      </w:r>
    </w:p>
    <w:p w:rsidR="00297891" w:rsidRDefault="00297891" w:rsidP="00297891">
      <w:pPr>
        <w:pStyle w:val="ConsPlusNormal"/>
        <w:spacing w:before="220"/>
        <w:ind w:firstLine="540"/>
        <w:jc w:val="both"/>
      </w:pPr>
      <w:r>
        <w:t>2.6.6. Требования к типу электронных документов:</w:t>
      </w:r>
    </w:p>
    <w:p w:rsidR="00297891" w:rsidRDefault="00297891" w:rsidP="00297891">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297891" w:rsidRDefault="00297891" w:rsidP="00297891">
      <w:pPr>
        <w:pStyle w:val="ConsPlusNormal"/>
        <w:ind w:firstLine="540"/>
        <w:jc w:val="both"/>
      </w:pPr>
    </w:p>
    <w:p w:rsidR="00297891" w:rsidRDefault="00297891" w:rsidP="00297891">
      <w:pPr>
        <w:pStyle w:val="ConsPlusTitle"/>
        <w:jc w:val="center"/>
        <w:outlineLvl w:val="2"/>
      </w:pPr>
      <w:r>
        <w:t>Исчерпывающий перечень документов, необходимых</w:t>
      </w:r>
    </w:p>
    <w:p w:rsidR="00297891" w:rsidRDefault="00297891" w:rsidP="00297891">
      <w:pPr>
        <w:pStyle w:val="ConsPlusTitle"/>
        <w:jc w:val="center"/>
      </w:pPr>
      <w:r>
        <w:t>в соответствии с законодательными или иными нормативными</w:t>
      </w:r>
    </w:p>
    <w:p w:rsidR="00297891" w:rsidRDefault="00297891" w:rsidP="00297891">
      <w:pPr>
        <w:pStyle w:val="ConsPlusTitle"/>
        <w:jc w:val="center"/>
      </w:pPr>
      <w:r>
        <w:t>правовыми актами для предоставления государственной услуги,</w:t>
      </w:r>
    </w:p>
    <w:p w:rsidR="00297891" w:rsidRDefault="00297891" w:rsidP="00297891">
      <w:pPr>
        <w:pStyle w:val="ConsPlusTitle"/>
        <w:jc w:val="center"/>
      </w:pPr>
      <w:r>
        <w:t>находящихся в распоряжении государственных органов, органов</w:t>
      </w:r>
    </w:p>
    <w:p w:rsidR="00297891" w:rsidRDefault="00297891" w:rsidP="00297891">
      <w:pPr>
        <w:pStyle w:val="ConsPlusTitle"/>
        <w:jc w:val="center"/>
      </w:pPr>
      <w:r>
        <w:t>местного самоуправления и подведомственных им организаций</w:t>
      </w:r>
    </w:p>
    <w:p w:rsidR="00297891" w:rsidRDefault="00297891" w:rsidP="00297891">
      <w:pPr>
        <w:pStyle w:val="ConsPlusTitle"/>
        <w:jc w:val="center"/>
      </w:pPr>
      <w:r>
        <w:t>(за исключением организаций, оказывающих услуги, необходимые</w:t>
      </w:r>
    </w:p>
    <w:p w:rsidR="00297891" w:rsidRDefault="00297891" w:rsidP="00297891">
      <w:pPr>
        <w:pStyle w:val="ConsPlusTitle"/>
        <w:jc w:val="center"/>
      </w:pPr>
      <w:r>
        <w:t>и обязательные для предоставления государственной услуги)</w:t>
      </w:r>
    </w:p>
    <w:p w:rsidR="00297891" w:rsidRDefault="00297891" w:rsidP="00297891">
      <w:pPr>
        <w:pStyle w:val="ConsPlusTitle"/>
        <w:jc w:val="center"/>
      </w:pPr>
      <w:r>
        <w:t>и подлежащих представлению в рамках межведомственного</w:t>
      </w:r>
    </w:p>
    <w:p w:rsidR="00297891" w:rsidRDefault="00297891" w:rsidP="00297891">
      <w:pPr>
        <w:pStyle w:val="ConsPlusTitle"/>
        <w:jc w:val="center"/>
      </w:pPr>
      <w:r>
        <w:t>информационного взаимодействия</w:t>
      </w:r>
    </w:p>
    <w:p w:rsidR="00297891" w:rsidRDefault="00297891" w:rsidP="00297891">
      <w:pPr>
        <w:pStyle w:val="ConsPlusNormal"/>
        <w:ind w:firstLine="540"/>
        <w:jc w:val="both"/>
      </w:pPr>
    </w:p>
    <w:p w:rsidR="00297891" w:rsidRDefault="00297891" w:rsidP="00297891">
      <w:pPr>
        <w:pStyle w:val="ConsPlusNormal"/>
        <w:ind w:firstLine="540"/>
        <w:jc w:val="both"/>
      </w:pPr>
      <w:bookmarkStart w:id="7" w:name="P32832"/>
      <w:bookmarkEnd w:id="7"/>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297891" w:rsidRDefault="00297891" w:rsidP="00297891">
      <w:pPr>
        <w:pStyle w:val="ConsPlusNormal"/>
        <w:spacing w:before="220"/>
        <w:ind w:firstLine="540"/>
        <w:jc w:val="both"/>
      </w:pPr>
      <w:r>
        <w:t>1) в органах внутренних дел:</w:t>
      </w:r>
    </w:p>
    <w:p w:rsidR="00297891" w:rsidRDefault="00297891" w:rsidP="00297891">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297891" w:rsidRDefault="00297891" w:rsidP="00297891">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297891" w:rsidRDefault="00297891" w:rsidP="00297891">
      <w:pPr>
        <w:pStyle w:val="ConsPlusNormal"/>
        <w:spacing w:before="220"/>
        <w:ind w:firstLine="540"/>
        <w:jc w:val="both"/>
      </w:pPr>
      <w:r>
        <w:t>2) в органе Фонда пенсионного и социального страхования Российской Федерации:</w:t>
      </w:r>
    </w:p>
    <w:p w:rsidR="00297891" w:rsidRDefault="00297891" w:rsidP="00297891">
      <w:pPr>
        <w:pStyle w:val="ConsPlusNormal"/>
        <w:spacing w:before="220"/>
        <w:ind w:firstLine="540"/>
        <w:jc w:val="both"/>
      </w:pPr>
      <w:r>
        <w:t xml:space="preserve">сведения о трудовой деятельности, предусмотренные Трудовым </w:t>
      </w:r>
      <w:hyperlink r:id="rId28">
        <w:r>
          <w:rPr>
            <w:color w:val="0000FF"/>
          </w:rPr>
          <w:t>кодексом</w:t>
        </w:r>
      </w:hyperlink>
      <w:r>
        <w:t xml:space="preserve"> РФ (при наличии) - для родителей, опекунов, попечителей;</w:t>
      </w:r>
    </w:p>
    <w:p w:rsidR="00297891" w:rsidRDefault="00297891" w:rsidP="00297891">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297891" w:rsidRDefault="00297891" w:rsidP="00297891">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297891" w:rsidRDefault="00297891" w:rsidP="00297891">
      <w:pPr>
        <w:pStyle w:val="ConsPlusNormal"/>
        <w:spacing w:before="220"/>
        <w:ind w:firstLine="540"/>
        <w:jc w:val="both"/>
      </w:pPr>
      <w:r>
        <w:lastRenderedPageBreak/>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297891" w:rsidRDefault="00297891" w:rsidP="00297891">
      <w:pPr>
        <w:pStyle w:val="ConsPlusNormal"/>
        <w:spacing w:before="220"/>
        <w:ind w:firstLine="540"/>
        <w:jc w:val="both"/>
      </w:pPr>
      <w:r>
        <w:t>сведения о заработной плате или доходе, на которые начислены страховые взносы;</w:t>
      </w:r>
    </w:p>
    <w:p w:rsidR="00297891" w:rsidRDefault="00297891" w:rsidP="00297891">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297891" w:rsidRDefault="00297891" w:rsidP="00297891">
      <w:pPr>
        <w:pStyle w:val="ConsPlusNormal"/>
        <w:spacing w:before="220"/>
        <w:ind w:firstLine="540"/>
        <w:jc w:val="both"/>
      </w:pPr>
      <w:r>
        <w:t>документы (сведения) о сумме выплат застрахованному лицу;</w:t>
      </w:r>
    </w:p>
    <w:p w:rsidR="00297891" w:rsidRDefault="00297891" w:rsidP="00297891">
      <w:pPr>
        <w:pStyle w:val="ConsPlusNormal"/>
        <w:spacing w:before="220"/>
        <w:ind w:firstLine="540"/>
        <w:jc w:val="both"/>
      </w:pPr>
      <w:r>
        <w:t>3) в Единой централизованной цифровой платформе в социальной сфере:</w:t>
      </w:r>
    </w:p>
    <w:p w:rsidR="00297891" w:rsidRDefault="00297891" w:rsidP="00297891">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297891" w:rsidRDefault="00297891" w:rsidP="00297891">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297891" w:rsidRDefault="00297891" w:rsidP="00297891">
      <w:pPr>
        <w:pStyle w:val="ConsPlusNormal"/>
        <w:spacing w:before="220"/>
        <w:ind w:firstLine="540"/>
        <w:jc w:val="both"/>
      </w:pPr>
      <w:r>
        <w:t>сведения о государственной регистрации рождения;</w:t>
      </w:r>
    </w:p>
    <w:p w:rsidR="00297891" w:rsidRDefault="00297891" w:rsidP="00297891">
      <w:pPr>
        <w:pStyle w:val="ConsPlusNormal"/>
        <w:spacing w:before="220"/>
        <w:ind w:firstLine="540"/>
        <w:jc w:val="both"/>
      </w:pPr>
      <w:r>
        <w:t>сведения о государственной регистрации заключения брака;</w:t>
      </w:r>
    </w:p>
    <w:p w:rsidR="00297891" w:rsidRDefault="00297891" w:rsidP="00297891">
      <w:pPr>
        <w:pStyle w:val="ConsPlusNormal"/>
        <w:spacing w:before="220"/>
        <w:ind w:firstLine="540"/>
        <w:jc w:val="both"/>
      </w:pPr>
      <w:r>
        <w:t>сведения о государственной регистрации смерти;</w:t>
      </w:r>
    </w:p>
    <w:p w:rsidR="00297891" w:rsidRDefault="00297891" w:rsidP="00297891">
      <w:pPr>
        <w:pStyle w:val="ConsPlusNormal"/>
        <w:spacing w:before="220"/>
        <w:ind w:firstLine="540"/>
        <w:jc w:val="both"/>
      </w:pPr>
      <w:r>
        <w:t>сведения о государственной регистрации перемены имени;</w:t>
      </w:r>
    </w:p>
    <w:p w:rsidR="00297891" w:rsidRDefault="00297891" w:rsidP="00297891">
      <w:pPr>
        <w:pStyle w:val="ConsPlusNormal"/>
        <w:spacing w:before="220"/>
        <w:ind w:firstLine="540"/>
        <w:jc w:val="both"/>
      </w:pPr>
      <w:r>
        <w:t>сведения о государственной регистрации расторжения брака;</w:t>
      </w:r>
    </w:p>
    <w:p w:rsidR="00297891" w:rsidRDefault="00297891" w:rsidP="00297891">
      <w:pPr>
        <w:pStyle w:val="ConsPlusNormal"/>
        <w:spacing w:before="220"/>
        <w:ind w:firstLine="540"/>
        <w:jc w:val="both"/>
      </w:pPr>
      <w:r>
        <w:t>сведения о государственной регистрации установления отцовства;</w:t>
      </w:r>
    </w:p>
    <w:p w:rsidR="00297891" w:rsidRDefault="00297891" w:rsidP="00297891">
      <w:pPr>
        <w:pStyle w:val="ConsPlusNormal"/>
        <w:spacing w:before="220"/>
        <w:ind w:firstLine="540"/>
        <w:jc w:val="both"/>
      </w:pPr>
      <w:r>
        <w:t>сведения о получении (неполучении) заявителем денежного содержания на ребенка;</w:t>
      </w:r>
    </w:p>
    <w:p w:rsidR="00297891" w:rsidRDefault="00297891" w:rsidP="00297891">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297891" w:rsidRDefault="00297891" w:rsidP="00297891">
      <w:pPr>
        <w:pStyle w:val="ConsPlusNormal"/>
        <w:spacing w:before="220"/>
        <w:ind w:firstLine="540"/>
        <w:jc w:val="both"/>
      </w:pPr>
      <w:r>
        <w:t>сведения о законном представителе ребенка;</w:t>
      </w:r>
    </w:p>
    <w:p w:rsidR="00297891" w:rsidRDefault="00297891" w:rsidP="00297891">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297891" w:rsidRDefault="00297891" w:rsidP="00297891">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297891" w:rsidRDefault="00297891" w:rsidP="00297891">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учреждений:</w:t>
      </w:r>
    </w:p>
    <w:p w:rsidR="00297891" w:rsidRDefault="00297891" w:rsidP="00297891">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297891" w:rsidRDefault="00297891" w:rsidP="00297891">
      <w:pPr>
        <w:pStyle w:val="ConsPlusNormal"/>
        <w:spacing w:before="220"/>
        <w:ind w:firstLine="540"/>
        <w:jc w:val="both"/>
      </w:pPr>
      <w: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297891" w:rsidRDefault="00297891" w:rsidP="00297891">
      <w:pPr>
        <w:pStyle w:val="ConsPlusNormal"/>
        <w:spacing w:before="220"/>
        <w:ind w:firstLine="540"/>
        <w:jc w:val="both"/>
      </w:pPr>
      <w: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w:t>
      </w:r>
      <w:r>
        <w:lastRenderedPageBreak/>
        <w:t>государственной услугой, признанными в официальном порядке безработными;</w:t>
      </w:r>
    </w:p>
    <w:p w:rsidR="00297891" w:rsidRDefault="00297891" w:rsidP="00297891">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297891" w:rsidRDefault="00297891" w:rsidP="00297891">
      <w:pPr>
        <w:pStyle w:val="ConsPlusNormal"/>
        <w:spacing w:before="220"/>
        <w:ind w:firstLine="540"/>
        <w:jc w:val="both"/>
      </w:pPr>
      <w:r>
        <w:t>6) в органе Федеральной налоговой службы:</w:t>
      </w:r>
    </w:p>
    <w:p w:rsidR="00297891" w:rsidRDefault="00297891" w:rsidP="00297891">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в рамках гражданско-правового договора;</w:t>
      </w:r>
    </w:p>
    <w:p w:rsidR="00297891" w:rsidRDefault="00297891" w:rsidP="00297891">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297891" w:rsidRDefault="00297891" w:rsidP="00297891">
      <w:pPr>
        <w:pStyle w:val="ConsPlusNormal"/>
        <w:spacing w:before="220"/>
        <w:ind w:firstLine="540"/>
        <w:jc w:val="both"/>
      </w:pPr>
      <w:r>
        <w:t>сведения о дивидендах, процентах и иных доходах, полученных по операциям с ценными бумагами, для получения государственной услуги;</w:t>
      </w:r>
    </w:p>
    <w:p w:rsidR="00297891" w:rsidRDefault="00297891" w:rsidP="00297891">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297891" w:rsidRDefault="00297891" w:rsidP="00297891">
      <w:pPr>
        <w:pStyle w:val="ConsPlusNormal"/>
        <w:spacing w:before="220"/>
        <w:ind w:firstLine="540"/>
        <w:jc w:val="both"/>
      </w:pPr>
      <w:r>
        <w:t>сведения о доходах от продажи, аренды имущества;</w:t>
      </w:r>
    </w:p>
    <w:p w:rsidR="00297891" w:rsidRDefault="00297891" w:rsidP="00297891">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297891" w:rsidRDefault="00297891" w:rsidP="00297891">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297891" w:rsidRDefault="00297891" w:rsidP="00297891">
      <w:pPr>
        <w:pStyle w:val="ConsPlusNormal"/>
        <w:spacing w:before="220"/>
        <w:ind w:firstLine="540"/>
        <w:jc w:val="both"/>
      </w:pPr>
      <w:r>
        <w:t>сведения об ИНН физического лица на основании данных о ФИО и дате рождения;</w:t>
      </w:r>
    </w:p>
    <w:p w:rsidR="00297891" w:rsidRDefault="00297891" w:rsidP="00297891">
      <w:pPr>
        <w:pStyle w:val="ConsPlusNormal"/>
        <w:spacing w:before="220"/>
        <w:ind w:firstLine="540"/>
        <w:jc w:val="both"/>
      </w:pPr>
      <w:r>
        <w:t>7) в органе Федеральной службы судебных приставов:</w:t>
      </w:r>
    </w:p>
    <w:p w:rsidR="00297891" w:rsidRDefault="00297891" w:rsidP="00297891">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297891" w:rsidRDefault="00297891" w:rsidP="00297891">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297891" w:rsidRDefault="00297891" w:rsidP="00297891">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297891" w:rsidRDefault="00297891" w:rsidP="00297891">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297891" w:rsidRDefault="00297891" w:rsidP="00297891">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297891" w:rsidRDefault="00297891" w:rsidP="00297891">
      <w:pPr>
        <w:pStyle w:val="ConsPlusNormal"/>
        <w:spacing w:before="220"/>
        <w:ind w:firstLine="540"/>
        <w:jc w:val="both"/>
      </w:pPr>
      <w: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w:t>
      </w:r>
      <w:r>
        <w:lastRenderedPageBreak/>
        <w:t>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297891" w:rsidRDefault="00297891" w:rsidP="00297891">
      <w:pPr>
        <w:pStyle w:val="ConsPlusNormal"/>
        <w:spacing w:before="220"/>
        <w:ind w:firstLine="540"/>
        <w:jc w:val="both"/>
      </w:pPr>
      <w:r>
        <w:t>9) в органе Министерства обороны Российской Федерации и подведомственных ему учреждениях:</w:t>
      </w:r>
    </w:p>
    <w:p w:rsidR="00297891" w:rsidRDefault="00297891" w:rsidP="00297891">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297891" w:rsidRDefault="00297891" w:rsidP="00297891">
      <w:pPr>
        <w:pStyle w:val="ConsPlusNormal"/>
        <w:spacing w:before="220"/>
        <w:ind w:firstLine="540"/>
        <w:jc w:val="both"/>
      </w:pPr>
      <w:r>
        <w:t>сведения об учебе отца ребенка, с указанием срока окончания службы по призыву;</w:t>
      </w:r>
    </w:p>
    <w:p w:rsidR="00297891" w:rsidRDefault="00297891" w:rsidP="00297891">
      <w:pPr>
        <w:pStyle w:val="ConsPlusNormal"/>
        <w:spacing w:before="220"/>
        <w:ind w:firstLine="540"/>
        <w:jc w:val="both"/>
      </w:pPr>
      <w:r>
        <w:t>10) в органе опеки и попечительства (в случае отсутствия сведений в Единой централизованной цифровой платформе в социальной сфере):</w:t>
      </w:r>
    </w:p>
    <w:p w:rsidR="00297891" w:rsidRDefault="00297891" w:rsidP="00297891">
      <w:pPr>
        <w:pStyle w:val="ConsPlusNormal"/>
        <w:spacing w:before="220"/>
        <w:ind w:firstLine="540"/>
        <w:jc w:val="both"/>
      </w:pPr>
      <w:r>
        <w:t>справку о получении (неполучении) заявителем денежного содержания на ребенка;</w:t>
      </w:r>
    </w:p>
    <w:p w:rsidR="00297891" w:rsidRDefault="00297891" w:rsidP="00297891">
      <w:pPr>
        <w:pStyle w:val="ConsPlusNormal"/>
        <w:spacing w:before="220"/>
        <w:ind w:firstLine="540"/>
        <w:jc w:val="both"/>
      </w:pPr>
      <w:r>
        <w:t>сведения о лишении родительских прав;</w:t>
      </w:r>
    </w:p>
    <w:p w:rsidR="00297891" w:rsidRDefault="00297891" w:rsidP="00297891">
      <w:pPr>
        <w:pStyle w:val="ConsPlusNormal"/>
        <w:spacing w:before="220"/>
        <w:ind w:firstLine="540"/>
        <w:jc w:val="both"/>
      </w:pPr>
      <w:r>
        <w:t>сведения о законном представителе ребенка;</w:t>
      </w:r>
    </w:p>
    <w:p w:rsidR="00297891" w:rsidRDefault="00297891" w:rsidP="00297891">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297891" w:rsidRDefault="00297891" w:rsidP="00297891">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297891" w:rsidRDefault="00297891" w:rsidP="00297891">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297891" w:rsidRDefault="00297891" w:rsidP="00297891">
      <w:pPr>
        <w:pStyle w:val="ConsPlusNormal"/>
        <w:spacing w:before="220"/>
        <w:ind w:firstLine="540"/>
        <w:jc w:val="both"/>
      </w:pPr>
      <w:r>
        <w:t>11) в Федеральной службе государственной регистрации, кадастра и картографии (Росреестр), публично-правовая компания "Роскадастр":</w:t>
      </w:r>
    </w:p>
    <w:p w:rsidR="00297891" w:rsidRDefault="00297891" w:rsidP="00297891">
      <w:pPr>
        <w:pStyle w:val="ConsPlusNormal"/>
        <w:spacing w:before="220"/>
        <w:ind w:firstLine="540"/>
        <w:jc w:val="both"/>
      </w:pPr>
      <w:r>
        <w:t>сведения о зарегистрированном в Едином государственном реестре недвижимости праве собственности на земельный участок;</w:t>
      </w:r>
    </w:p>
    <w:p w:rsidR="00297891" w:rsidRDefault="00297891" w:rsidP="00297891">
      <w:pPr>
        <w:pStyle w:val="ConsPlusNormal"/>
        <w:spacing w:before="220"/>
        <w:ind w:firstLine="540"/>
        <w:jc w:val="both"/>
      </w:pPr>
      <w:r>
        <w:t>12) в органах местного самоуправления Ленинградской области:</w:t>
      </w:r>
    </w:p>
    <w:p w:rsidR="00297891" w:rsidRDefault="00297891" w:rsidP="00297891">
      <w:pPr>
        <w:pStyle w:val="ConsPlusNormal"/>
        <w:spacing w:before="220"/>
        <w:ind w:firstLine="540"/>
        <w:jc w:val="both"/>
      </w:pPr>
      <w:r>
        <w:t>договор купли-продажи лесных насаждений для собственных нужд.</w:t>
      </w:r>
    </w:p>
    <w:p w:rsidR="00297891" w:rsidRDefault="00297891" w:rsidP="00297891">
      <w:pPr>
        <w:pStyle w:val="ConsPlusNormal"/>
        <w:spacing w:before="220"/>
        <w:ind w:firstLine="540"/>
        <w:jc w:val="both"/>
      </w:pPr>
      <w:r>
        <w:t>Межведомственное информационное взаимодействие осуществляется на бумажном носителе:</w:t>
      </w:r>
    </w:p>
    <w:p w:rsidR="00297891" w:rsidRDefault="00297891" w:rsidP="00297891">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97891" w:rsidRDefault="00297891" w:rsidP="00297891">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297891" w:rsidRDefault="00297891" w:rsidP="00297891">
      <w:pPr>
        <w:pStyle w:val="ConsPlusNormal"/>
        <w:spacing w:before="220"/>
        <w:ind w:firstLine="540"/>
        <w:jc w:val="both"/>
      </w:pPr>
      <w:r>
        <w:t xml:space="preserve">2.7.1. Заявитель вправе представить документы (сведения), указанные в </w:t>
      </w:r>
      <w:hyperlink w:anchor="P32832">
        <w:r>
          <w:rPr>
            <w:color w:val="0000FF"/>
          </w:rPr>
          <w:t>пункте 2.7</w:t>
        </w:r>
      </w:hyperlink>
      <w:r>
        <w:t xml:space="preserve"> настоящего регламента, по собственной инициативе.</w:t>
      </w:r>
    </w:p>
    <w:p w:rsidR="00297891" w:rsidRDefault="00297891" w:rsidP="00297891">
      <w:pPr>
        <w:pStyle w:val="ConsPlusNormal"/>
        <w:spacing w:before="220"/>
        <w:ind w:firstLine="540"/>
        <w:jc w:val="both"/>
      </w:pPr>
      <w:r>
        <w:t xml:space="preserve">2.7.2. В случае подачи гражданами документов без личной явки, указанных в </w:t>
      </w:r>
      <w:hyperlink w:anchor="P32732">
        <w:r>
          <w:rPr>
            <w:color w:val="0000FF"/>
          </w:rPr>
          <w:t>пунктах 2.6</w:t>
        </w:r>
      </w:hyperlink>
      <w:r>
        <w:t xml:space="preserve"> - </w:t>
      </w:r>
      <w:hyperlink w:anchor="P32793">
        <w:r>
          <w:rPr>
            <w:color w:val="0000FF"/>
          </w:rPr>
          <w:t>2.6.2</w:t>
        </w:r>
      </w:hyperlink>
      <w:r>
        <w:t xml:space="preserve"> настоящего регламента, имеющих подчистки, приписки, специалист ЦСЗН в день установления </w:t>
      </w:r>
      <w:r>
        <w:lastRenderedPageBreak/>
        <w:t>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297891" w:rsidRDefault="00297891" w:rsidP="00297891">
      <w:pPr>
        <w:pStyle w:val="ConsPlusNormal"/>
        <w:spacing w:before="220"/>
        <w:ind w:firstLine="540"/>
        <w:jc w:val="both"/>
      </w:pPr>
      <w:r>
        <w:t>- по электронной почте в ЦСЗН;</w:t>
      </w:r>
    </w:p>
    <w:p w:rsidR="00297891" w:rsidRDefault="00297891" w:rsidP="00297891">
      <w:pPr>
        <w:pStyle w:val="ConsPlusNormal"/>
        <w:spacing w:before="220"/>
        <w:ind w:firstLine="540"/>
        <w:jc w:val="both"/>
      </w:pPr>
      <w:r>
        <w:t>- лично в ЦСЗН.</w:t>
      </w:r>
    </w:p>
    <w:p w:rsidR="00297891" w:rsidRDefault="00297891" w:rsidP="00297891">
      <w:pPr>
        <w:pStyle w:val="ConsPlusNormal"/>
        <w:spacing w:before="220"/>
        <w:ind w:firstLine="540"/>
        <w:jc w:val="both"/>
      </w:pPr>
      <w:r>
        <w:t>2.7.3. Органы, предоставляющие государственную услугу, не вправе требовать от заявителя:</w:t>
      </w:r>
    </w:p>
    <w:p w:rsidR="00297891" w:rsidRDefault="00297891" w:rsidP="00297891">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97891" w:rsidRDefault="00297891" w:rsidP="00297891">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297891" w:rsidRDefault="00297891" w:rsidP="00297891">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0">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297891" w:rsidRDefault="00297891" w:rsidP="00297891">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1">
        <w:r>
          <w:rPr>
            <w:color w:val="0000FF"/>
          </w:rPr>
          <w:t>пунктом 4 части 1 статьи 7</w:t>
        </w:r>
      </w:hyperlink>
      <w:r>
        <w:t xml:space="preserve"> Федерального закона N 210-ФЗ;</w:t>
      </w:r>
    </w:p>
    <w:p w:rsidR="00297891" w:rsidRDefault="00297891" w:rsidP="00297891">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97891" w:rsidRDefault="00297891" w:rsidP="00297891">
      <w:pPr>
        <w:pStyle w:val="ConsPlusNormal"/>
        <w:spacing w:before="220"/>
        <w:ind w:firstLine="540"/>
        <w:jc w:val="both"/>
      </w:pPr>
      <w:r>
        <w:t>2.7.4.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297891" w:rsidRDefault="00297891" w:rsidP="00297891">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97891" w:rsidRDefault="00297891" w:rsidP="00297891">
      <w:pPr>
        <w:pStyle w:val="ConsPlusNormal"/>
        <w:spacing w:before="220"/>
        <w:ind w:firstLine="540"/>
        <w:jc w:val="both"/>
      </w:pPr>
      <w:r>
        <w:t xml:space="preserve">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уведомлять </w:t>
      </w:r>
      <w:r>
        <w:lastRenderedPageBreak/>
        <w:t>заявителя о проведенных мероприятиях.</w:t>
      </w:r>
    </w:p>
    <w:p w:rsidR="00297891" w:rsidRDefault="00297891" w:rsidP="00297891">
      <w:pPr>
        <w:pStyle w:val="ConsPlusNormal"/>
        <w:ind w:firstLine="540"/>
        <w:jc w:val="both"/>
      </w:pPr>
    </w:p>
    <w:p w:rsidR="00297891" w:rsidRDefault="00297891" w:rsidP="00297891">
      <w:pPr>
        <w:pStyle w:val="ConsPlusTitle"/>
        <w:jc w:val="center"/>
        <w:outlineLvl w:val="2"/>
      </w:pPr>
      <w:r>
        <w:t>Исчерпывающий перечень оснований для приостановления</w:t>
      </w:r>
    </w:p>
    <w:p w:rsidR="00297891" w:rsidRDefault="00297891" w:rsidP="00297891">
      <w:pPr>
        <w:pStyle w:val="ConsPlusTitle"/>
        <w:jc w:val="center"/>
      </w:pPr>
      <w:r>
        <w:t>предоставления государственной услуги с указанием допустимых</w:t>
      </w:r>
    </w:p>
    <w:p w:rsidR="00297891" w:rsidRDefault="00297891" w:rsidP="00297891">
      <w:pPr>
        <w:pStyle w:val="ConsPlusTitle"/>
        <w:jc w:val="center"/>
      </w:pPr>
      <w:r>
        <w:t>сроков приостановления в случае, если возможность</w:t>
      </w:r>
    </w:p>
    <w:p w:rsidR="00297891" w:rsidRDefault="00297891" w:rsidP="00297891">
      <w:pPr>
        <w:pStyle w:val="ConsPlusTitle"/>
        <w:jc w:val="center"/>
      </w:pPr>
      <w:r>
        <w:t>приостановления предоставления государственной услуги</w:t>
      </w:r>
    </w:p>
    <w:p w:rsidR="00297891" w:rsidRDefault="00297891" w:rsidP="00297891">
      <w:pPr>
        <w:pStyle w:val="ConsPlusTitle"/>
        <w:jc w:val="center"/>
      </w:pPr>
      <w:r>
        <w:t>предусмотрена действующим законодательством</w:t>
      </w:r>
    </w:p>
    <w:p w:rsidR="00297891" w:rsidRDefault="00297891" w:rsidP="00297891">
      <w:pPr>
        <w:pStyle w:val="ConsPlusNormal"/>
        <w:ind w:firstLine="540"/>
        <w:jc w:val="both"/>
      </w:pPr>
    </w:p>
    <w:p w:rsidR="00297891" w:rsidRDefault="00297891" w:rsidP="00297891">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297891" w:rsidRDefault="00297891" w:rsidP="00297891">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297891" w:rsidRDefault="00297891" w:rsidP="00297891">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297891" w:rsidRDefault="00297891" w:rsidP="00297891">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297891" w:rsidRDefault="00297891" w:rsidP="00297891">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297891" w:rsidRDefault="00297891" w:rsidP="00297891">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297891" w:rsidRDefault="00297891" w:rsidP="00297891">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3044">
        <w:r>
          <w:rPr>
            <w:color w:val="0000FF"/>
          </w:rPr>
          <w:t>пункте 3.1.1</w:t>
        </w:r>
      </w:hyperlink>
      <w:r>
        <w:t xml:space="preserve"> настоящего регламента, со дня их поступления в ЦСЗН.</w:t>
      </w:r>
    </w:p>
    <w:p w:rsidR="00297891" w:rsidRDefault="00297891" w:rsidP="00297891">
      <w:pPr>
        <w:pStyle w:val="ConsPlusNormal"/>
        <w:spacing w:before="220"/>
        <w:ind w:firstLine="540"/>
        <w:jc w:val="both"/>
      </w:pPr>
      <w:bookmarkStart w:id="8" w:name="P32923"/>
      <w:bookmarkEnd w:id="8"/>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297891" w:rsidRDefault="00297891" w:rsidP="00297891">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297891" w:rsidRDefault="00297891" w:rsidP="00297891">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297891" w:rsidRDefault="00297891" w:rsidP="00297891">
      <w:pPr>
        <w:pStyle w:val="ConsPlusNormal"/>
        <w:spacing w:before="220"/>
        <w:ind w:firstLine="540"/>
        <w:jc w:val="both"/>
      </w:pPr>
      <w:bookmarkStart w:id="9" w:name="P32926"/>
      <w:bookmarkEnd w:id="9"/>
      <w:r>
        <w:t>Заявитель в течение 5 рабочих дней со дня получения уведомления ЦСЗН представляет документы (сведения).</w:t>
      </w:r>
    </w:p>
    <w:p w:rsidR="00297891" w:rsidRDefault="00297891" w:rsidP="00297891">
      <w:pPr>
        <w:pStyle w:val="ConsPlusNormal"/>
        <w:spacing w:before="220"/>
        <w:ind w:firstLine="540"/>
        <w:jc w:val="both"/>
      </w:pPr>
      <w: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w:t>
      </w:r>
      <w:r>
        <w:lastRenderedPageBreak/>
        <w:t>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297891" w:rsidRDefault="00297891" w:rsidP="00297891">
      <w:pPr>
        <w:pStyle w:val="ConsPlusNormal"/>
        <w:spacing w:before="220"/>
        <w:ind w:firstLine="540"/>
        <w:jc w:val="both"/>
      </w:pPr>
      <w:r>
        <w:t xml:space="preserve">2.8.1. Датой получения заявителем уведомления, указанного в </w:t>
      </w:r>
      <w:hyperlink w:anchor="P32923">
        <w:r>
          <w:rPr>
            <w:color w:val="0000FF"/>
          </w:rPr>
          <w:t>абзацах восьмом</w:t>
        </w:r>
      </w:hyperlink>
      <w:r>
        <w:t xml:space="preserve"> - </w:t>
      </w:r>
      <w:hyperlink w:anchor="P32926">
        <w:r>
          <w:rPr>
            <w:color w:val="0000FF"/>
          </w:rPr>
          <w:t>одиннадцатом пункта 2.8</w:t>
        </w:r>
      </w:hyperlink>
      <w:r>
        <w:t xml:space="preserve"> настоящего регламента, является:</w:t>
      </w:r>
    </w:p>
    <w:p w:rsidR="00297891" w:rsidRDefault="00297891" w:rsidP="00297891">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297891" w:rsidRDefault="00297891" w:rsidP="00297891">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297891" w:rsidRDefault="00297891" w:rsidP="00297891">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297891" w:rsidRDefault="00297891" w:rsidP="00297891">
      <w:pPr>
        <w:pStyle w:val="ConsPlusNormal"/>
        <w:ind w:firstLine="540"/>
        <w:jc w:val="both"/>
      </w:pPr>
    </w:p>
    <w:p w:rsidR="00297891" w:rsidRDefault="00297891" w:rsidP="00297891">
      <w:pPr>
        <w:pStyle w:val="ConsPlusTitle"/>
        <w:jc w:val="center"/>
        <w:outlineLvl w:val="2"/>
      </w:pPr>
      <w:r>
        <w:t>Исчерпывающий перечень оснований для отказа в приеме</w:t>
      </w:r>
    </w:p>
    <w:p w:rsidR="00297891" w:rsidRDefault="00297891" w:rsidP="00297891">
      <w:pPr>
        <w:pStyle w:val="ConsPlusTitle"/>
        <w:jc w:val="center"/>
      </w:pPr>
      <w:r>
        <w:t>документов, необходимых для предоставления</w:t>
      </w:r>
    </w:p>
    <w:p w:rsidR="00297891" w:rsidRDefault="00297891" w:rsidP="00297891">
      <w:pPr>
        <w:pStyle w:val="ConsPlusTitle"/>
        <w:jc w:val="center"/>
      </w:pPr>
      <w:r>
        <w:t>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bookmarkStart w:id="10" w:name="P32937"/>
      <w:bookmarkEnd w:id="10"/>
      <w:r>
        <w:t>2.9. Основанием для отказа в приеме документов, необходимых для предоставления государственной услуги, является:</w:t>
      </w:r>
    </w:p>
    <w:p w:rsidR="00297891" w:rsidRDefault="00297891" w:rsidP="00297891">
      <w:pPr>
        <w:pStyle w:val="ConsPlusNormal"/>
        <w:spacing w:before="220"/>
        <w:ind w:firstLine="540"/>
        <w:jc w:val="both"/>
      </w:pPr>
      <w:r>
        <w:t>1)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297891" w:rsidRDefault="00297891" w:rsidP="00297891">
      <w:pPr>
        <w:pStyle w:val="ConsPlusNormal"/>
        <w:spacing w:before="220"/>
        <w:ind w:firstLine="540"/>
        <w:jc w:val="both"/>
      </w:pPr>
      <w:r>
        <w:t>2) несоответствие представленного заявления форме и требованиям, установленным административным регламентом;</w:t>
      </w:r>
    </w:p>
    <w:p w:rsidR="00297891" w:rsidRDefault="00297891" w:rsidP="00297891">
      <w:pPr>
        <w:pStyle w:val="ConsPlusNormal"/>
        <w:spacing w:before="220"/>
        <w:ind w:firstLine="540"/>
        <w:jc w:val="both"/>
      </w:pPr>
      <w:r>
        <w:t>3) представление неполного пакета документов.</w:t>
      </w:r>
    </w:p>
    <w:p w:rsidR="00297891" w:rsidRDefault="00297891" w:rsidP="00297891">
      <w:pPr>
        <w:pStyle w:val="ConsPlusNormal"/>
        <w:ind w:firstLine="540"/>
        <w:jc w:val="both"/>
      </w:pPr>
    </w:p>
    <w:p w:rsidR="00297891" w:rsidRDefault="00297891" w:rsidP="00297891">
      <w:pPr>
        <w:pStyle w:val="ConsPlusTitle"/>
        <w:jc w:val="center"/>
        <w:outlineLvl w:val="2"/>
      </w:pPr>
      <w:r>
        <w:t>Исчерпывающий перечень оснований для отказа</w:t>
      </w:r>
    </w:p>
    <w:p w:rsidR="00297891" w:rsidRDefault="00297891" w:rsidP="00297891">
      <w:pPr>
        <w:pStyle w:val="ConsPlusTitle"/>
        <w:jc w:val="center"/>
      </w:pPr>
      <w:r>
        <w:t>в предоставлении 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bookmarkStart w:id="11" w:name="P32945"/>
      <w:bookmarkEnd w:id="11"/>
      <w:r>
        <w:t>2.10. Исчерпывающий перечень оснований для отказа в предоставлении государственной услуги:</w:t>
      </w:r>
    </w:p>
    <w:p w:rsidR="00297891" w:rsidRDefault="00297891" w:rsidP="00297891">
      <w:pPr>
        <w:pStyle w:val="ConsPlusNormal"/>
        <w:spacing w:before="220"/>
        <w:ind w:firstLine="540"/>
        <w:jc w:val="both"/>
      </w:pPr>
      <w:r>
        <w:t xml:space="preserve">1) несоответствие заявителя категории граждан, указанной в </w:t>
      </w:r>
      <w:hyperlink w:anchor="P32641">
        <w:r>
          <w:rPr>
            <w:color w:val="0000FF"/>
          </w:rPr>
          <w:t>пункте 1.2</w:t>
        </w:r>
      </w:hyperlink>
      <w:r>
        <w:t xml:space="preserve"> настоящего регламента;</w:t>
      </w:r>
    </w:p>
    <w:p w:rsidR="00297891" w:rsidRDefault="00297891" w:rsidP="00297891">
      <w:pPr>
        <w:pStyle w:val="ConsPlusNormal"/>
        <w:spacing w:before="220"/>
        <w:ind w:firstLine="540"/>
        <w:jc w:val="both"/>
      </w:pPr>
      <w:r>
        <w:t xml:space="preserve">2) отсутствие у заявителя права на предоставление денежной компенсации в связи с несоответствием условиям, установленным </w:t>
      </w:r>
      <w:hyperlink w:anchor="P32677">
        <w:r>
          <w:rPr>
            <w:color w:val="0000FF"/>
          </w:rPr>
          <w:t>пунктом 2.1</w:t>
        </w:r>
      </w:hyperlink>
      <w:r>
        <w:t xml:space="preserve"> настоящего регламента;</w:t>
      </w:r>
    </w:p>
    <w:p w:rsidR="00297891" w:rsidRDefault="00297891" w:rsidP="00297891">
      <w:pPr>
        <w:pStyle w:val="ConsPlusNormal"/>
        <w:spacing w:before="220"/>
        <w:ind w:firstLine="540"/>
        <w:jc w:val="both"/>
      </w:pPr>
      <w:r>
        <w:t xml:space="preserve">3) поступление сведений о смерти заявителя до принятия ЛОГКУ "ЦСЗН" решения о назначении денежной компенсации в срок, установленный </w:t>
      </w:r>
      <w:hyperlink w:anchor="P32720">
        <w:r>
          <w:rPr>
            <w:color w:val="0000FF"/>
          </w:rPr>
          <w:t>пунктом 2.4</w:t>
        </w:r>
      </w:hyperlink>
      <w:r>
        <w:t xml:space="preserve"> настоящего регламента;</w:t>
      </w:r>
    </w:p>
    <w:p w:rsidR="00297891" w:rsidRDefault="00297891" w:rsidP="00297891">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22.08.2025 N 04-89)</w:t>
      </w:r>
    </w:p>
    <w:p w:rsidR="00297891" w:rsidRDefault="00297891" w:rsidP="00297891">
      <w:pPr>
        <w:pStyle w:val="ConsPlusNormal"/>
        <w:spacing w:before="220"/>
        <w:ind w:firstLine="540"/>
        <w:jc w:val="both"/>
      </w:pPr>
      <w:r>
        <w:t>4) превышение среднедушевого денежного дохода семьи над критерием нуждаемости;</w:t>
      </w:r>
    </w:p>
    <w:p w:rsidR="00297891" w:rsidRDefault="00297891" w:rsidP="00297891">
      <w:pPr>
        <w:pStyle w:val="ConsPlusNormal"/>
        <w:spacing w:before="220"/>
        <w:ind w:firstLine="540"/>
        <w:jc w:val="both"/>
      </w:pPr>
      <w:r>
        <w:t xml:space="preserve">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w:t>
      </w:r>
      <w:r>
        <w:lastRenderedPageBreak/>
        <w:t>(сведений);</w:t>
      </w:r>
    </w:p>
    <w:p w:rsidR="00297891" w:rsidRDefault="00297891" w:rsidP="00297891">
      <w:pPr>
        <w:pStyle w:val="ConsPlusNormal"/>
        <w:spacing w:before="220"/>
        <w:ind w:firstLine="540"/>
        <w:jc w:val="both"/>
      </w:pPr>
      <w:r>
        <w:t>6) повторное обращение за получением денежной компенсации.</w:t>
      </w:r>
    </w:p>
    <w:p w:rsidR="00297891" w:rsidRDefault="00297891" w:rsidP="00297891">
      <w:pPr>
        <w:pStyle w:val="ConsPlusNormal"/>
        <w:ind w:firstLine="540"/>
        <w:jc w:val="both"/>
      </w:pPr>
    </w:p>
    <w:p w:rsidR="00297891" w:rsidRDefault="00297891" w:rsidP="00297891">
      <w:pPr>
        <w:pStyle w:val="ConsPlusTitle"/>
        <w:jc w:val="center"/>
        <w:outlineLvl w:val="2"/>
      </w:pPr>
      <w:r>
        <w:t>Порядок, размер и основания взимания государственной</w:t>
      </w:r>
    </w:p>
    <w:p w:rsidR="00297891" w:rsidRDefault="00297891" w:rsidP="00297891">
      <w:pPr>
        <w:pStyle w:val="ConsPlusTitle"/>
        <w:jc w:val="center"/>
      </w:pPr>
      <w:r>
        <w:t>пошлины или иной платы, взимаемой за предоставление</w:t>
      </w:r>
    </w:p>
    <w:p w:rsidR="00297891" w:rsidRDefault="00297891" w:rsidP="00297891">
      <w:pPr>
        <w:pStyle w:val="ConsPlusTitle"/>
        <w:jc w:val="center"/>
      </w:pPr>
      <w:r>
        <w:t>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r>
        <w:t>2.11. Государственная услуга предоставляется бесплатно.</w:t>
      </w:r>
    </w:p>
    <w:p w:rsidR="00297891" w:rsidRDefault="00297891" w:rsidP="00297891">
      <w:pPr>
        <w:pStyle w:val="ConsPlusNormal"/>
        <w:ind w:firstLine="540"/>
        <w:jc w:val="both"/>
      </w:pPr>
    </w:p>
    <w:p w:rsidR="00297891" w:rsidRDefault="00297891" w:rsidP="00297891">
      <w:pPr>
        <w:pStyle w:val="ConsPlusTitle"/>
        <w:jc w:val="center"/>
        <w:outlineLvl w:val="2"/>
      </w:pPr>
      <w:r>
        <w:t>Максимальный срок ожидания в очереди при подаче запроса</w:t>
      </w:r>
    </w:p>
    <w:p w:rsidR="00297891" w:rsidRDefault="00297891" w:rsidP="00297891">
      <w:pPr>
        <w:pStyle w:val="ConsPlusTitle"/>
        <w:jc w:val="center"/>
      </w:pPr>
      <w:r>
        <w:t>о предоставлении государственной услуги и при получении</w:t>
      </w:r>
    </w:p>
    <w:p w:rsidR="00297891" w:rsidRDefault="00297891" w:rsidP="00297891">
      <w:pPr>
        <w:pStyle w:val="ConsPlusTitle"/>
        <w:jc w:val="center"/>
      </w:pPr>
      <w:r>
        <w:t>результата предоставления 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ЛОГКУ "ЦСЗН" или МФЦ составляет не более 15 минут.</w:t>
      </w:r>
    </w:p>
    <w:p w:rsidR="00297891" w:rsidRDefault="00297891" w:rsidP="00297891">
      <w:pPr>
        <w:pStyle w:val="ConsPlusNormal"/>
        <w:ind w:firstLine="540"/>
        <w:jc w:val="both"/>
      </w:pPr>
    </w:p>
    <w:p w:rsidR="00297891" w:rsidRDefault="00297891" w:rsidP="00297891">
      <w:pPr>
        <w:pStyle w:val="ConsPlusTitle"/>
        <w:jc w:val="center"/>
        <w:outlineLvl w:val="2"/>
      </w:pPr>
      <w:r>
        <w:t>Срок регистрации заявления заявителя о предоставлении</w:t>
      </w:r>
    </w:p>
    <w:p w:rsidR="00297891" w:rsidRDefault="00297891" w:rsidP="00297891">
      <w:pPr>
        <w:pStyle w:val="ConsPlusTitle"/>
        <w:jc w:val="center"/>
      </w:pPr>
      <w:r>
        <w:t>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bookmarkStart w:id="12" w:name="P32969"/>
      <w:bookmarkEnd w:id="12"/>
      <w:r>
        <w:t>2.13. Срок регистрации заявления заявителя о предоставлении государственной услуги составляет в ЦСЗН:</w:t>
      </w:r>
    </w:p>
    <w:p w:rsidR="00297891" w:rsidRDefault="00297891" w:rsidP="00297891">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297891" w:rsidRDefault="00297891" w:rsidP="00297891">
      <w:pPr>
        <w:pStyle w:val="ConsPlusNormal"/>
        <w:spacing w:before="220"/>
        <w:ind w:firstLine="540"/>
        <w:jc w:val="both"/>
      </w:pPr>
      <w:r>
        <w:t>при направлении заявления почтовым отправлением в филиалы ЛОГКУ "ЦСЗН" - в день поступления заявления, или на следующий рабочий день (в случае направления документов в нерабочее время, в выходные, праздничные дни).</w:t>
      </w:r>
    </w:p>
    <w:p w:rsidR="00297891" w:rsidRDefault="00297891" w:rsidP="00297891">
      <w:pPr>
        <w:pStyle w:val="ConsPlusNormal"/>
        <w:ind w:firstLine="540"/>
        <w:jc w:val="both"/>
      </w:pPr>
    </w:p>
    <w:p w:rsidR="00297891" w:rsidRDefault="00297891" w:rsidP="00297891">
      <w:pPr>
        <w:pStyle w:val="ConsPlusTitle"/>
        <w:jc w:val="center"/>
        <w:outlineLvl w:val="2"/>
      </w:pPr>
      <w:r>
        <w:t>Требования к помещениям, в которых предоставляются</w:t>
      </w:r>
    </w:p>
    <w:p w:rsidR="00297891" w:rsidRDefault="00297891" w:rsidP="00297891">
      <w:pPr>
        <w:pStyle w:val="ConsPlusTitle"/>
        <w:jc w:val="center"/>
      </w:pPr>
      <w:r>
        <w:t>государственные услуги, к залу ожидания, местам</w:t>
      </w:r>
    </w:p>
    <w:p w:rsidR="00297891" w:rsidRDefault="00297891" w:rsidP="00297891">
      <w:pPr>
        <w:pStyle w:val="ConsPlusTitle"/>
        <w:jc w:val="center"/>
      </w:pPr>
      <w:r>
        <w:t>для заполнения запросов о предоставлении государственной</w:t>
      </w:r>
    </w:p>
    <w:p w:rsidR="00297891" w:rsidRDefault="00297891" w:rsidP="00297891">
      <w:pPr>
        <w:pStyle w:val="ConsPlusTitle"/>
        <w:jc w:val="center"/>
      </w:pPr>
      <w:r>
        <w:t>или муниципальной услуги, информационным стендам с образцами</w:t>
      </w:r>
    </w:p>
    <w:p w:rsidR="00297891" w:rsidRDefault="00297891" w:rsidP="00297891">
      <w:pPr>
        <w:pStyle w:val="ConsPlusTitle"/>
        <w:jc w:val="center"/>
      </w:pPr>
      <w:r>
        <w:t>их заполнения и перечнем документов, необходимых</w:t>
      </w:r>
    </w:p>
    <w:p w:rsidR="00297891" w:rsidRDefault="00297891" w:rsidP="00297891">
      <w:pPr>
        <w:pStyle w:val="ConsPlusTitle"/>
        <w:jc w:val="center"/>
      </w:pPr>
      <w:r>
        <w:t>для предоставления государственной услуги, в том числе</w:t>
      </w:r>
    </w:p>
    <w:p w:rsidR="00297891" w:rsidRDefault="00297891" w:rsidP="00297891">
      <w:pPr>
        <w:pStyle w:val="ConsPlusTitle"/>
        <w:jc w:val="center"/>
      </w:pPr>
      <w:r>
        <w:t>к обеспечению доступности для инвалидов указанных объектов</w:t>
      </w:r>
    </w:p>
    <w:p w:rsidR="00297891" w:rsidRDefault="00297891" w:rsidP="00297891">
      <w:pPr>
        <w:pStyle w:val="ConsPlusTitle"/>
        <w:jc w:val="center"/>
      </w:pPr>
      <w:r>
        <w:t>в соответствии с законодательством Российской Федерации</w:t>
      </w:r>
    </w:p>
    <w:p w:rsidR="00297891" w:rsidRDefault="00297891" w:rsidP="00297891">
      <w:pPr>
        <w:pStyle w:val="ConsPlusTitle"/>
        <w:jc w:val="center"/>
      </w:pPr>
      <w:r>
        <w:t>о социальной защите инвалидов</w:t>
      </w:r>
    </w:p>
    <w:p w:rsidR="00297891" w:rsidRDefault="00297891" w:rsidP="00297891">
      <w:pPr>
        <w:pStyle w:val="ConsPlusNormal"/>
        <w:ind w:firstLine="540"/>
        <w:jc w:val="both"/>
      </w:pPr>
    </w:p>
    <w:p w:rsidR="00297891" w:rsidRDefault="00297891" w:rsidP="00297891">
      <w:pPr>
        <w:pStyle w:val="ConsPlusNormal"/>
        <w:ind w:firstLine="540"/>
        <w:jc w:val="both"/>
      </w:pPr>
      <w:bookmarkStart w:id="13" w:name="P32983"/>
      <w:bookmarkEnd w:id="13"/>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297891" w:rsidRDefault="00297891" w:rsidP="00297891">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297891" w:rsidRDefault="00297891" w:rsidP="00297891">
      <w:pPr>
        <w:pStyle w:val="ConsPlusNormal"/>
        <w:spacing w:before="220"/>
        <w:ind w:firstLine="540"/>
        <w:jc w:val="both"/>
      </w:pPr>
      <w: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w:t>
      </w:r>
      <w:r>
        <w:lastRenderedPageBreak/>
        <w:t>в том числе предусматривающая места для специальных автотранспортных средств инвалидов.</w:t>
      </w:r>
    </w:p>
    <w:p w:rsidR="00297891" w:rsidRDefault="00297891" w:rsidP="00297891">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97891" w:rsidRDefault="00297891" w:rsidP="00297891">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297891" w:rsidRDefault="00297891" w:rsidP="00297891">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297891" w:rsidRDefault="00297891" w:rsidP="00297891">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297891" w:rsidRDefault="00297891" w:rsidP="00297891">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297891" w:rsidRDefault="00297891" w:rsidP="00297891">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97891" w:rsidRDefault="00297891" w:rsidP="00297891">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97891" w:rsidRDefault="00297891" w:rsidP="00297891">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97891" w:rsidRDefault="00297891" w:rsidP="00297891">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97891" w:rsidRDefault="00297891" w:rsidP="00297891">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297891" w:rsidRDefault="00297891" w:rsidP="00297891">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297891" w:rsidRDefault="00297891" w:rsidP="00297891">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97891" w:rsidRDefault="00297891" w:rsidP="00297891">
      <w:pPr>
        <w:pStyle w:val="ConsPlusNormal"/>
        <w:ind w:firstLine="540"/>
        <w:jc w:val="both"/>
      </w:pPr>
    </w:p>
    <w:p w:rsidR="00297891" w:rsidRDefault="00297891" w:rsidP="00297891">
      <w:pPr>
        <w:pStyle w:val="ConsPlusTitle"/>
        <w:jc w:val="center"/>
        <w:outlineLvl w:val="2"/>
      </w:pPr>
      <w:r>
        <w:t>Показатели доступности и качества 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r>
        <w:t>2.15. Показатели доступности и качества государственной услуги.</w:t>
      </w:r>
    </w:p>
    <w:p w:rsidR="00297891" w:rsidRDefault="00297891" w:rsidP="00297891">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297891" w:rsidRDefault="00297891" w:rsidP="00297891">
      <w:pPr>
        <w:pStyle w:val="ConsPlusNormal"/>
        <w:spacing w:before="220"/>
        <w:ind w:firstLine="540"/>
        <w:jc w:val="both"/>
      </w:pPr>
      <w:r>
        <w:t>1) транспортная доступность к месту предоставления государственной услуги;</w:t>
      </w:r>
    </w:p>
    <w:p w:rsidR="00297891" w:rsidRDefault="00297891" w:rsidP="00297891">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297891" w:rsidRDefault="00297891" w:rsidP="00297891">
      <w:pPr>
        <w:pStyle w:val="ConsPlusNormal"/>
        <w:spacing w:before="220"/>
        <w:ind w:firstLine="540"/>
        <w:jc w:val="both"/>
      </w:pPr>
      <w:r>
        <w:lastRenderedPageBreak/>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297891" w:rsidRDefault="00297891" w:rsidP="00297891">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297891" w:rsidRDefault="00297891" w:rsidP="00297891">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297891" w:rsidRDefault="00297891" w:rsidP="00297891">
      <w:pPr>
        <w:pStyle w:val="ConsPlusNormal"/>
        <w:spacing w:before="220"/>
        <w:ind w:firstLine="540"/>
        <w:jc w:val="both"/>
      </w:pPr>
      <w:r>
        <w:t>6) возможность получения государственной услуги по экстерриториальному принципу;</w:t>
      </w:r>
    </w:p>
    <w:p w:rsidR="00297891" w:rsidRDefault="00297891" w:rsidP="00297891">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34">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297891" w:rsidRDefault="00297891" w:rsidP="00297891">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297891" w:rsidRDefault="00297891" w:rsidP="00297891">
      <w:pPr>
        <w:pStyle w:val="ConsPlusNormal"/>
        <w:spacing w:before="220"/>
        <w:ind w:firstLine="540"/>
        <w:jc w:val="both"/>
      </w:pPr>
      <w:r>
        <w:t xml:space="preserve">1) наличие инфраструктуры, указанной в </w:t>
      </w:r>
      <w:hyperlink w:anchor="P32983">
        <w:r>
          <w:rPr>
            <w:color w:val="0000FF"/>
          </w:rPr>
          <w:t>пункте 2.14</w:t>
        </w:r>
      </w:hyperlink>
      <w:r>
        <w:t xml:space="preserve"> настоящего регламента;</w:t>
      </w:r>
    </w:p>
    <w:p w:rsidR="00297891" w:rsidRDefault="00297891" w:rsidP="00297891">
      <w:pPr>
        <w:pStyle w:val="ConsPlusNormal"/>
        <w:spacing w:before="220"/>
        <w:ind w:firstLine="540"/>
        <w:jc w:val="both"/>
      </w:pPr>
      <w:r>
        <w:t>2) исполнение требований доступности услуг для инвалидов;</w:t>
      </w:r>
    </w:p>
    <w:p w:rsidR="00297891" w:rsidRDefault="00297891" w:rsidP="00297891">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297891" w:rsidRDefault="00297891" w:rsidP="00297891">
      <w:pPr>
        <w:pStyle w:val="ConsPlusNormal"/>
        <w:spacing w:before="220"/>
        <w:ind w:firstLine="540"/>
        <w:jc w:val="both"/>
      </w:pPr>
      <w:r>
        <w:t>2.15.3. Показатели качества государственной услуги:</w:t>
      </w:r>
    </w:p>
    <w:p w:rsidR="00297891" w:rsidRDefault="00297891" w:rsidP="00297891">
      <w:pPr>
        <w:pStyle w:val="ConsPlusNormal"/>
        <w:spacing w:before="220"/>
        <w:ind w:firstLine="540"/>
        <w:jc w:val="both"/>
      </w:pPr>
      <w:r>
        <w:t>1) соблюдение срока предоставления государственной услуги;</w:t>
      </w:r>
    </w:p>
    <w:p w:rsidR="00297891" w:rsidRDefault="00297891" w:rsidP="00297891">
      <w:pPr>
        <w:pStyle w:val="ConsPlusNormal"/>
        <w:spacing w:before="220"/>
        <w:ind w:firstLine="540"/>
        <w:jc w:val="both"/>
      </w:pPr>
      <w:r>
        <w:t>2) соблюдение времени ожидания в очереди при подаче запроса и получении результата;</w:t>
      </w:r>
    </w:p>
    <w:p w:rsidR="00297891" w:rsidRDefault="00297891" w:rsidP="00297891">
      <w:pPr>
        <w:pStyle w:val="ConsPlusNormal"/>
        <w:spacing w:before="220"/>
        <w:ind w:firstLine="540"/>
        <w:jc w:val="both"/>
      </w:pPr>
      <w:r>
        <w:t>3) осуществление не более одного обращения заявителя при подаче документов на получение государственной услуги и не более одного обращения при получении результата;</w:t>
      </w:r>
    </w:p>
    <w:p w:rsidR="00297891" w:rsidRDefault="00297891" w:rsidP="00297891">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297891" w:rsidRDefault="00297891" w:rsidP="00297891">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297891" w:rsidRDefault="00297891" w:rsidP="00297891">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297891" w:rsidRDefault="00297891" w:rsidP="00297891">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297891" w:rsidRDefault="00297891" w:rsidP="00297891">
      <w:pPr>
        <w:pStyle w:val="ConsPlusNormal"/>
        <w:ind w:firstLine="540"/>
        <w:jc w:val="both"/>
      </w:pPr>
    </w:p>
    <w:p w:rsidR="00297891" w:rsidRDefault="00297891" w:rsidP="00297891">
      <w:pPr>
        <w:pStyle w:val="ConsPlusTitle"/>
        <w:jc w:val="center"/>
        <w:outlineLvl w:val="2"/>
      </w:pPr>
      <w:r>
        <w:t>Информация об услугах, являющихся необходимыми</w:t>
      </w:r>
    </w:p>
    <w:p w:rsidR="00297891" w:rsidRDefault="00297891" w:rsidP="00297891">
      <w:pPr>
        <w:pStyle w:val="ConsPlusTitle"/>
        <w:jc w:val="center"/>
      </w:pPr>
      <w:r>
        <w:t>и обязательными для предоставления 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r>
        <w:t xml:space="preserve">2.16. Получения услуг, которые являются необходимыми и обязательными для </w:t>
      </w:r>
      <w:r>
        <w:lastRenderedPageBreak/>
        <w:t>предоставления государственной услуги, не требуется.</w:t>
      </w:r>
    </w:p>
    <w:p w:rsidR="00297891" w:rsidRDefault="00297891" w:rsidP="00297891">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297891" w:rsidRDefault="00297891" w:rsidP="00297891">
      <w:pPr>
        <w:pStyle w:val="ConsPlusNormal"/>
        <w:ind w:firstLine="540"/>
        <w:jc w:val="both"/>
      </w:pPr>
    </w:p>
    <w:p w:rsidR="00297891" w:rsidRDefault="00297891" w:rsidP="00297891">
      <w:pPr>
        <w:pStyle w:val="ConsPlusTitle"/>
        <w:jc w:val="center"/>
        <w:outlineLvl w:val="2"/>
      </w:pPr>
      <w:r>
        <w:t>Иные требования, в том числе учитывающие особенности</w:t>
      </w:r>
    </w:p>
    <w:p w:rsidR="00297891" w:rsidRDefault="00297891" w:rsidP="00297891">
      <w:pPr>
        <w:pStyle w:val="ConsPlusTitle"/>
        <w:jc w:val="center"/>
      </w:pPr>
      <w:r>
        <w:t>предоставления государственной услуги по экстерриториальному</w:t>
      </w:r>
    </w:p>
    <w:p w:rsidR="00297891" w:rsidRDefault="00297891" w:rsidP="00297891">
      <w:pPr>
        <w:pStyle w:val="ConsPlusTitle"/>
        <w:jc w:val="center"/>
      </w:pPr>
      <w:r>
        <w:t>принципу и особенности предоставления государственной услуги</w:t>
      </w:r>
    </w:p>
    <w:p w:rsidR="00297891" w:rsidRDefault="00297891" w:rsidP="00297891">
      <w:pPr>
        <w:pStyle w:val="ConsPlusTitle"/>
        <w:jc w:val="center"/>
      </w:pPr>
      <w:r>
        <w:t>в электронной форме</w:t>
      </w:r>
    </w:p>
    <w:p w:rsidR="00297891" w:rsidRDefault="00297891" w:rsidP="00297891">
      <w:pPr>
        <w:pStyle w:val="ConsPlusNormal"/>
        <w:ind w:firstLine="540"/>
        <w:jc w:val="both"/>
      </w:pPr>
    </w:p>
    <w:p w:rsidR="00297891" w:rsidRDefault="00297891" w:rsidP="00297891">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297891" w:rsidRDefault="00297891" w:rsidP="00297891">
      <w:pPr>
        <w:pStyle w:val="ConsPlusNormal"/>
        <w:spacing w:before="220"/>
        <w:ind w:firstLine="540"/>
        <w:jc w:val="both"/>
      </w:pPr>
      <w:r>
        <w:t>2.17.1. Предоставление услуги по экстерриториальному принципу предусмотрено.</w:t>
      </w:r>
    </w:p>
    <w:p w:rsidR="00297891" w:rsidRDefault="00297891" w:rsidP="00297891">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5">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297891" w:rsidRDefault="00297891" w:rsidP="00297891">
      <w:pPr>
        <w:pStyle w:val="ConsPlusNormal"/>
        <w:ind w:firstLine="540"/>
        <w:jc w:val="both"/>
      </w:pPr>
    </w:p>
    <w:p w:rsidR="00297891" w:rsidRDefault="00297891" w:rsidP="00297891">
      <w:pPr>
        <w:pStyle w:val="ConsPlusTitle"/>
        <w:jc w:val="center"/>
        <w:outlineLvl w:val="1"/>
      </w:pPr>
      <w:r>
        <w:t>III. СОСТАВ, ПОСЛЕДОВАТЕЛЬНОСТЬ И СРОКИ ВЫПОЛНЕНИЯ</w:t>
      </w:r>
    </w:p>
    <w:p w:rsidR="00297891" w:rsidRDefault="00297891" w:rsidP="00297891">
      <w:pPr>
        <w:pStyle w:val="ConsPlusTitle"/>
        <w:jc w:val="center"/>
      </w:pPr>
      <w:r>
        <w:t>АДМИНИСТРАТИВНЫХ ПРОЦЕДУР, ТРЕБОВАНИЯ К ПОРЯДКУ</w:t>
      </w:r>
    </w:p>
    <w:p w:rsidR="00297891" w:rsidRDefault="00297891" w:rsidP="00297891">
      <w:pPr>
        <w:pStyle w:val="ConsPlusTitle"/>
        <w:jc w:val="center"/>
      </w:pPr>
      <w:r>
        <w:t>ИХ ВЫПОЛНЕНИЯ, В ТОМ ЧИСЛЕ ОСОБЕННОСТИ ВЫПОЛНЕНИЯ</w:t>
      </w:r>
    </w:p>
    <w:p w:rsidR="00297891" w:rsidRDefault="00297891" w:rsidP="00297891">
      <w:pPr>
        <w:pStyle w:val="ConsPlusTitle"/>
        <w:jc w:val="center"/>
      </w:pPr>
      <w:r>
        <w:t>АДМИНИСТРАТИВНЫХ ПРОЦЕДУР В ЭЛЕКТРОННОМ ВИДЕ</w:t>
      </w:r>
    </w:p>
    <w:p w:rsidR="00297891" w:rsidRDefault="00297891" w:rsidP="00297891">
      <w:pPr>
        <w:pStyle w:val="ConsPlusNormal"/>
        <w:ind w:firstLine="540"/>
        <w:jc w:val="both"/>
      </w:pPr>
    </w:p>
    <w:p w:rsidR="00297891" w:rsidRDefault="00297891" w:rsidP="00297891">
      <w:pPr>
        <w:pStyle w:val="ConsPlusNormal"/>
        <w:ind w:firstLine="540"/>
        <w:jc w:val="both"/>
      </w:pPr>
      <w:bookmarkStart w:id="14" w:name="P33043"/>
      <w:bookmarkEnd w:id="14"/>
      <w:r>
        <w:t>3.1. Состав, последовательность и сроки выполнения административных процедур, требования к порядку их выполнения.</w:t>
      </w:r>
    </w:p>
    <w:p w:rsidR="00297891" w:rsidRDefault="00297891" w:rsidP="00297891">
      <w:pPr>
        <w:pStyle w:val="ConsPlusNormal"/>
        <w:spacing w:before="220"/>
        <w:ind w:firstLine="540"/>
        <w:jc w:val="both"/>
      </w:pPr>
      <w:bookmarkStart w:id="15" w:name="P33044"/>
      <w:bookmarkEnd w:id="15"/>
      <w:r>
        <w:t>3.1.1. Предоставление государственной услуги включает в себя следующие административные процедуры:</w:t>
      </w:r>
    </w:p>
    <w:p w:rsidR="00297891" w:rsidRDefault="00297891" w:rsidP="00297891">
      <w:pPr>
        <w:pStyle w:val="ConsPlusNormal"/>
        <w:spacing w:before="220"/>
        <w:ind w:firstLine="540"/>
        <w:jc w:val="both"/>
      </w:pPr>
      <w:bookmarkStart w:id="16" w:name="P33045"/>
      <w:bookmarkEnd w:id="16"/>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32969">
        <w:r>
          <w:rPr>
            <w:color w:val="0000FF"/>
          </w:rPr>
          <w:t>пунктом 2.13</w:t>
        </w:r>
      </w:hyperlink>
      <w:r>
        <w:t xml:space="preserve"> настоящего регламента;</w:t>
      </w:r>
    </w:p>
    <w:p w:rsidR="00297891" w:rsidRDefault="00297891" w:rsidP="00297891">
      <w:pPr>
        <w:pStyle w:val="ConsPlusNormal"/>
        <w:spacing w:before="220"/>
        <w:ind w:firstLine="540"/>
        <w:jc w:val="both"/>
      </w:pPr>
      <w:bookmarkStart w:id="17" w:name="P33046"/>
      <w:bookmarkEnd w:id="17"/>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297891" w:rsidRDefault="00297891" w:rsidP="00297891">
      <w:pPr>
        <w:pStyle w:val="ConsPlusNormal"/>
        <w:spacing w:before="220"/>
        <w:ind w:firstLine="540"/>
        <w:jc w:val="both"/>
      </w:pPr>
      <w:bookmarkStart w:id="18" w:name="P33047"/>
      <w:bookmarkEnd w:id="18"/>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297891" w:rsidRDefault="00297891" w:rsidP="00297891">
      <w:pPr>
        <w:pStyle w:val="ConsPlusNormal"/>
        <w:spacing w:before="220"/>
        <w:ind w:firstLine="540"/>
        <w:jc w:val="both"/>
      </w:pPr>
      <w:bookmarkStart w:id="19" w:name="P33048"/>
      <w:bookmarkEnd w:id="19"/>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297891" w:rsidRDefault="00297891" w:rsidP="00297891">
      <w:pPr>
        <w:pStyle w:val="ConsPlusNormal"/>
        <w:spacing w:before="220"/>
        <w:ind w:firstLine="540"/>
        <w:jc w:val="both"/>
      </w:pPr>
      <w:r>
        <w:t>3.1.2. Прием и регистрация заявления о предоставлении государственной услуги.</w:t>
      </w:r>
    </w:p>
    <w:p w:rsidR="00297891" w:rsidRDefault="00297891" w:rsidP="00297891">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32732">
        <w:r>
          <w:rPr>
            <w:color w:val="0000FF"/>
          </w:rPr>
          <w:t>пунктом 2.6</w:t>
        </w:r>
      </w:hyperlink>
      <w:r>
        <w:t xml:space="preserve"> настоящего административного регламента.</w:t>
      </w:r>
    </w:p>
    <w:p w:rsidR="00297891" w:rsidRDefault="00297891" w:rsidP="00297891">
      <w:pPr>
        <w:pStyle w:val="ConsPlusNormal"/>
        <w:spacing w:before="220"/>
        <w:ind w:firstLine="540"/>
        <w:jc w:val="both"/>
      </w:pPr>
      <w:r>
        <w:t xml:space="preserve">3.1.2.2. Содержание административного действия (административных действий), </w:t>
      </w:r>
      <w:r>
        <w:lastRenderedPageBreak/>
        <w:t xml:space="preserve">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3045">
        <w:r>
          <w:rPr>
            <w:color w:val="0000FF"/>
          </w:rPr>
          <w:t>подпункте 1 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2969">
        <w:r>
          <w:rPr>
            <w:color w:val="0000FF"/>
          </w:rPr>
          <w:t>пункте 2.13</w:t>
        </w:r>
      </w:hyperlink>
      <w:r>
        <w:t xml:space="preserve"> настоящего регламента.</w:t>
      </w:r>
    </w:p>
    <w:p w:rsidR="00297891" w:rsidRDefault="00297891" w:rsidP="00297891">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297891" w:rsidRDefault="00297891" w:rsidP="00297891">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297891" w:rsidRDefault="00297891" w:rsidP="00297891">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297891" w:rsidRDefault="00297891" w:rsidP="00297891">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297891" w:rsidRDefault="00297891" w:rsidP="00297891">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3046">
        <w:r>
          <w:rPr>
            <w:color w:val="0000FF"/>
          </w:rPr>
          <w:t>подпункте 2 пункта 3.1.1</w:t>
        </w:r>
      </w:hyperlink>
      <w:r>
        <w:t xml:space="preserve"> настоящего регламента.</w:t>
      </w:r>
    </w:p>
    <w:p w:rsidR="00297891" w:rsidRDefault="00297891" w:rsidP="00297891">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297891" w:rsidRDefault="00297891" w:rsidP="00297891">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297891" w:rsidRDefault="00297891" w:rsidP="00297891">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297891" w:rsidRDefault="00297891" w:rsidP="00297891">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297891" w:rsidRDefault="00297891" w:rsidP="00297891">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3047">
        <w:r>
          <w:rPr>
            <w:color w:val="0000FF"/>
          </w:rPr>
          <w:t>подпункте 3 пункта 3.1.1</w:t>
        </w:r>
      </w:hyperlink>
      <w:r>
        <w:t xml:space="preserve"> настоящего регламента.</w:t>
      </w:r>
    </w:p>
    <w:p w:rsidR="00297891" w:rsidRDefault="00297891" w:rsidP="00297891">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297891" w:rsidRDefault="00297891" w:rsidP="00297891">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297891" w:rsidRDefault="00297891" w:rsidP="00297891">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297891" w:rsidRDefault="00297891" w:rsidP="00297891">
      <w:pPr>
        <w:pStyle w:val="ConsPlusNormal"/>
        <w:spacing w:before="220"/>
        <w:ind w:firstLine="540"/>
        <w:jc w:val="both"/>
      </w:pPr>
      <w:r>
        <w:lastRenderedPageBreak/>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297891" w:rsidRDefault="00297891" w:rsidP="00297891">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32945">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3048">
        <w:r>
          <w:rPr>
            <w:color w:val="0000FF"/>
          </w:rPr>
          <w:t>подпункте 4 пункта 3.1.1</w:t>
        </w:r>
      </w:hyperlink>
      <w:r>
        <w:t xml:space="preserve"> настоящего регламента.</w:t>
      </w:r>
    </w:p>
    <w:p w:rsidR="00297891" w:rsidRDefault="00297891" w:rsidP="00297891">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297891" w:rsidRDefault="00297891" w:rsidP="00297891">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297891" w:rsidRDefault="00297891" w:rsidP="00297891">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297891" w:rsidRDefault="00297891" w:rsidP="00297891">
      <w:pPr>
        <w:pStyle w:val="ConsPlusNormal"/>
        <w:spacing w:before="220"/>
        <w:ind w:firstLine="540"/>
        <w:jc w:val="both"/>
      </w:pPr>
      <w:r>
        <w:t>3.2. Особенности выполнения административных процедур в электронной форме.</w:t>
      </w:r>
    </w:p>
    <w:p w:rsidR="00297891" w:rsidRDefault="00297891" w:rsidP="00297891">
      <w:pPr>
        <w:pStyle w:val="ConsPlusNormal"/>
        <w:spacing w:before="220"/>
        <w:ind w:firstLine="540"/>
        <w:jc w:val="both"/>
      </w:pPr>
      <w:r>
        <w:t xml:space="preserve">3.2.1. Предоставление государственной услуги на ЕПГУ осуществляется в соответствии с Федеральным </w:t>
      </w:r>
      <w:hyperlink r:id="rId36">
        <w:r>
          <w:rPr>
            <w:color w:val="0000FF"/>
          </w:rPr>
          <w:t>законом</w:t>
        </w:r>
      </w:hyperlink>
      <w:r>
        <w:t xml:space="preserve"> N 210-ФЗ, Федеральным </w:t>
      </w:r>
      <w:hyperlink r:id="rId37">
        <w:r>
          <w:rPr>
            <w:color w:val="0000FF"/>
          </w:rPr>
          <w:t>законом</w:t>
        </w:r>
      </w:hyperlink>
      <w:r>
        <w:t xml:space="preserve"> от 27.07.2006 N 149-ФЗ "Об информации, информационных технологиях и о защите информации", Федеральным </w:t>
      </w:r>
      <w:hyperlink r:id="rId38">
        <w:r>
          <w:rPr>
            <w:color w:val="0000FF"/>
          </w:rPr>
          <w:t>законом</w:t>
        </w:r>
      </w:hyperlink>
      <w:r>
        <w:t xml:space="preserve"> N 572-ФЗ, </w:t>
      </w:r>
      <w:hyperlink r:id="rId39">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97891" w:rsidRDefault="00297891" w:rsidP="00297891">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297891" w:rsidRDefault="00297891" w:rsidP="00297891">
      <w:pPr>
        <w:pStyle w:val="ConsPlusNormal"/>
        <w:spacing w:before="220"/>
        <w:ind w:firstLine="540"/>
        <w:jc w:val="both"/>
      </w:pPr>
      <w:r>
        <w:t>3.2.3. Государственная услуга предоставляется через ЕПГУ.</w:t>
      </w:r>
    </w:p>
    <w:p w:rsidR="00297891" w:rsidRDefault="00297891" w:rsidP="00297891">
      <w:pPr>
        <w:pStyle w:val="ConsPlusNormal"/>
        <w:spacing w:before="220"/>
        <w:ind w:firstLine="540"/>
        <w:jc w:val="both"/>
      </w:pPr>
      <w:bookmarkStart w:id="20" w:name="P33074"/>
      <w:bookmarkEnd w:id="20"/>
      <w:r>
        <w:t>3.2.4. Для подачи заявления через ЕПГУ заявитель должен выполнить следующие действия:</w:t>
      </w:r>
    </w:p>
    <w:p w:rsidR="00297891" w:rsidRDefault="00297891" w:rsidP="00297891">
      <w:pPr>
        <w:pStyle w:val="ConsPlusNormal"/>
        <w:spacing w:before="220"/>
        <w:ind w:firstLine="540"/>
        <w:jc w:val="both"/>
      </w:pPr>
      <w:r>
        <w:t>пройти идентификацию и аутентификацию в ЕСИА;</w:t>
      </w:r>
    </w:p>
    <w:p w:rsidR="00297891" w:rsidRDefault="00297891" w:rsidP="00297891">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297891" w:rsidRDefault="00297891" w:rsidP="00297891">
      <w:pPr>
        <w:pStyle w:val="ConsPlusNormal"/>
        <w:spacing w:before="220"/>
        <w:ind w:firstLine="540"/>
        <w:jc w:val="both"/>
      </w:pPr>
      <w:r>
        <w:t>направить пакет электронных документов в ЦСЗН посредством функционала ЕПГУ.</w:t>
      </w:r>
    </w:p>
    <w:p w:rsidR="00297891" w:rsidRDefault="00297891" w:rsidP="00297891">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33074">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w:t>
      </w:r>
      <w:r>
        <w:lastRenderedPageBreak/>
        <w:t>номера дела. Номер дела доступен заявителю в личном кабинете ЕПГУ.</w:t>
      </w:r>
    </w:p>
    <w:p w:rsidR="00297891" w:rsidRDefault="00297891" w:rsidP="00297891">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33043">
        <w:r>
          <w:rPr>
            <w:color w:val="0000FF"/>
          </w:rPr>
          <w:t>пункте 3.1</w:t>
        </w:r>
      </w:hyperlink>
      <w:r>
        <w:t xml:space="preserve"> настоящего регламента.</w:t>
      </w:r>
    </w:p>
    <w:p w:rsidR="00297891" w:rsidRDefault="00297891" w:rsidP="00297891">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297891" w:rsidRDefault="00297891" w:rsidP="00297891">
      <w:pPr>
        <w:pStyle w:val="ConsPlusNormal"/>
        <w:spacing w:before="220"/>
        <w:ind w:firstLine="540"/>
        <w:jc w:val="both"/>
      </w:pPr>
      <w:r>
        <w:t xml:space="preserve">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w:t>
      </w:r>
      <w:proofErr w:type="gramStart"/>
      <w:r>
        <w:t>почтой</w:t>
      </w:r>
      <w:proofErr w:type="gramEnd"/>
      <w:r>
        <w:t xml:space="preserve">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297891" w:rsidRDefault="00297891" w:rsidP="00297891">
      <w:pPr>
        <w:pStyle w:val="ConsPlusNormal"/>
        <w:spacing w:before="220"/>
        <w:ind w:firstLine="540"/>
        <w:jc w:val="both"/>
      </w:pPr>
      <w:r>
        <w:t xml:space="preserve">3.2.7. В случае поступления всех документов, указанных в </w:t>
      </w:r>
      <w:hyperlink w:anchor="P32732">
        <w:r>
          <w:rPr>
            <w:color w:val="0000FF"/>
          </w:rPr>
          <w:t>пунктах 2.6</w:t>
        </w:r>
      </w:hyperlink>
      <w:r>
        <w:t xml:space="preserve"> - </w:t>
      </w:r>
      <w:hyperlink w:anchor="P32793">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ЕПГУ.</w:t>
      </w:r>
    </w:p>
    <w:p w:rsidR="00297891" w:rsidRDefault="00297891" w:rsidP="00297891">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297891" w:rsidRDefault="00297891" w:rsidP="00297891">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297891" w:rsidRDefault="00297891" w:rsidP="00297891">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297891" w:rsidRDefault="00297891" w:rsidP="00297891">
      <w:pPr>
        <w:pStyle w:val="ConsPlusNormal"/>
        <w:spacing w:before="220"/>
        <w:ind w:firstLine="540"/>
        <w:jc w:val="both"/>
      </w:pPr>
      <w:r>
        <w:t>3.3. Порядок исправления допущенных опечаток и ошибок в выданных в результате предоставления государственной услуги документах.</w:t>
      </w:r>
    </w:p>
    <w:p w:rsidR="00297891" w:rsidRDefault="00297891" w:rsidP="00297891">
      <w:pPr>
        <w:pStyle w:val="ConsPlusNormal"/>
        <w:spacing w:before="220"/>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либо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297891" w:rsidRDefault="00297891" w:rsidP="00297891">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5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297891" w:rsidRDefault="00297891" w:rsidP="00297891">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297891" w:rsidRDefault="00297891" w:rsidP="00297891">
      <w:pPr>
        <w:pStyle w:val="ConsPlusNormal"/>
        <w:ind w:firstLine="540"/>
        <w:jc w:val="both"/>
      </w:pPr>
    </w:p>
    <w:p w:rsidR="00297891" w:rsidRDefault="00297891" w:rsidP="00297891">
      <w:pPr>
        <w:pStyle w:val="ConsPlusTitle"/>
        <w:jc w:val="center"/>
        <w:outlineLvl w:val="1"/>
      </w:pPr>
      <w:r>
        <w:t>IV. ФОРМЫ КОНТРОЛЯ ЗА ИСПОЛНЕНИЕМ</w:t>
      </w:r>
    </w:p>
    <w:p w:rsidR="00297891" w:rsidRDefault="00297891" w:rsidP="00297891">
      <w:pPr>
        <w:pStyle w:val="ConsPlusTitle"/>
        <w:jc w:val="center"/>
      </w:pPr>
      <w:r>
        <w:t>АДМИНИСТРАТИВНОГО РЕГЛАМЕНТА</w:t>
      </w:r>
    </w:p>
    <w:p w:rsidR="00297891" w:rsidRDefault="00297891" w:rsidP="00297891">
      <w:pPr>
        <w:pStyle w:val="ConsPlusNormal"/>
        <w:jc w:val="center"/>
      </w:pPr>
    </w:p>
    <w:p w:rsidR="00297891" w:rsidRDefault="00297891" w:rsidP="00297891">
      <w:pPr>
        <w:pStyle w:val="ConsPlusTitle"/>
        <w:jc w:val="center"/>
        <w:outlineLvl w:val="2"/>
      </w:pPr>
      <w:r>
        <w:t>Порядок осуществления текущего контроля за соблюдением</w:t>
      </w:r>
    </w:p>
    <w:p w:rsidR="00297891" w:rsidRDefault="00297891" w:rsidP="00297891">
      <w:pPr>
        <w:pStyle w:val="ConsPlusTitle"/>
        <w:jc w:val="center"/>
      </w:pPr>
      <w:r>
        <w:t>и исполнением ответственными должностными лицами положений</w:t>
      </w:r>
    </w:p>
    <w:p w:rsidR="00297891" w:rsidRDefault="00297891" w:rsidP="00297891">
      <w:pPr>
        <w:pStyle w:val="ConsPlusTitle"/>
        <w:jc w:val="center"/>
      </w:pPr>
      <w:r>
        <w:t>административного регламента услуги и иных нормативных</w:t>
      </w:r>
    </w:p>
    <w:p w:rsidR="00297891" w:rsidRDefault="00297891" w:rsidP="00297891">
      <w:pPr>
        <w:pStyle w:val="ConsPlusTitle"/>
        <w:jc w:val="center"/>
      </w:pPr>
      <w:r>
        <w:t>правовых актов, устанавливающих требования к предоставлению</w:t>
      </w:r>
    </w:p>
    <w:p w:rsidR="00297891" w:rsidRDefault="00297891" w:rsidP="00297891">
      <w:pPr>
        <w:pStyle w:val="ConsPlusTitle"/>
        <w:jc w:val="center"/>
      </w:pPr>
      <w:r>
        <w:t>государственной услуги, а также принятием решений</w:t>
      </w:r>
    </w:p>
    <w:p w:rsidR="00297891" w:rsidRDefault="00297891" w:rsidP="00297891">
      <w:pPr>
        <w:pStyle w:val="ConsPlusTitle"/>
        <w:jc w:val="center"/>
      </w:pPr>
      <w:r>
        <w:t>ответственными лицами</w:t>
      </w:r>
    </w:p>
    <w:p w:rsidR="00297891" w:rsidRDefault="00297891" w:rsidP="00297891">
      <w:pPr>
        <w:pStyle w:val="ConsPlusNormal"/>
        <w:ind w:firstLine="540"/>
        <w:jc w:val="both"/>
      </w:pPr>
    </w:p>
    <w:p w:rsidR="00297891" w:rsidRDefault="00297891" w:rsidP="00297891">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297891" w:rsidRDefault="00297891" w:rsidP="00297891">
      <w:pPr>
        <w:pStyle w:val="ConsPlusNormal"/>
        <w:ind w:firstLine="540"/>
        <w:jc w:val="both"/>
      </w:pPr>
    </w:p>
    <w:p w:rsidR="00297891" w:rsidRDefault="00297891" w:rsidP="00297891">
      <w:pPr>
        <w:pStyle w:val="ConsPlusTitle"/>
        <w:jc w:val="center"/>
        <w:outlineLvl w:val="2"/>
      </w:pPr>
      <w:r>
        <w:t>Порядок и периодичность осуществления плановых</w:t>
      </w:r>
    </w:p>
    <w:p w:rsidR="00297891" w:rsidRDefault="00297891" w:rsidP="00297891">
      <w:pPr>
        <w:pStyle w:val="ConsPlusTitle"/>
        <w:jc w:val="center"/>
      </w:pPr>
      <w:r>
        <w:t>и внеплановых проверок полноты и качества</w:t>
      </w:r>
    </w:p>
    <w:p w:rsidR="00297891" w:rsidRDefault="00297891" w:rsidP="00297891">
      <w:pPr>
        <w:pStyle w:val="ConsPlusTitle"/>
        <w:jc w:val="center"/>
      </w:pPr>
      <w:r>
        <w:t>предоставления 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297891" w:rsidRDefault="00297891" w:rsidP="00297891">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297891" w:rsidRDefault="00297891" w:rsidP="00297891">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297891" w:rsidRDefault="00297891" w:rsidP="00297891">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297891" w:rsidRDefault="00297891" w:rsidP="00297891">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297891" w:rsidRDefault="00297891" w:rsidP="00297891">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97891" w:rsidRDefault="00297891" w:rsidP="00297891">
      <w:pPr>
        <w:pStyle w:val="ConsPlusNormal"/>
        <w:ind w:firstLine="540"/>
        <w:jc w:val="both"/>
      </w:pPr>
    </w:p>
    <w:p w:rsidR="00297891" w:rsidRDefault="00297891" w:rsidP="00297891">
      <w:pPr>
        <w:pStyle w:val="ConsPlusTitle"/>
        <w:jc w:val="center"/>
        <w:outlineLvl w:val="2"/>
      </w:pPr>
      <w:r>
        <w:t>Ответственность должностных лиц органа, предоставляющего</w:t>
      </w:r>
    </w:p>
    <w:p w:rsidR="00297891" w:rsidRDefault="00297891" w:rsidP="00297891">
      <w:pPr>
        <w:pStyle w:val="ConsPlusTitle"/>
        <w:jc w:val="center"/>
      </w:pPr>
      <w:r>
        <w:t>государственную услугу, за решения и действия (бездействие),</w:t>
      </w:r>
    </w:p>
    <w:p w:rsidR="00297891" w:rsidRDefault="00297891" w:rsidP="00297891">
      <w:pPr>
        <w:pStyle w:val="ConsPlusTitle"/>
        <w:jc w:val="center"/>
      </w:pPr>
      <w:r>
        <w:t>принимаемые (осуществляемые) в ходе предоставления</w:t>
      </w:r>
    </w:p>
    <w:p w:rsidR="00297891" w:rsidRDefault="00297891" w:rsidP="00297891">
      <w:pPr>
        <w:pStyle w:val="ConsPlusTitle"/>
        <w:jc w:val="center"/>
      </w:pPr>
      <w:r>
        <w:t>государственной услуги</w:t>
      </w:r>
    </w:p>
    <w:p w:rsidR="00297891" w:rsidRDefault="00297891" w:rsidP="00297891">
      <w:pPr>
        <w:pStyle w:val="ConsPlusNormal"/>
        <w:ind w:firstLine="540"/>
        <w:jc w:val="both"/>
      </w:pPr>
    </w:p>
    <w:p w:rsidR="00297891" w:rsidRDefault="00297891" w:rsidP="00297891">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t>требований</w:t>
      </w:r>
      <w:proofErr w:type="gramEnd"/>
      <w:r>
        <w:t xml:space="preserve"> </w:t>
      </w:r>
      <w:r>
        <w:lastRenderedPageBreak/>
        <w:t>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97891" w:rsidRDefault="00297891" w:rsidP="00297891">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297891" w:rsidRDefault="00297891" w:rsidP="00297891">
      <w:pPr>
        <w:pStyle w:val="ConsPlusNormal"/>
        <w:spacing w:before="220"/>
        <w:ind w:firstLine="540"/>
        <w:jc w:val="both"/>
      </w:pPr>
      <w:r>
        <w:t>Специалисты ЦСЗН при предоставлении государственной услуги несут ответственность:</w:t>
      </w:r>
    </w:p>
    <w:p w:rsidR="00297891" w:rsidRDefault="00297891" w:rsidP="00297891">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297891" w:rsidRDefault="00297891" w:rsidP="00297891">
      <w:pPr>
        <w:pStyle w:val="ConsPlusNormal"/>
        <w:spacing w:before="220"/>
        <w:ind w:firstLine="540"/>
        <w:jc w:val="both"/>
      </w:pPr>
      <w:r>
        <w:t>за действия (бездействие), влекущие нарушение прав и законных интересов физических лиц.</w:t>
      </w:r>
    </w:p>
    <w:p w:rsidR="00297891" w:rsidRDefault="00297891" w:rsidP="00297891">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297891" w:rsidRDefault="00297891" w:rsidP="00297891">
      <w:pPr>
        <w:pStyle w:val="ConsPlusNormal"/>
        <w:ind w:firstLine="540"/>
        <w:jc w:val="both"/>
      </w:pPr>
    </w:p>
    <w:p w:rsidR="00297891" w:rsidRDefault="00297891" w:rsidP="00297891">
      <w:pPr>
        <w:pStyle w:val="ConsPlusTitle"/>
        <w:jc w:val="center"/>
        <w:outlineLvl w:val="1"/>
      </w:pPr>
      <w:r>
        <w:t>V. ДОСУДЕБНЫЙ (ВНЕСУДЕБНЫЙ) ПОРЯДОК ОБЖАЛОВАНИЯ РЕШЕНИЙ</w:t>
      </w:r>
    </w:p>
    <w:p w:rsidR="00297891" w:rsidRDefault="00297891" w:rsidP="00297891">
      <w:pPr>
        <w:pStyle w:val="ConsPlusTitle"/>
        <w:jc w:val="center"/>
      </w:pPr>
      <w:r>
        <w:t>И ДЕЙСТВИЙ (БЕЗДЕЙСТВИЯ) ОРГАНА, ПРЕДОСТАВЛЯЮЩЕГО</w:t>
      </w:r>
    </w:p>
    <w:p w:rsidR="00297891" w:rsidRDefault="00297891" w:rsidP="00297891">
      <w:pPr>
        <w:pStyle w:val="ConsPlusTitle"/>
        <w:jc w:val="center"/>
      </w:pPr>
      <w:r>
        <w:t>ГОСУДАРСТВЕННУЮ УСЛУГУ, ДОЛЖНОСТНЫХ ЛИЦ ОРГАНА,</w:t>
      </w:r>
    </w:p>
    <w:p w:rsidR="00297891" w:rsidRDefault="00297891" w:rsidP="00297891">
      <w:pPr>
        <w:pStyle w:val="ConsPlusTitle"/>
        <w:jc w:val="center"/>
      </w:pPr>
      <w:r>
        <w:t>ПРЕДОСТАВЛЯЮЩЕГО ГОСУДАРСТВЕННУЮ УСЛУГУ,</w:t>
      </w:r>
    </w:p>
    <w:p w:rsidR="00297891" w:rsidRDefault="00297891" w:rsidP="00297891">
      <w:pPr>
        <w:pStyle w:val="ConsPlusTitle"/>
        <w:jc w:val="center"/>
      </w:pPr>
      <w:r>
        <w:t>ЛИБО ГОСУДАРСТВЕННЫХ ИЛИ МУНИЦИПАЛЬНЫХ СЛУЖАЩИХ,</w:t>
      </w:r>
    </w:p>
    <w:p w:rsidR="00297891" w:rsidRDefault="00297891" w:rsidP="00297891">
      <w:pPr>
        <w:pStyle w:val="ConsPlusTitle"/>
        <w:jc w:val="center"/>
      </w:pPr>
      <w:r>
        <w:t>МНОГОФУНКЦИОНАЛЬНОГО ЦЕНТРА ПРЕДОСТАВЛЕНИЯ ГОСУДАРСТВЕННЫХ</w:t>
      </w:r>
    </w:p>
    <w:p w:rsidR="00297891" w:rsidRDefault="00297891" w:rsidP="00297891">
      <w:pPr>
        <w:pStyle w:val="ConsPlusTitle"/>
        <w:jc w:val="center"/>
      </w:pPr>
      <w:r>
        <w:t>И МУНИЦИПАЛЬНЫХ УСЛУГ, РАБОТНИКА МНОГОФУНКЦИОНАЛЬНОГО ЦЕНТРА</w:t>
      </w:r>
    </w:p>
    <w:p w:rsidR="00297891" w:rsidRDefault="00297891" w:rsidP="00297891">
      <w:pPr>
        <w:pStyle w:val="ConsPlusTitle"/>
        <w:jc w:val="center"/>
      </w:pPr>
      <w:r>
        <w:t>ПРЕДОСТАВЛЕНИЯ ГОСУДАРСТВЕННЫХ И МУНИЦИПАЛЬНЫХ УСЛУГ</w:t>
      </w:r>
    </w:p>
    <w:p w:rsidR="00297891" w:rsidRDefault="00297891" w:rsidP="00297891">
      <w:pPr>
        <w:pStyle w:val="ConsPlusNormal"/>
        <w:ind w:firstLine="540"/>
        <w:jc w:val="both"/>
      </w:pPr>
    </w:p>
    <w:p w:rsidR="00297891" w:rsidRDefault="00297891" w:rsidP="00297891">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297891" w:rsidRDefault="00297891" w:rsidP="00297891">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297891" w:rsidRDefault="00297891" w:rsidP="00297891">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0">
        <w:r>
          <w:rPr>
            <w:color w:val="0000FF"/>
          </w:rPr>
          <w:t>статье 15.1</w:t>
        </w:r>
      </w:hyperlink>
      <w:r>
        <w:t xml:space="preserve"> Федерального закона от 27.07.2010 N 210-ФЗ;</w:t>
      </w:r>
    </w:p>
    <w:p w:rsidR="00297891" w:rsidRDefault="00297891" w:rsidP="00297891">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1">
        <w:r>
          <w:rPr>
            <w:color w:val="0000FF"/>
          </w:rPr>
          <w:t>частью 1.3 статьи 16</w:t>
        </w:r>
      </w:hyperlink>
      <w:r>
        <w:t xml:space="preserve"> Федерального закона от 27.07.2010 N 210-ФЗ;</w:t>
      </w:r>
    </w:p>
    <w:p w:rsidR="00297891" w:rsidRDefault="00297891" w:rsidP="00297891">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297891" w:rsidRDefault="00297891" w:rsidP="00297891">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297891" w:rsidRDefault="00297891" w:rsidP="00297891">
      <w:pPr>
        <w:pStyle w:val="ConsPlusNormal"/>
        <w:spacing w:before="220"/>
        <w:ind w:firstLine="540"/>
        <w:jc w:val="both"/>
      </w:pPr>
      <w:r>
        <w:t xml:space="preserve">5) отказ в предоставлении государственной услуги, если основания отказа не предусмотрены </w:t>
      </w:r>
      <w:r>
        <w:lastRenderedPageBreak/>
        <w:t xml:space="preserve">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2">
        <w:r>
          <w:rPr>
            <w:color w:val="0000FF"/>
          </w:rPr>
          <w:t>частью 1.3 статьи 16</w:t>
        </w:r>
      </w:hyperlink>
      <w:r>
        <w:t xml:space="preserve"> Федерального закона от 27.07.2010 N 210-ФЗ;</w:t>
      </w:r>
    </w:p>
    <w:p w:rsidR="00297891" w:rsidRDefault="00297891" w:rsidP="00297891">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297891" w:rsidRDefault="00297891" w:rsidP="00297891">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3">
        <w:r>
          <w:rPr>
            <w:color w:val="0000FF"/>
          </w:rPr>
          <w:t>частью 1.3 статьи 16</w:t>
        </w:r>
      </w:hyperlink>
      <w:r>
        <w:t xml:space="preserve"> Федерального закона от 27.07.2010 N 210-ФЗ;</w:t>
      </w:r>
    </w:p>
    <w:p w:rsidR="00297891" w:rsidRDefault="00297891" w:rsidP="00297891">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297891" w:rsidRDefault="00297891" w:rsidP="00297891">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4">
        <w:r>
          <w:rPr>
            <w:color w:val="0000FF"/>
          </w:rPr>
          <w:t>частью 1.3 статьи 16</w:t>
        </w:r>
      </w:hyperlink>
      <w:r>
        <w:t xml:space="preserve"> Федерального закона от 27.07.2010 N 210-ФЗ;</w:t>
      </w:r>
    </w:p>
    <w:p w:rsidR="00297891" w:rsidRDefault="00297891" w:rsidP="00297891">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5">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6">
        <w:r>
          <w:rPr>
            <w:color w:val="0000FF"/>
          </w:rPr>
          <w:t>частью 1.3 статьи 16</w:t>
        </w:r>
      </w:hyperlink>
      <w:r>
        <w:t xml:space="preserve"> Федерального закона от 27.07.2010 N 210-ФЗ.</w:t>
      </w:r>
    </w:p>
    <w:p w:rsidR="00297891" w:rsidRDefault="00297891" w:rsidP="00297891">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297891" w:rsidRDefault="00297891" w:rsidP="00297891">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297891" w:rsidRDefault="00297891" w:rsidP="00297891">
      <w:pPr>
        <w:pStyle w:val="ConsPlusNormal"/>
        <w:spacing w:before="220"/>
        <w:ind w:firstLine="540"/>
        <w:jc w:val="both"/>
      </w:pPr>
      <w:r>
        <w:lastRenderedPageBreak/>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297891" w:rsidRDefault="00297891" w:rsidP="00297891">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297891" w:rsidRDefault="00297891" w:rsidP="00297891">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297891" w:rsidRDefault="00297891" w:rsidP="00297891">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7">
        <w:r>
          <w:rPr>
            <w:color w:val="0000FF"/>
          </w:rPr>
          <w:t>части 5 статьи 11.2</w:t>
        </w:r>
      </w:hyperlink>
      <w:r>
        <w:t xml:space="preserve"> Федерального закона N 210-ФЗ.</w:t>
      </w:r>
    </w:p>
    <w:p w:rsidR="00297891" w:rsidRDefault="00297891" w:rsidP="00297891">
      <w:pPr>
        <w:pStyle w:val="ConsPlusNormal"/>
        <w:spacing w:before="220"/>
        <w:ind w:firstLine="540"/>
        <w:jc w:val="both"/>
      </w:pPr>
      <w:r>
        <w:t>В письменной жалобе в обязательном порядке указываются:</w:t>
      </w:r>
    </w:p>
    <w:p w:rsidR="00297891" w:rsidRDefault="00297891" w:rsidP="00297891">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297891" w:rsidRDefault="00297891" w:rsidP="00297891">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7891" w:rsidRDefault="00297891" w:rsidP="00297891">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297891" w:rsidRDefault="00297891" w:rsidP="00297891">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97891" w:rsidRDefault="00297891" w:rsidP="00297891">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8">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97891" w:rsidRDefault="00297891" w:rsidP="00297891">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7891" w:rsidRDefault="00297891" w:rsidP="00297891">
      <w:pPr>
        <w:pStyle w:val="ConsPlusNormal"/>
        <w:spacing w:before="220"/>
        <w:ind w:firstLine="540"/>
        <w:jc w:val="both"/>
      </w:pPr>
      <w:r>
        <w:t>5.7. По результатам рассмотрения жалобы принимается одно из следующих решений:</w:t>
      </w:r>
    </w:p>
    <w:p w:rsidR="00297891" w:rsidRDefault="00297891" w:rsidP="00297891">
      <w:pPr>
        <w:pStyle w:val="ConsPlusNormal"/>
        <w:spacing w:before="220"/>
        <w:ind w:firstLine="540"/>
        <w:jc w:val="both"/>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w:t>
      </w:r>
      <w: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297891" w:rsidRDefault="00297891" w:rsidP="00297891">
      <w:pPr>
        <w:pStyle w:val="ConsPlusNormal"/>
        <w:spacing w:before="220"/>
        <w:ind w:firstLine="540"/>
        <w:jc w:val="both"/>
      </w:pPr>
      <w:r>
        <w:t>2) в удовлетворении жалобы отказывается.</w:t>
      </w:r>
    </w:p>
    <w:p w:rsidR="00297891" w:rsidRDefault="00297891" w:rsidP="00297891">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7891" w:rsidRDefault="00297891" w:rsidP="00297891">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97891" w:rsidRDefault="00297891" w:rsidP="00297891">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7891" w:rsidRDefault="00297891" w:rsidP="00297891">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97891" w:rsidRDefault="00297891" w:rsidP="00297891">
      <w:pPr>
        <w:pStyle w:val="ConsPlusNormal"/>
        <w:spacing w:before="220"/>
        <w:ind w:firstLine="540"/>
        <w:jc w:val="both"/>
      </w:pPr>
      <w:r>
        <w:t>5.8. Обжалование принятого решения по жалобе осуществляется в судебном порядке.</w:t>
      </w:r>
    </w:p>
    <w:p w:rsidR="00297891" w:rsidRDefault="00297891" w:rsidP="00297891">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297891" w:rsidRDefault="00297891" w:rsidP="00297891">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297891" w:rsidRDefault="00297891" w:rsidP="00297891">
      <w:pPr>
        <w:pStyle w:val="ConsPlusNormal"/>
        <w:spacing w:before="220"/>
        <w:ind w:firstLine="540"/>
        <w:jc w:val="both"/>
      </w:pPr>
      <w:r>
        <w:t>на сайте ЦСЗН;</w:t>
      </w:r>
    </w:p>
    <w:p w:rsidR="00297891" w:rsidRDefault="00297891" w:rsidP="00297891">
      <w:pPr>
        <w:pStyle w:val="ConsPlusNormal"/>
        <w:spacing w:before="220"/>
        <w:ind w:firstLine="540"/>
        <w:jc w:val="both"/>
      </w:pPr>
      <w:r>
        <w:t>на сайте ГБУ ЛО "МФЦ";</w:t>
      </w:r>
    </w:p>
    <w:p w:rsidR="00297891" w:rsidRDefault="00297891" w:rsidP="00297891">
      <w:pPr>
        <w:pStyle w:val="ConsPlusNormal"/>
        <w:spacing w:before="220"/>
        <w:ind w:firstLine="540"/>
        <w:jc w:val="both"/>
      </w:pPr>
      <w:r>
        <w:t>в Реестре.</w:t>
      </w:r>
    </w:p>
    <w:p w:rsidR="00297891" w:rsidRDefault="00297891" w:rsidP="00297891">
      <w:pPr>
        <w:pStyle w:val="ConsPlusNormal"/>
        <w:ind w:firstLine="540"/>
        <w:jc w:val="both"/>
      </w:pPr>
    </w:p>
    <w:p w:rsidR="00297891" w:rsidRDefault="00297891" w:rsidP="00297891">
      <w:pPr>
        <w:pStyle w:val="ConsPlusTitle"/>
        <w:jc w:val="center"/>
        <w:outlineLvl w:val="1"/>
      </w:pPr>
      <w:r>
        <w:t>VI. ОСОБЕННОСТИ ВЫПОЛНЕНИЯ АДМИНИСТРАТИВНЫХ ПРОЦЕДУР</w:t>
      </w:r>
    </w:p>
    <w:p w:rsidR="00297891" w:rsidRDefault="00297891" w:rsidP="00297891">
      <w:pPr>
        <w:pStyle w:val="ConsPlusTitle"/>
        <w:jc w:val="center"/>
      </w:pPr>
      <w:r>
        <w:t>В МНОГОФУНКЦИОНАЛЬНЫХ ЦЕНТРАХ ПРЕДОСТАВЛЕНИЯ</w:t>
      </w:r>
    </w:p>
    <w:p w:rsidR="00297891" w:rsidRDefault="00297891" w:rsidP="00297891">
      <w:pPr>
        <w:pStyle w:val="ConsPlusTitle"/>
        <w:jc w:val="center"/>
      </w:pPr>
      <w:r>
        <w:t>ГОСУДАРСТВЕННЫХ И МУНИЦИПАЛЬНЫХ УСЛУГ</w:t>
      </w:r>
    </w:p>
    <w:p w:rsidR="00297891" w:rsidRDefault="00297891" w:rsidP="00297891">
      <w:pPr>
        <w:pStyle w:val="ConsPlusNormal"/>
        <w:ind w:firstLine="540"/>
        <w:jc w:val="both"/>
      </w:pPr>
    </w:p>
    <w:p w:rsidR="00297891" w:rsidRDefault="00297891" w:rsidP="00297891">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297891" w:rsidRDefault="00297891" w:rsidP="00297891">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297891" w:rsidRDefault="00297891" w:rsidP="00297891">
      <w:pPr>
        <w:pStyle w:val="ConsPlusNormal"/>
        <w:spacing w:before="220"/>
        <w:ind w:firstLine="540"/>
        <w:jc w:val="both"/>
      </w:pPr>
      <w:r>
        <w:t>а) удостоверяет личность заявителя или личность и полномочия представителя заявителя;</w:t>
      </w:r>
    </w:p>
    <w:p w:rsidR="00297891" w:rsidRDefault="00297891" w:rsidP="00297891">
      <w:pPr>
        <w:pStyle w:val="ConsPlusNormal"/>
        <w:spacing w:before="220"/>
        <w:ind w:firstLine="540"/>
        <w:jc w:val="both"/>
      </w:pPr>
      <w:r>
        <w:lastRenderedPageBreak/>
        <w:t>б) определяет предмет обращения;</w:t>
      </w:r>
    </w:p>
    <w:p w:rsidR="00297891" w:rsidRDefault="00297891" w:rsidP="00297891">
      <w:pPr>
        <w:pStyle w:val="ConsPlusNormal"/>
        <w:spacing w:before="220"/>
        <w:ind w:firstLine="540"/>
        <w:jc w:val="both"/>
      </w:pPr>
      <w:r>
        <w:t>в) проводит проверку правильности заполнения обращения;</w:t>
      </w:r>
    </w:p>
    <w:p w:rsidR="00297891" w:rsidRDefault="00297891" w:rsidP="00297891">
      <w:pPr>
        <w:pStyle w:val="ConsPlusNormal"/>
        <w:spacing w:before="220"/>
        <w:ind w:firstLine="540"/>
        <w:jc w:val="both"/>
      </w:pPr>
      <w:r>
        <w:t>г) проводит проверку укомплектованности пакета документов;</w:t>
      </w:r>
    </w:p>
    <w:p w:rsidR="00297891" w:rsidRDefault="00297891" w:rsidP="00297891">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297891" w:rsidRDefault="00297891" w:rsidP="00297891">
      <w:pPr>
        <w:pStyle w:val="ConsPlusNormal"/>
        <w:spacing w:before="220"/>
        <w:ind w:firstLine="540"/>
        <w:jc w:val="both"/>
      </w:pPr>
      <w:r>
        <w:t>е) заверяет каждый документ дела своей электронной подписью (далее - ЭП);</w:t>
      </w:r>
    </w:p>
    <w:p w:rsidR="00297891" w:rsidRDefault="00297891" w:rsidP="00297891">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297891" w:rsidRDefault="00297891" w:rsidP="00297891">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297891" w:rsidRDefault="00297891" w:rsidP="00297891">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32732">
        <w:r>
          <w:rPr>
            <w:color w:val="0000FF"/>
          </w:rPr>
          <w:t>пунктах 2.6</w:t>
        </w:r>
      </w:hyperlink>
      <w:r>
        <w:t xml:space="preserve"> - </w:t>
      </w:r>
      <w:hyperlink w:anchor="P32793">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297891" w:rsidRDefault="00297891" w:rsidP="00297891">
      <w:pPr>
        <w:pStyle w:val="ConsPlusNormal"/>
        <w:spacing w:before="220"/>
        <w:ind w:firstLine="540"/>
        <w:jc w:val="both"/>
      </w:pPr>
      <w:r>
        <w:t>сообщает заявителю, какие необходимые документы им не представлены;</w:t>
      </w:r>
    </w:p>
    <w:p w:rsidR="00297891" w:rsidRDefault="00297891" w:rsidP="00297891">
      <w:pPr>
        <w:pStyle w:val="ConsPlusNormal"/>
        <w:spacing w:before="220"/>
        <w:ind w:firstLine="540"/>
        <w:jc w:val="both"/>
      </w:pPr>
      <w: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297891" w:rsidRDefault="00297891" w:rsidP="00297891">
      <w:pPr>
        <w:pStyle w:val="ConsPlusNormal"/>
        <w:spacing w:before="220"/>
        <w:ind w:firstLine="540"/>
        <w:jc w:val="both"/>
      </w:pPr>
      <w:r>
        <w:t>выдает решение об отказе в приеме заявления и документов, необходимых для предоставления государственной услуги, по форме в соответствии с приложением 9 (не приводится), с указанием перечня документов, которые заявителю необходимо представить для предоставления государственной услуги.</w:t>
      </w:r>
    </w:p>
    <w:p w:rsidR="00297891" w:rsidRDefault="00297891" w:rsidP="00297891">
      <w:pPr>
        <w:pStyle w:val="ConsPlusNormal"/>
        <w:spacing w:before="220"/>
        <w:ind w:firstLine="540"/>
        <w:jc w:val="both"/>
      </w:pPr>
      <w:r>
        <w:t xml:space="preserve">6.2.2. При установлении работником МФЦ несоответствия категории заявителя кругу лиц, имеющих право на получение государственной услуги, указанных в </w:t>
      </w:r>
      <w:hyperlink w:anchor="P32641">
        <w:r>
          <w:rPr>
            <w:color w:val="0000FF"/>
          </w:rPr>
          <w:t>пункте 1.2</w:t>
        </w:r>
      </w:hyperlink>
      <w:r>
        <w:t xml:space="preserve"> настоящего регламента, а также наличие соответствующего основания для отказа в приеме документов, указанного в </w:t>
      </w:r>
      <w:hyperlink w:anchor="P32937">
        <w:r>
          <w:rPr>
            <w:color w:val="0000FF"/>
          </w:rPr>
          <w:t>пункте 2.9</w:t>
        </w:r>
      </w:hyperlink>
      <w:r>
        <w:t xml:space="preserve"> настоящего регламента, работник МФЦ выполняет в соответствии с настоящим регламентом следующие действия:</w:t>
      </w:r>
    </w:p>
    <w:p w:rsidR="00297891" w:rsidRDefault="00297891" w:rsidP="00297891">
      <w:pPr>
        <w:pStyle w:val="ConsPlusNormal"/>
        <w:spacing w:before="220"/>
        <w:ind w:firstLine="540"/>
        <w:jc w:val="both"/>
      </w:pPr>
      <w:r>
        <w:t>сообщает заявителю об отсутствии у него права на получение государственной услуги;</w:t>
      </w:r>
    </w:p>
    <w:p w:rsidR="00297891" w:rsidRDefault="00297891" w:rsidP="00297891">
      <w:pPr>
        <w:pStyle w:val="ConsPlusNormal"/>
        <w:spacing w:before="220"/>
        <w:ind w:firstLine="540"/>
        <w:jc w:val="both"/>
      </w:pPr>
      <w:r>
        <w:t>выдает решение об отказе в приеме заявления и документов, необходимых для предоставления государственной услуги, по форме в соответствии с приложением 9.</w:t>
      </w:r>
    </w:p>
    <w:p w:rsidR="00297891" w:rsidRDefault="00297891" w:rsidP="00297891">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 (при наличии технической возможности).</w:t>
      </w:r>
    </w:p>
    <w:p w:rsidR="00297891" w:rsidRDefault="00297891" w:rsidP="00297891">
      <w:pPr>
        <w:pStyle w:val="ConsPlusNormal"/>
        <w:spacing w:before="220"/>
        <w:ind w:firstLine="540"/>
        <w:jc w:val="both"/>
      </w:pPr>
      <w:r>
        <w:t xml:space="preserve">Работник МФЦ заверяет полученный в электронном виде (при наличии технической возможности) результат предоставления услуги в соответствии с </w:t>
      </w:r>
      <w:hyperlink r:id="rId49">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w:t>
      </w:r>
      <w:r>
        <w:lastRenderedPageBreak/>
        <w:t>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297891" w:rsidRDefault="00297891" w:rsidP="00297891">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либо посредством СМС-информирования, или посредством автоинформирования по телефону,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297891" w:rsidRDefault="00297891" w:rsidP="00297891">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91"/>
    <w:rsid w:val="00297891"/>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DDB0"/>
  <w15:chartTrackingRefBased/>
  <w15:docId w15:val="{D76515BD-BB87-44A5-BAD4-494FAE95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8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78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78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78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78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78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78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78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LAW&amp;n=406603" TargetMode="External"/><Relationship Id="rId26" Type="http://schemas.openxmlformats.org/officeDocument/2006/relationships/hyperlink" Target="https://login.consultant.ru/link/?req=doc&amp;base=LAW&amp;n=508490&amp;dst=475" TargetMode="External"/><Relationship Id="rId39" Type="http://schemas.openxmlformats.org/officeDocument/2006/relationships/hyperlink" Target="https://login.consultant.ru/link/?req=doc&amp;base=LAW&amp;n=44209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06603" TargetMode="External"/><Relationship Id="rId34" Type="http://schemas.openxmlformats.org/officeDocument/2006/relationships/hyperlink" Target="https://login.consultant.ru/link/?req=doc&amp;base=SPB&amp;n=313244" TargetMode="External"/><Relationship Id="rId42" Type="http://schemas.openxmlformats.org/officeDocument/2006/relationships/hyperlink" Target="https://login.consultant.ru/link/?req=doc&amp;base=LAW&amp;n=511331&amp;dst=100354" TargetMode="External"/><Relationship Id="rId47" Type="http://schemas.openxmlformats.org/officeDocument/2006/relationships/hyperlink" Target="https://login.consultant.ru/link/?req=doc&amp;base=LAW&amp;n=511331&amp;dst=112" TargetMode="External"/><Relationship Id="rId50" Type="http://schemas.openxmlformats.org/officeDocument/2006/relationships/fontTable" Target="fontTable.xml"/><Relationship Id="rId7" Type="http://schemas.openxmlformats.org/officeDocument/2006/relationships/hyperlink" Target="www.gosuslugi.ru"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LAW&amp;n=2713" TargetMode="External"/><Relationship Id="rId25" Type="http://schemas.openxmlformats.org/officeDocument/2006/relationships/hyperlink" Target="https://login.consultant.ru/link/?req=doc&amp;base=LAW&amp;n=499934" TargetMode="External"/><Relationship Id="rId33" Type="http://schemas.openxmlformats.org/officeDocument/2006/relationships/hyperlink" Target="https://login.consultant.ru/link/?req=doc&amp;base=SPB&amp;n=316113&amp;dst=100151" TargetMode="External"/><Relationship Id="rId38" Type="http://schemas.openxmlformats.org/officeDocument/2006/relationships/hyperlink" Target="https://login.consultant.ru/link/?req=doc&amp;base=LAW&amp;n=494999" TargetMode="External"/><Relationship Id="rId46" Type="http://schemas.openxmlformats.org/officeDocument/2006/relationships/hyperlink" Target="https://login.consultant.ru/link/?req=doc&amp;base=LAW&amp;n=511331&amp;dst=100354" TargetMode="External"/><Relationship Id="rId2" Type="http://schemas.openxmlformats.org/officeDocument/2006/relationships/settings" Target="settings.xml"/><Relationship Id="rId16" Type="http://schemas.openxmlformats.org/officeDocument/2006/relationships/hyperlink" Target="https://login.consultant.ru/link/?req=doc&amp;base=LAW&amp;n=2713" TargetMode="External"/><Relationship Id="rId20" Type="http://schemas.openxmlformats.org/officeDocument/2006/relationships/hyperlink" Target="https://login.consultant.ru/link/?req=doc&amp;base=LAW&amp;n=359690" TargetMode="External"/><Relationship Id="rId29" Type="http://schemas.openxmlformats.org/officeDocument/2006/relationships/hyperlink" Target="https://login.consultant.ru/link/?req=doc&amp;base=LAW&amp;n=511331&amp;dst=43" TargetMode="External"/><Relationship Id="rId41"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mfc47.ru/"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LAW&amp;n=511331&amp;dst=327" TargetMode="External"/><Relationship Id="rId32" Type="http://schemas.openxmlformats.org/officeDocument/2006/relationships/hyperlink" Target="https://login.consultant.ru/link/?req=doc&amp;base=LAW&amp;n=511331&amp;dst=359" TargetMode="External"/><Relationship Id="rId37" Type="http://schemas.openxmlformats.org/officeDocument/2006/relationships/hyperlink" Target="https://login.consultant.ru/link/?req=doc&amp;base=LAW&amp;n=500166" TargetMode="External"/><Relationship Id="rId40" Type="http://schemas.openxmlformats.org/officeDocument/2006/relationships/hyperlink" Target="https://login.consultant.ru/link/?req=doc&amp;base=LAW&amp;n=511331&amp;dst=244" TargetMode="External"/><Relationship Id="rId45" Type="http://schemas.openxmlformats.org/officeDocument/2006/relationships/hyperlink" Target="https://login.consultant.ru/link/?req=doc&amp;base=LAW&amp;n=511331&amp;dst=290" TargetMode="External"/><Relationship Id="rId5" Type="http://schemas.openxmlformats.org/officeDocument/2006/relationships/hyperlink" Target="https://kszn.lenobl.ru/" TargetMode="External"/><Relationship Id="rId15" Type="http://schemas.openxmlformats.org/officeDocument/2006/relationships/hyperlink" Target="https://login.consultant.ru/link/?req=doc&amp;base=LAW&amp;n=424314&amp;dst=88" TargetMode="External"/><Relationship Id="rId23" Type="http://schemas.openxmlformats.org/officeDocument/2006/relationships/hyperlink" Target="https://login.consultant.ru/link/?req=doc&amp;base=LAW&amp;n=511331&amp;dst=138" TargetMode="External"/><Relationship Id="rId28" Type="http://schemas.openxmlformats.org/officeDocument/2006/relationships/hyperlink" Target="https://login.consultant.ru/link/?req=doc&amp;base=LAW&amp;n=502701" TargetMode="External"/><Relationship Id="rId36" Type="http://schemas.openxmlformats.org/officeDocument/2006/relationships/hyperlink" Target="https://login.consultant.ru/link/?req=doc&amp;base=LAW&amp;n=511331" TargetMode="External"/><Relationship Id="rId49" Type="http://schemas.openxmlformats.org/officeDocument/2006/relationships/hyperlink" Target="https://login.consultant.ru/link/?req=doc&amp;base=LAW&amp;n=197748&amp;dst=100008" TargetMode="Externa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login.consultant.ru/link/?req=doc&amp;base=LAW&amp;n=359690" TargetMode="External"/><Relationship Id="rId31" Type="http://schemas.openxmlformats.org/officeDocument/2006/relationships/hyperlink" Target="https://login.consultant.ru/link/?req=doc&amp;base=LAW&amp;n=511331&amp;dst=290" TargetMode="External"/><Relationship Id="rId44" Type="http://schemas.openxmlformats.org/officeDocument/2006/relationships/hyperlink" Target="https://login.consultant.ru/link/?req=doc&amp;base=LAW&amp;n=511331&amp;dst=100354" TargetMode="External"/><Relationship Id="rId4" Type="http://schemas.openxmlformats.org/officeDocument/2006/relationships/hyperlink" Target="http://www.cszn.info" TargetMode="Externa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kszn.lenobl.ru/" TargetMode="External"/><Relationship Id="rId22" Type="http://schemas.openxmlformats.org/officeDocument/2006/relationships/hyperlink" Target="https://login.consultant.ru/link/?req=doc&amp;base=LAW&amp;n=499769&amp;dst=6" TargetMode="External"/><Relationship Id="rId27" Type="http://schemas.openxmlformats.org/officeDocument/2006/relationships/hyperlink" Target="https://login.consultant.ru/link/?req=doc&amp;base=LAW&amp;n=505895" TargetMode="External"/><Relationship Id="rId30" Type="http://schemas.openxmlformats.org/officeDocument/2006/relationships/hyperlink" Target="https://login.consultant.ru/link/?req=doc&amp;base=LAW&amp;n=511331&amp;dst=339" TargetMode="External"/><Relationship Id="rId35" Type="http://schemas.openxmlformats.org/officeDocument/2006/relationships/hyperlink" Target="https://login.consultant.ru/link/?req=doc&amp;base=LAW&amp;n=511331&amp;dst=100134" TargetMode="External"/><Relationship Id="rId43" Type="http://schemas.openxmlformats.org/officeDocument/2006/relationships/hyperlink" Target="https://login.consultant.ru/link/?req=doc&amp;base=LAW&amp;n=511331&amp;dst=100354" TargetMode="External"/><Relationship Id="rId48" Type="http://schemas.openxmlformats.org/officeDocument/2006/relationships/hyperlink" Target="https://login.consultant.ru/link/?req=doc&amp;base=LAW&amp;n=511331&amp;dst=219" TargetMode="External"/><Relationship Id="rId8" Type="http://schemas.openxmlformats.org/officeDocument/2006/relationships/hyperlink" Target="https://login.consultant.ru/link/?req=doc&amp;base=LAW&amp;n=494999&amp;dst=100189"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14333</Words>
  <Characters>81699</Characters>
  <Application>Microsoft Office Word</Application>
  <DocSecurity>0</DocSecurity>
  <Lines>680</Lines>
  <Paragraphs>191</Paragraphs>
  <ScaleCrop>false</ScaleCrop>
  <Company/>
  <LinksUpToDate>false</LinksUpToDate>
  <CharactersWithSpaces>95841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2025-09-11T12:06:00Z</dcterms:created>
  <dcterms:modified xsi:type="dcterms:W3CDTF">2025-09-11T12:07:00Z</dcterms:modified>
</cp:coreProperties>
</file>