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6E8">
        <w:rPr>
          <w:rFonts w:ascii="Times New Roman" w:hAnsi="Times New Roman" w:cs="Times New Roman"/>
          <w:b/>
          <w:sz w:val="26"/>
          <w:szCs w:val="26"/>
        </w:rPr>
        <w:t>Д</w:t>
      </w:r>
      <w:r w:rsidRPr="006046E8">
        <w:rPr>
          <w:rFonts w:ascii="Times New Roman" w:hAnsi="Times New Roman" w:cs="Times New Roman"/>
          <w:b/>
          <w:sz w:val="26"/>
          <w:szCs w:val="26"/>
        </w:rPr>
        <w:t>окументы, подтверждающие доход семьи либо его отсутствие за двенадцать календарных месяцев, предшествующих четырем месяцам перед месяцем обращения за ежемесячной денежной выплатой: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справки о размере стипендии либо компенсационных выплат в период нахождения обучающегося в академическом отпуске;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справки о единовременном пособии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справка о ежемесячном пожизненном содержании судей, вышедших в отставку;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другие доходы, в том числе: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материальная помощь, оказываемая работодателями работникам, в том числе бывшим, уволившимся в связи с выходом на пенсию по инвалидности или по возрасту;</w:t>
      </w:r>
    </w:p>
    <w:p w:rsidR="006046E8" w:rsidRPr="006046E8" w:rsidRDefault="006046E8" w:rsidP="00604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6E8">
        <w:rPr>
          <w:rFonts w:ascii="Times New Roman" w:hAnsi="Times New Roman" w:cs="Times New Roman"/>
          <w:sz w:val="26"/>
          <w:szCs w:val="26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</w:t>
      </w:r>
      <w:r>
        <w:rPr>
          <w:rFonts w:ascii="Times New Roman" w:hAnsi="Times New Roman" w:cs="Times New Roman"/>
          <w:sz w:val="26"/>
          <w:szCs w:val="26"/>
        </w:rPr>
        <w:t>вторским договорам наследования.</w:t>
      </w:r>
      <w:bookmarkStart w:id="0" w:name="_GoBack"/>
      <w:bookmarkEnd w:id="0"/>
    </w:p>
    <w:p w:rsidR="00BF65C1" w:rsidRPr="006046E8" w:rsidRDefault="00BF65C1">
      <w:pPr>
        <w:rPr>
          <w:rFonts w:ascii="Times New Roman" w:hAnsi="Times New Roman" w:cs="Times New Roman"/>
          <w:sz w:val="26"/>
          <w:szCs w:val="26"/>
        </w:rPr>
      </w:pPr>
    </w:p>
    <w:sectPr w:rsidR="00BF65C1" w:rsidRPr="006046E8" w:rsidSect="006046E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E8"/>
    <w:rsid w:val="006046E8"/>
    <w:rsid w:val="00B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A32E"/>
  <w15:chartTrackingRefBased/>
  <w15:docId w15:val="{20495705-A793-4E34-9CC9-B3403959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Сухова</dc:creator>
  <cp:keywords/>
  <dc:description/>
  <cp:lastModifiedBy>Анастасия Алексеевна Сухова</cp:lastModifiedBy>
  <cp:revision>1</cp:revision>
  <dcterms:created xsi:type="dcterms:W3CDTF">2023-02-15T13:56:00Z</dcterms:created>
  <dcterms:modified xsi:type="dcterms:W3CDTF">2023-02-15T14:00:00Z</dcterms:modified>
</cp:coreProperties>
</file>