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AA0D" w14:textId="7CB695D2" w:rsidR="006574FE" w:rsidRPr="00B636CC" w:rsidRDefault="003054C6" w:rsidP="006574F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7</w:t>
      </w:r>
      <w:r w:rsidR="00E22F64"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56F69707" w14:textId="77777777" w:rsidR="006574FE" w:rsidRPr="00B636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4D0CCD5F" w14:textId="77777777" w:rsidR="006574FE" w:rsidRPr="00B636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14:paraId="7F2F8994" w14:textId="77777777" w:rsidR="006574FE" w:rsidRPr="00B636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5DBDEB53" w14:textId="77777777" w:rsidR="006574FE" w:rsidRPr="00B636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14:paraId="59F9B308" w14:textId="77777777" w:rsidR="00C44EF7" w:rsidRPr="00B636CC" w:rsidRDefault="00C44EF7" w:rsidP="00C44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6189D" w14:textId="77777777" w:rsidR="00C44EF7" w:rsidRPr="00B636CC" w:rsidRDefault="00C44EF7" w:rsidP="00C44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B2FA8" w14:textId="77777777" w:rsidR="00771591" w:rsidRPr="00B636CC" w:rsidRDefault="00771591" w:rsidP="0077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5FF3BC" w14:textId="77777777" w:rsidR="00532E1E" w:rsidRPr="00B636CC" w:rsidRDefault="00532E1E" w:rsidP="00532E1E">
      <w:pPr>
        <w:spacing w:after="1" w:line="220" w:lineRule="auto"/>
      </w:pPr>
    </w:p>
    <w:p w14:paraId="6F163382" w14:textId="77777777" w:rsidR="001B2AB3" w:rsidRPr="00B636CC" w:rsidRDefault="001B2AB3" w:rsidP="001B2AB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228"/>
      <w:bookmarkEnd w:id="0"/>
      <w:r w:rsidRPr="00B636CC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</w:p>
    <w:p w14:paraId="591B1C65" w14:textId="1573A911" w:rsidR="00AF56D1" w:rsidRPr="00B636CC" w:rsidRDefault="001B2AB3" w:rsidP="00AF56D1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36CC">
        <w:rPr>
          <w:rFonts w:ascii="Times New Roman" w:hAnsi="Times New Roman" w:cs="Times New Roman"/>
          <w:b/>
          <w:sz w:val="28"/>
          <w:szCs w:val="28"/>
        </w:rPr>
        <w:t xml:space="preserve">НА ТЕРРИТОРИИ ЛЕНИНГРАДСКОЙ ОБЛАСТИ ГОСУДАРСТВЕННОЙ УСЛУГИ ПО НАЗНАЧЕНИЮ </w:t>
      </w:r>
      <w:r w:rsidR="00AF56D1" w:rsidRPr="00B636CC">
        <w:rPr>
          <w:rFonts w:ascii="Times New Roman" w:hAnsi="Times New Roman" w:cs="Times New Roman"/>
          <w:b/>
          <w:sz w:val="28"/>
          <w:szCs w:val="28"/>
        </w:rPr>
        <w:t xml:space="preserve">ЕДИНОВРЕМЕННОЙ ДЕНЕЖНОЙ КОМПЕНСАЦИИ ЗАТРАТ ПО ИЗГОТОВЛЕНИЮ </w:t>
      </w:r>
    </w:p>
    <w:p w14:paraId="41C2F59E" w14:textId="0DD710EE" w:rsidR="00532E1E" w:rsidRPr="00B636CC" w:rsidRDefault="00AF56D1" w:rsidP="00AF56D1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36CC">
        <w:rPr>
          <w:rFonts w:ascii="Times New Roman" w:hAnsi="Times New Roman" w:cs="Times New Roman"/>
          <w:b/>
          <w:sz w:val="28"/>
          <w:szCs w:val="28"/>
        </w:rPr>
        <w:t>И УСТАНОВКЕ ПАМЯТНИКОВ (НАМОГИЛЬНЫХ СООРУЖЕНИЙ, НАДГРОБИЙ) ДЛЯ ПОГИБШИХ (УМЕРШИХ) УЧАСТНИКОВ СПЕЦИАЛЬНОЙ ВОЕННОЙ ОПЕРАЦИИ</w:t>
      </w:r>
    </w:p>
    <w:p w14:paraId="6F557DBF" w14:textId="77777777" w:rsidR="001B2AB3" w:rsidRPr="00B636CC" w:rsidRDefault="001B2AB3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47AACA" w14:textId="77777777" w:rsidR="00AF56D1" w:rsidRPr="00B636CC" w:rsidRDefault="00532E1E" w:rsidP="00AF56D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(сокращенное наименование - назначение </w:t>
      </w:r>
      <w:r w:rsidR="00AF56D1" w:rsidRPr="00B636CC">
        <w:rPr>
          <w:rFonts w:ascii="Times New Roman" w:hAnsi="Times New Roman" w:cs="Times New Roman"/>
          <w:sz w:val="28"/>
          <w:szCs w:val="28"/>
        </w:rPr>
        <w:t>компенсации</w:t>
      </w:r>
      <w:r w:rsidR="001B2AB3" w:rsidRPr="00B63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5EFF0" w14:textId="7C6FF85F" w:rsidR="00231E86" w:rsidRPr="00B636CC" w:rsidRDefault="00AF56D1" w:rsidP="00AF56D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затрат по изготовлению и установке памятников</w:t>
      </w:r>
      <w:r w:rsidR="00554DF4" w:rsidRPr="00B636CC">
        <w:rPr>
          <w:rFonts w:ascii="Times New Roman" w:hAnsi="Times New Roman" w:cs="Times New Roman"/>
          <w:sz w:val="28"/>
          <w:szCs w:val="28"/>
        </w:rPr>
        <w:t>)</w:t>
      </w:r>
    </w:p>
    <w:p w14:paraId="6D92A539" w14:textId="3E1329F1" w:rsidR="00532E1E" w:rsidRPr="00B636CC" w:rsidRDefault="00532E1E" w:rsidP="00231E8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 (далее - регламент, государственная услуга</w:t>
      </w:r>
      <w:r w:rsidR="00B526B9" w:rsidRPr="00B636CC">
        <w:rPr>
          <w:rFonts w:ascii="Times New Roman" w:hAnsi="Times New Roman" w:cs="Times New Roman"/>
          <w:sz w:val="28"/>
          <w:szCs w:val="28"/>
        </w:rPr>
        <w:t>, компенсация</w:t>
      </w:r>
      <w:r w:rsidRPr="00B636CC">
        <w:rPr>
          <w:rFonts w:ascii="Times New Roman" w:hAnsi="Times New Roman" w:cs="Times New Roman"/>
          <w:sz w:val="28"/>
          <w:szCs w:val="28"/>
        </w:rPr>
        <w:t>)</w:t>
      </w:r>
    </w:p>
    <w:p w14:paraId="2DD97026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9B6E24" w14:textId="401FC264" w:rsidR="00532E1E" w:rsidRPr="00B636C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36CC">
        <w:rPr>
          <w:rFonts w:ascii="Times New Roman" w:hAnsi="Times New Roman" w:cs="Times New Roman"/>
          <w:b/>
          <w:sz w:val="28"/>
          <w:szCs w:val="28"/>
        </w:rPr>
        <w:t>I.</w:t>
      </w:r>
      <w:r w:rsidR="00532E1E" w:rsidRPr="00B636CC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70452F75" w14:textId="77777777" w:rsidR="00B4329C" w:rsidRPr="00B636C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D86DE27" w14:textId="6A385BF7" w:rsidR="003327AB" w:rsidRPr="00B636CC" w:rsidRDefault="000D5146" w:rsidP="00DF2AA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7D615785" w14:textId="77777777" w:rsidR="00B4329C" w:rsidRPr="00B636C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8509526" w14:textId="2A3B7BA9" w:rsidR="00532E1E" w:rsidRPr="00B636CC" w:rsidRDefault="000D5146" w:rsidP="00B4329C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1.1. </w:t>
      </w:r>
      <w:r w:rsidR="003327AB" w:rsidRPr="00B636CC">
        <w:rPr>
          <w:rFonts w:ascii="Times New Roman" w:hAnsi="Times New Roman" w:cs="Times New Roman"/>
          <w:sz w:val="28"/>
          <w:szCs w:val="28"/>
        </w:rPr>
        <w:t>Р</w:t>
      </w:r>
      <w:r w:rsidR="00532E1E" w:rsidRPr="00B636CC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</w:t>
      </w:r>
      <w:r w:rsidR="005308D6" w:rsidRPr="00B636CC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DF2AA3" w:rsidRPr="00B636CC">
        <w:rPr>
          <w:rFonts w:ascii="Times New Roman" w:hAnsi="Times New Roman" w:cs="Times New Roman"/>
          <w:sz w:val="28"/>
          <w:szCs w:val="28"/>
        </w:rPr>
        <w:t>г</w:t>
      </w:r>
      <w:r w:rsidR="005308D6" w:rsidRPr="00B636CC">
        <w:rPr>
          <w:rFonts w:ascii="Times New Roman" w:hAnsi="Times New Roman" w:cs="Times New Roman"/>
          <w:sz w:val="28"/>
          <w:szCs w:val="28"/>
        </w:rPr>
        <w:t>осударственной услуги.</w:t>
      </w:r>
    </w:p>
    <w:p w14:paraId="6AEA9DDD" w14:textId="7533FCDE" w:rsidR="003327AB" w:rsidRPr="00B636CC" w:rsidRDefault="000D5146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2D127305" w14:textId="77777777" w:rsidR="00B4329C" w:rsidRPr="00B636C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676C451" w14:textId="23AC75C3" w:rsidR="001B2AB3" w:rsidRPr="00B636CC" w:rsidRDefault="000D514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1.2. </w:t>
      </w:r>
      <w:r w:rsidR="003327AB" w:rsidRPr="00B636C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DC3AD0"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1B2AB3" w:rsidRPr="00B636CC">
        <w:rPr>
          <w:rFonts w:ascii="Times New Roman" w:hAnsi="Times New Roman" w:cs="Times New Roman"/>
          <w:sz w:val="28"/>
          <w:szCs w:val="28"/>
        </w:rPr>
        <w:t>граждан</w:t>
      </w:r>
      <w:r w:rsidR="003327AB" w:rsidRPr="00B636CC">
        <w:rPr>
          <w:rFonts w:ascii="Times New Roman" w:hAnsi="Times New Roman" w:cs="Times New Roman"/>
          <w:sz w:val="28"/>
          <w:szCs w:val="28"/>
        </w:rPr>
        <w:t>ам</w:t>
      </w:r>
      <w:r w:rsidR="001B2AB3" w:rsidRPr="00B636C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bookmarkStart w:id="1" w:name="P299"/>
      <w:bookmarkEnd w:id="1"/>
      <w:r w:rsidR="00AF56D1" w:rsidRPr="00B636CC">
        <w:rPr>
          <w:rFonts w:ascii="Times New Roman" w:hAnsi="Times New Roman" w:cs="Times New Roman"/>
          <w:sz w:val="28"/>
          <w:szCs w:val="28"/>
        </w:rPr>
        <w:t xml:space="preserve"> -</w:t>
      </w:r>
      <w:r w:rsidR="004A72D4" w:rsidRPr="00B636CC">
        <w:rPr>
          <w:rFonts w:ascii="Times New Roman" w:hAnsi="Times New Roman" w:cs="Times New Roman"/>
          <w:sz w:val="28"/>
          <w:szCs w:val="28"/>
        </w:rPr>
        <w:t xml:space="preserve"> членам семей участников специальной военной операции, которые погибли (умерли) с 24 февраля 2022 года и погребение которых осуществлено на территории Российской Федерации, понесшим расходы по изготовлению и установке памятника (намогильного сооружения, надгробия) (далее – заявители).</w:t>
      </w:r>
      <w:r w:rsidR="00AF56D1"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4A72D4" w:rsidRPr="00B636CC">
        <w:rPr>
          <w:rFonts w:ascii="Times New Roman" w:hAnsi="Times New Roman" w:cs="Times New Roman"/>
          <w:sz w:val="28"/>
          <w:szCs w:val="28"/>
        </w:rPr>
        <w:t xml:space="preserve">Обратиться за государственной услугой заявители вправе только </w:t>
      </w:r>
      <w:r w:rsidR="00AF56D1" w:rsidRPr="00B636CC">
        <w:rPr>
          <w:rFonts w:ascii="Times New Roman" w:hAnsi="Times New Roman" w:cs="Times New Roman"/>
          <w:sz w:val="28"/>
          <w:szCs w:val="28"/>
        </w:rPr>
        <w:t>после установки</w:t>
      </w:r>
      <w:r w:rsidR="004A72D4" w:rsidRPr="00B636CC">
        <w:rPr>
          <w:rFonts w:ascii="Times New Roman" w:hAnsi="Times New Roman" w:cs="Times New Roman"/>
          <w:sz w:val="28"/>
          <w:szCs w:val="28"/>
        </w:rPr>
        <w:t xml:space="preserve"> памятника (намогильного сооружения, надгробия)</w:t>
      </w:r>
      <w:r w:rsidR="00AF56D1" w:rsidRPr="00B636CC">
        <w:rPr>
          <w:rFonts w:ascii="Times New Roman" w:hAnsi="Times New Roman" w:cs="Times New Roman"/>
          <w:sz w:val="28"/>
          <w:szCs w:val="28"/>
        </w:rPr>
        <w:t xml:space="preserve"> на могиле погибшего (умершего) участника специальной военной операции.</w:t>
      </w:r>
    </w:p>
    <w:p w14:paraId="1F400E32" w14:textId="672D8560" w:rsidR="00AF56D1" w:rsidRPr="00B636CC" w:rsidRDefault="00AF56D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К участник</w:t>
      </w:r>
      <w:r w:rsidR="009A27CC" w:rsidRPr="00B636CC">
        <w:rPr>
          <w:rFonts w:ascii="Times New Roman" w:hAnsi="Times New Roman" w:cs="Times New Roman"/>
          <w:sz w:val="28"/>
          <w:szCs w:val="28"/>
        </w:rPr>
        <w:t>ам специальной военной операции</w:t>
      </w:r>
      <w:r w:rsidR="00A618B9" w:rsidRPr="00B636CC">
        <w:rPr>
          <w:rFonts w:ascii="Times New Roman" w:hAnsi="Times New Roman" w:cs="Times New Roman"/>
          <w:sz w:val="28"/>
          <w:szCs w:val="28"/>
        </w:rPr>
        <w:t>,</w:t>
      </w:r>
      <w:r w:rsidRPr="00B636CC">
        <w:rPr>
          <w:rFonts w:ascii="Times New Roman" w:hAnsi="Times New Roman" w:cs="Times New Roman"/>
          <w:sz w:val="28"/>
          <w:szCs w:val="28"/>
        </w:rPr>
        <w:t xml:space="preserve"> указанным в абзаце первом настоящего пункта, относятся лица, указанные в подпункте 2.4 пункта 1 статьи 3 Федерального закона от 12 января 1995 года № 5-ФЗ «О ветеранах», которые не получили в установленном порядке статус ветерана боевых действий до даты наступления смерти (гибели), имевшие на момент гибели место жительства в Ленинградской области (далее – участники специальной военной операции);</w:t>
      </w:r>
    </w:p>
    <w:p w14:paraId="776D6469" w14:textId="734B54D5" w:rsidR="00AF56D1" w:rsidRPr="00B636CC" w:rsidRDefault="00AF56D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К членам семьи погибшего (умершего) участника специальной военной операции,</w:t>
      </w:r>
      <w:r w:rsidRPr="00B636CC">
        <w:t xml:space="preserve"> </w:t>
      </w:r>
      <w:r w:rsidRPr="00B636CC">
        <w:rPr>
          <w:rFonts w:ascii="Times New Roman" w:hAnsi="Times New Roman" w:cs="Times New Roman"/>
          <w:sz w:val="28"/>
          <w:szCs w:val="28"/>
        </w:rPr>
        <w:t xml:space="preserve">указанным в абзаце первом настоящего пункта, относятся супруга (супруг), состоявшая (состоявший) на день гибели участника специальной военной операции, в зарегистрированном браке с ним (с ней), родители, дети, опекуны (попечители), </w:t>
      </w:r>
      <w:r w:rsidRPr="00B636CC">
        <w:rPr>
          <w:rFonts w:ascii="Times New Roman" w:hAnsi="Times New Roman" w:cs="Times New Roman"/>
          <w:sz w:val="28"/>
          <w:szCs w:val="28"/>
        </w:rPr>
        <w:lastRenderedPageBreak/>
        <w:t>осуществлявшие опеку (попечительство) до достижения участником специальной военной операции совершеннолетия, лицо, признанное фактически воспитывавшим и содержавшим участника специальной военной операции в течение не менее пяти лет до достижения им совершеннолетия (фактический воспитатель), полнородные и неполнородные братья и сестры, дедушки и бабушки.</w:t>
      </w:r>
    </w:p>
    <w:p w14:paraId="50E6E505" w14:textId="77777777" w:rsidR="00B4329C" w:rsidRPr="00B636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51FC2CAC" w14:textId="4D044992" w:rsidR="009344A1" w:rsidRPr="00B636CC" w:rsidRDefault="009344A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</w:t>
      </w:r>
      <w:r w:rsidR="00002C69" w:rsidRPr="00B636CC">
        <w:rPr>
          <w:rFonts w:ascii="Times New Roman" w:hAnsi="Times New Roman" w:cs="Times New Roman"/>
          <w:sz w:val="28"/>
          <w:szCs w:val="28"/>
        </w:rPr>
        <w:t>.</w:t>
      </w:r>
      <w:r w:rsidR="000D5146" w:rsidRPr="00B636CC">
        <w:rPr>
          <w:rFonts w:ascii="Times New Roman" w:hAnsi="Times New Roman" w:cs="Times New Roman"/>
          <w:sz w:val="28"/>
          <w:szCs w:val="28"/>
        </w:rPr>
        <w:t>4</w:t>
      </w:r>
      <w:r w:rsidR="00002C69" w:rsidRPr="00B636CC">
        <w:rPr>
          <w:rFonts w:ascii="Times New Roman" w:hAnsi="Times New Roman" w:cs="Times New Roman"/>
          <w:sz w:val="28"/>
          <w:szCs w:val="28"/>
        </w:rPr>
        <w:t xml:space="preserve">. </w:t>
      </w:r>
      <w:r w:rsidR="001B2AB3" w:rsidRPr="00B636CC">
        <w:rPr>
          <w:rFonts w:ascii="Times New Roman" w:hAnsi="Times New Roman" w:cs="Times New Roman"/>
          <w:sz w:val="28"/>
          <w:szCs w:val="28"/>
        </w:rPr>
        <w:t>Представлять интересы заявителей, указанных</w:t>
      </w:r>
      <w:r w:rsidRPr="00B636C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Pr="00B636C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B636CC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14:paraId="524AB3C7" w14:textId="77777777" w:rsidR="009344A1" w:rsidRPr="00B636CC" w:rsidRDefault="009344A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1E8ED509" w14:textId="0F2D0BD1" w:rsidR="009344A1" w:rsidRPr="00B636CC" w:rsidRDefault="009344A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33E94042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32272C" w14:textId="6424DF8F" w:rsidR="00532E1E" w:rsidRPr="00B636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36CC">
        <w:rPr>
          <w:rFonts w:ascii="Times New Roman" w:hAnsi="Times New Roman" w:cs="Times New Roman"/>
          <w:b/>
          <w:sz w:val="28"/>
          <w:szCs w:val="28"/>
        </w:rPr>
        <w:t>II.</w:t>
      </w:r>
      <w:r w:rsidR="00532E1E" w:rsidRPr="00B636CC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684F9172" w14:textId="77777777" w:rsidR="00B4329C" w:rsidRPr="00B636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207DF9" w14:textId="30976BA9" w:rsidR="00B4329C" w:rsidRPr="00B636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37D36155" w14:textId="77777777" w:rsidR="00B4329C" w:rsidRPr="00B636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7A7990" w14:textId="2496841F" w:rsidR="00B4329C" w:rsidRPr="00B636CC" w:rsidRDefault="003327A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2.1. Н</w:t>
      </w:r>
      <w:r w:rsidR="00532E1E" w:rsidRPr="00B636CC">
        <w:rPr>
          <w:rFonts w:ascii="Times New Roman" w:hAnsi="Times New Roman" w:cs="Times New Roman"/>
          <w:sz w:val="28"/>
          <w:szCs w:val="28"/>
        </w:rPr>
        <w:t>аименование государственной услуги: предоставление государственн</w:t>
      </w:r>
      <w:r w:rsidR="00D01FEA" w:rsidRPr="00B636CC">
        <w:rPr>
          <w:rFonts w:ascii="Times New Roman" w:hAnsi="Times New Roman" w:cs="Times New Roman"/>
          <w:sz w:val="28"/>
          <w:szCs w:val="28"/>
        </w:rPr>
        <w:t>ой</w:t>
      </w:r>
      <w:r w:rsidR="00532E1E" w:rsidRPr="00B636C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01FEA" w:rsidRPr="00B636CC">
        <w:rPr>
          <w:rFonts w:ascii="Times New Roman" w:hAnsi="Times New Roman" w:cs="Times New Roman"/>
          <w:sz w:val="28"/>
          <w:szCs w:val="28"/>
        </w:rPr>
        <w:t>и</w:t>
      </w:r>
      <w:r w:rsidR="00532E1E" w:rsidRPr="00B636CC">
        <w:rPr>
          <w:rFonts w:ascii="Times New Roman" w:hAnsi="Times New Roman" w:cs="Times New Roman"/>
          <w:sz w:val="28"/>
          <w:szCs w:val="28"/>
        </w:rPr>
        <w:t xml:space="preserve"> по назначению </w:t>
      </w:r>
      <w:r w:rsidR="00AF56D1" w:rsidRPr="00B636CC">
        <w:rPr>
          <w:rFonts w:ascii="Times New Roman" w:hAnsi="Times New Roman" w:cs="Times New Roman"/>
          <w:sz w:val="28"/>
          <w:szCs w:val="28"/>
        </w:rPr>
        <w:t>единовременной денежной компенсации затрат по изготовлению и установке памятников (намогильных сооружений, надгробий) для погибших (умерших) участников специальной военной операции</w:t>
      </w:r>
      <w:r w:rsidR="00554DF4"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532E1E" w:rsidRPr="00B636CC">
        <w:rPr>
          <w:rFonts w:ascii="Times New Roman" w:hAnsi="Times New Roman" w:cs="Times New Roman"/>
          <w:sz w:val="28"/>
          <w:szCs w:val="28"/>
        </w:rPr>
        <w:t>(д</w:t>
      </w:r>
      <w:r w:rsidR="005308D6" w:rsidRPr="00B636CC">
        <w:rPr>
          <w:rFonts w:ascii="Times New Roman" w:hAnsi="Times New Roman" w:cs="Times New Roman"/>
          <w:sz w:val="28"/>
          <w:szCs w:val="28"/>
        </w:rPr>
        <w:t>алее - государственная услуга).</w:t>
      </w:r>
    </w:p>
    <w:p w14:paraId="3C0A117B" w14:textId="77777777" w:rsidR="00B4329C" w:rsidRPr="00B636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36D052" w14:textId="77777777" w:rsidR="00B4329C" w:rsidRPr="00B636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3D576803" w14:textId="13654F14" w:rsidR="00B4329C" w:rsidRPr="00B636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58B80E38" w14:textId="77777777" w:rsidR="00B4329C" w:rsidRPr="00B636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7904E" w14:textId="77777777" w:rsidR="00E402B3" w:rsidRPr="00B636CC" w:rsidRDefault="00532E1E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</w:t>
      </w:r>
      <w:r w:rsidR="00026FBC" w:rsidRPr="00B636C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402B3" w:rsidRPr="00B636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329F4" w14:textId="77777777" w:rsidR="00E402B3" w:rsidRPr="00B636CC" w:rsidRDefault="00E402B3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2.2.1. </w:t>
      </w:r>
      <w:r w:rsidR="00532E1E" w:rsidRPr="00B636CC">
        <w:rPr>
          <w:rFonts w:ascii="Times New Roman" w:hAnsi="Times New Roman" w:cs="Times New Roman"/>
          <w:sz w:val="28"/>
          <w:szCs w:val="28"/>
        </w:rPr>
        <w:t>В предоставлении г</w:t>
      </w:r>
      <w:r w:rsidR="001653F4" w:rsidRPr="00B636CC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B636CC">
        <w:rPr>
          <w:rFonts w:ascii="Times New Roman" w:hAnsi="Times New Roman" w:cs="Times New Roman"/>
          <w:sz w:val="28"/>
          <w:szCs w:val="28"/>
        </w:rPr>
        <w:t xml:space="preserve"> участвуют:</w:t>
      </w:r>
    </w:p>
    <w:p w14:paraId="7C73B97A" w14:textId="2D802D3B" w:rsidR="00532E1E" w:rsidRPr="00B636CC" w:rsidRDefault="00476A35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ЦСЗН</w:t>
      </w:r>
      <w:r w:rsidR="00E402B3" w:rsidRPr="00B636CC">
        <w:rPr>
          <w:rFonts w:ascii="Times New Roman" w:hAnsi="Times New Roman" w:cs="Times New Roman"/>
          <w:sz w:val="28"/>
          <w:szCs w:val="28"/>
        </w:rPr>
        <w:t>;</w:t>
      </w:r>
    </w:p>
    <w:p w14:paraId="6FC9D869" w14:textId="7B61950F" w:rsidR="00E402B3" w:rsidRPr="00B636CC" w:rsidRDefault="00E402B3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Действующие филиалы, отделы и удаленные рабочие места МФЦ.</w:t>
      </w:r>
    </w:p>
    <w:p w14:paraId="6F4C3A4F" w14:textId="77777777" w:rsidR="00B4329C" w:rsidRPr="00B636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3E1142" w14:textId="5A65EDEC" w:rsidR="00B4329C" w:rsidRPr="00B636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314CF1AA" w14:textId="77777777" w:rsidR="00DE1E72" w:rsidRPr="00B636CC" w:rsidRDefault="00DE1E72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78A7C5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62C906BB" w14:textId="1F07FFB6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B636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B636CC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</w:t>
      </w:r>
      <w:r w:rsidR="00CE2EDA" w:rsidRPr="00B636CC">
        <w:rPr>
          <w:rFonts w:ascii="Times New Roman" w:hAnsi="Times New Roman" w:cs="Times New Roman"/>
          <w:sz w:val="28"/>
          <w:szCs w:val="28"/>
        </w:rPr>
        <w:t>и по форме согласно приложению 2</w:t>
      </w:r>
      <w:r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B636C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B636CC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55142FCA" w14:textId="1C37FFF8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B636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B636CC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</w:t>
      </w:r>
      <w:r w:rsidR="00CE2EDA" w:rsidRPr="00B636CC">
        <w:rPr>
          <w:rFonts w:ascii="Times New Roman" w:hAnsi="Times New Roman" w:cs="Times New Roman"/>
          <w:sz w:val="28"/>
          <w:szCs w:val="28"/>
        </w:rPr>
        <w:t>и по форме согласно приложению 3</w:t>
      </w:r>
      <w:r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B636C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B636CC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25B236E8" w14:textId="74185814" w:rsidR="0036029D" w:rsidRPr="00B636CC" w:rsidRDefault="0036029D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27A3BE4" w14:textId="5833CC31" w:rsidR="00532E1E" w:rsidRPr="00B636CC" w:rsidRDefault="001350E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2.3.1. </w:t>
      </w:r>
      <w:r w:rsidR="00532E1E" w:rsidRPr="00B636CC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5308D6" w:rsidRPr="00B636CC">
        <w:rPr>
          <w:rFonts w:ascii="Times New Roman" w:hAnsi="Times New Roman" w:cs="Times New Roman"/>
          <w:sz w:val="28"/>
          <w:szCs w:val="28"/>
        </w:rPr>
        <w:t>может быть получен заявителем:</w:t>
      </w:r>
    </w:p>
    <w:p w14:paraId="265855B3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25DC6C87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 МФЦ;</w:t>
      </w:r>
    </w:p>
    <w:p w14:paraId="143C3FE0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666B3D21" w14:textId="4FD862FB" w:rsidR="00532E1E" w:rsidRPr="00B636CC" w:rsidRDefault="005308D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>посредством Единого портала</w:t>
      </w:r>
      <w:r w:rsidR="002D7C0B"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2D7C0B"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="00532E1E" w:rsidRPr="00B636CC">
        <w:rPr>
          <w:rFonts w:ascii="Times New Roman" w:hAnsi="Times New Roman" w:cs="Times New Roman"/>
          <w:sz w:val="28"/>
          <w:szCs w:val="28"/>
        </w:rPr>
        <w:t>;</w:t>
      </w:r>
    </w:p>
    <w:p w14:paraId="0D877A79" w14:textId="5EF82D99" w:rsidR="00532E1E" w:rsidRPr="00B636CC" w:rsidRDefault="005308D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по электронной почте, указанной</w:t>
      </w:r>
      <w:r w:rsidR="00B43CFB" w:rsidRPr="00B636CC">
        <w:rPr>
          <w:rFonts w:ascii="Times New Roman" w:hAnsi="Times New Roman" w:cs="Times New Roman"/>
          <w:sz w:val="28"/>
          <w:szCs w:val="28"/>
        </w:rPr>
        <w:t xml:space="preserve"> в заявлении.</w:t>
      </w:r>
    </w:p>
    <w:p w14:paraId="3F61751F" w14:textId="77777777" w:rsidR="00F713C4" w:rsidRPr="00B636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C1C5E8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17D213C6" w14:textId="77777777" w:rsidR="00F713C4" w:rsidRPr="00B636CC" w:rsidRDefault="00F713C4" w:rsidP="00B432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7"/>
      <w:bookmarkEnd w:id="2"/>
    </w:p>
    <w:p w14:paraId="714D5923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738">
        <w:r w:rsidRPr="00B636CC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B636CC">
        <w:rPr>
          <w:rFonts w:ascii="Times New Roman" w:hAnsi="Times New Roman" w:cs="Times New Roman"/>
          <w:sz w:val="28"/>
          <w:szCs w:val="28"/>
        </w:rPr>
        <w:t>7 настоящего регламента.</w:t>
      </w:r>
    </w:p>
    <w:p w14:paraId="6A71C38A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1F3C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7964EAD2" w14:textId="694D626A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3A85A1D1" w14:textId="77777777" w:rsidR="00B4329C" w:rsidRPr="00B636CC" w:rsidRDefault="00B4329C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F917ED7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0E0C389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59D55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721A5B6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0DF1D3E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019B3576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56748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4705122" w14:textId="7C772389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2E021E8" w14:textId="77777777" w:rsidR="00B43CFB" w:rsidRPr="00B636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81B366" w14:textId="6F3AD201" w:rsidR="00B43CFB" w:rsidRPr="00B636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8"/>
      <w:bookmarkEnd w:id="3"/>
      <w:r w:rsidRPr="00B636CC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 в ЦСЗН:</w:t>
      </w:r>
    </w:p>
    <w:p w14:paraId="59CC1C1B" w14:textId="77777777" w:rsidR="00B43CFB" w:rsidRPr="00B636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«Соцзащита» или на следующий рабочий день (в случае направления документов в нерабочее время, в выходные, праздничные дни);</w:t>
      </w:r>
    </w:p>
    <w:p w14:paraId="00B92C1C" w14:textId="4EED36E6" w:rsidR="00B43CFB" w:rsidRPr="00B636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Единого портала</w:t>
      </w:r>
      <w:r w:rsidRPr="00B636CC">
        <w:rPr>
          <w:rFonts w:ascii="Times New Roman" w:hAnsi="Times New Roman" w:cs="Times New Roman"/>
          <w:sz w:val="28"/>
          <w:szCs w:val="28"/>
        </w:rPr>
        <w:t>, при наличии технической возможности, - в день поступления заявления в АИС «Соцзащита», или на следующий рабочий день (в случае направления документов в нерабочее время, в выходные, праздничные дни).</w:t>
      </w:r>
    </w:p>
    <w:p w14:paraId="4A1F5396" w14:textId="77777777" w:rsidR="00F713C4" w:rsidRPr="00B636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EC35AD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752"/>
      <w:bookmarkEnd w:id="4"/>
      <w:r w:rsidRPr="00B636C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03D419F9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7AF51D0D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8687363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2.8.</w:t>
      </w:r>
      <w:r w:rsidRPr="00B636CC">
        <w:t xml:space="preserve"> </w:t>
      </w:r>
      <w:r w:rsidRPr="00B636C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14:paraId="40FFA4DA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5C79A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3A07236E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EE70D8D" w14:textId="28E5558A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2.9.</w:t>
      </w:r>
      <w:r w:rsidRPr="00B636CC">
        <w:t xml:space="preserve"> </w:t>
      </w:r>
      <w:r w:rsidRPr="00B636CC">
        <w:rPr>
          <w:rFonts w:ascii="Times New Roman" w:hAnsi="Times New Roman" w:cs="Times New Roman"/>
          <w:bCs/>
          <w:sz w:val="28"/>
        </w:rPr>
        <w:t xml:space="preserve">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C6470C" w:rsidRPr="00B636CC">
        <w:rPr>
          <w:rFonts w:ascii="Times New Roman" w:hAnsi="Times New Roman" w:cs="Times New Roman"/>
          <w:bCs/>
          <w:sz w:val="28"/>
        </w:rPr>
        <w:t>«</w:t>
      </w:r>
      <w:r w:rsidRPr="00B636CC">
        <w:rPr>
          <w:rFonts w:ascii="Times New Roman" w:hAnsi="Times New Roman" w:cs="Times New Roman"/>
          <w:bCs/>
          <w:sz w:val="28"/>
        </w:rPr>
        <w:t>Интернет</w:t>
      </w:r>
      <w:r w:rsidR="00C6470C" w:rsidRPr="00B636CC">
        <w:rPr>
          <w:rFonts w:ascii="Times New Roman" w:hAnsi="Times New Roman" w:cs="Times New Roman"/>
          <w:bCs/>
          <w:sz w:val="28"/>
        </w:rPr>
        <w:t>»</w:t>
      </w:r>
      <w:r w:rsidRPr="00B636CC">
        <w:rPr>
          <w:rFonts w:ascii="Times New Roman" w:hAnsi="Times New Roman" w:cs="Times New Roman"/>
          <w:bCs/>
          <w:sz w:val="28"/>
        </w:rPr>
        <w:t>, а также на Едином портале.</w:t>
      </w:r>
    </w:p>
    <w:p w14:paraId="5AFDF7DA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6B84A6C0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374923EF" w14:textId="77777777" w:rsidR="00712CD2" w:rsidRPr="00B636C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7BA16BA" w14:textId="43A78769" w:rsidR="00DB0CC6" w:rsidRPr="00B636C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2.10</w:t>
      </w:r>
      <w:r w:rsidR="00A618B9" w:rsidRPr="00B636CC">
        <w:rPr>
          <w:rFonts w:ascii="Times New Roman" w:hAnsi="Times New Roman" w:cs="Times New Roman"/>
          <w:sz w:val="28"/>
          <w:szCs w:val="28"/>
        </w:rPr>
        <w:t>.</w:t>
      </w:r>
      <w:r w:rsidR="00B43CFB"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Pr="00B636C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29A20954" w14:textId="38FAD450" w:rsidR="00F713C4" w:rsidRPr="00B636C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2.10.</w:t>
      </w:r>
      <w:r w:rsidR="00A618B9" w:rsidRPr="00B636CC">
        <w:rPr>
          <w:rFonts w:ascii="Times New Roman" w:hAnsi="Times New Roman" w:cs="Times New Roman"/>
          <w:sz w:val="28"/>
          <w:szCs w:val="28"/>
        </w:rPr>
        <w:t>1</w:t>
      </w:r>
      <w:r w:rsidRPr="00B636CC">
        <w:rPr>
          <w:rFonts w:ascii="Times New Roman" w:hAnsi="Times New Roman" w:cs="Times New Roman"/>
          <w:sz w:val="28"/>
          <w:szCs w:val="28"/>
        </w:rPr>
        <w:t xml:space="preserve">. </w:t>
      </w:r>
      <w:r w:rsidR="00F713C4" w:rsidRPr="00B636CC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– Единый портал, АИС «Соцзащита», СМЭВ.</w:t>
      </w:r>
    </w:p>
    <w:p w14:paraId="281D4A99" w14:textId="3A250404" w:rsidR="00DB0CC6" w:rsidRPr="00B636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2.10.2</w:t>
      </w:r>
      <w:r w:rsidR="00DB0CC6" w:rsidRPr="00B636CC">
        <w:rPr>
          <w:rFonts w:ascii="Times New Roman" w:hAnsi="Times New Roman" w:cs="Times New Roman"/>
          <w:sz w:val="28"/>
          <w:szCs w:val="28"/>
        </w:rPr>
        <w:t>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5082C43B" w14:textId="2242E08B" w:rsidR="00DB0CC6" w:rsidRPr="00B636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2.10.3</w:t>
      </w:r>
      <w:r w:rsidR="00DB0CC6" w:rsidRPr="00B636CC">
        <w:rPr>
          <w:rFonts w:ascii="Times New Roman" w:hAnsi="Times New Roman" w:cs="Times New Roman"/>
          <w:sz w:val="28"/>
          <w:szCs w:val="28"/>
        </w:rPr>
        <w:t>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289890C0" w14:textId="3123D1FD" w:rsidR="00DB0CC6" w:rsidRPr="00B636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2.10.4</w:t>
      </w:r>
      <w:r w:rsidR="00DB0CC6" w:rsidRPr="00B636CC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многофункциональном центре осуществляется при наличии вступившего в силу соглашения</w:t>
      </w:r>
      <w:r w:rsidR="00875092" w:rsidRPr="00B636CC">
        <w:rPr>
          <w:rFonts w:ascii="Times New Roman" w:hAnsi="Times New Roman" w:cs="Times New Roman"/>
          <w:sz w:val="28"/>
          <w:szCs w:val="28"/>
        </w:rPr>
        <w:t xml:space="preserve"> о взаимодействии между </w:t>
      </w:r>
      <w:r w:rsidR="00DB0CC6" w:rsidRPr="00B636CC">
        <w:rPr>
          <w:rFonts w:ascii="Times New Roman" w:hAnsi="Times New Roman" w:cs="Times New Roman"/>
          <w:sz w:val="28"/>
          <w:szCs w:val="28"/>
        </w:rPr>
        <w:t>МФЦ и уполномоченным органом.</w:t>
      </w:r>
    </w:p>
    <w:p w14:paraId="2243F0C5" w14:textId="7FF5D476" w:rsidR="00DB0CC6" w:rsidRPr="00B636C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14:paraId="1BD27380" w14:textId="1C1A2B55" w:rsidR="00532E1E" w:rsidRPr="00B636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2.10.5</w:t>
      </w:r>
      <w:r w:rsidR="00DB0CC6" w:rsidRPr="00B636CC">
        <w:rPr>
          <w:rFonts w:ascii="Times New Roman" w:hAnsi="Times New Roman" w:cs="Times New Roman"/>
          <w:sz w:val="28"/>
          <w:szCs w:val="28"/>
        </w:rPr>
        <w:t>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70676DBB" w14:textId="77777777" w:rsidR="00F713C4" w:rsidRPr="00B636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FF0F3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90"/>
      <w:bookmarkEnd w:id="5"/>
      <w:r w:rsidRPr="00B636C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0AFB6D4D" w14:textId="77777777" w:rsidR="00F713C4" w:rsidRPr="00B636CC" w:rsidRDefault="00F713C4" w:rsidP="00B4329C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</w:p>
    <w:p w14:paraId="6A9CE056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1F573A61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82661FE" w14:textId="77777777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37E05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57962B6E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370CFBD8" w14:textId="77777777" w:rsidR="00F713C4" w:rsidRPr="00B636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0BF457B4" w14:textId="77777777" w:rsidR="00712CD2" w:rsidRPr="00B636C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3BDB965" w14:textId="5C1F1258" w:rsidR="0098142B" w:rsidRPr="00B636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2.12.</w:t>
      </w:r>
      <w:r w:rsidR="0098142B"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541FBA" w:rsidRPr="00B636CC">
        <w:rPr>
          <w:rFonts w:ascii="Times New Roman" w:hAnsi="Times New Roman" w:cs="Times New Roman"/>
          <w:sz w:val="28"/>
          <w:szCs w:val="28"/>
        </w:rPr>
        <w:t>Основаниями</w:t>
      </w:r>
      <w:r w:rsidR="0098142B" w:rsidRPr="00B636CC">
        <w:rPr>
          <w:rFonts w:ascii="Times New Roman" w:hAnsi="Times New Roman" w:cs="Times New Roman"/>
          <w:sz w:val="28"/>
          <w:szCs w:val="28"/>
        </w:rPr>
        <w:t xml:space="preserve"> для отказа в приеме </w:t>
      </w:r>
      <w:r w:rsidR="00541FBA" w:rsidRPr="00B636CC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98142B" w:rsidRPr="00B636C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</w:t>
      </w:r>
      <w:r w:rsidR="00541FBA" w:rsidRPr="00B636CC">
        <w:rPr>
          <w:rFonts w:ascii="Times New Roman" w:hAnsi="Times New Roman" w:cs="Times New Roman"/>
          <w:sz w:val="28"/>
          <w:szCs w:val="28"/>
        </w:rPr>
        <w:t>, являются</w:t>
      </w:r>
      <w:r w:rsidR="0098142B" w:rsidRPr="00B636CC">
        <w:rPr>
          <w:rFonts w:ascii="Times New Roman" w:hAnsi="Times New Roman" w:cs="Times New Roman"/>
          <w:sz w:val="28"/>
          <w:szCs w:val="28"/>
        </w:rPr>
        <w:t>:</w:t>
      </w:r>
    </w:p>
    <w:p w14:paraId="007E320F" w14:textId="77777777" w:rsidR="0098142B" w:rsidRPr="00B636CC" w:rsidRDefault="0098142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14:paraId="04531F2D" w14:textId="77777777" w:rsidR="0098142B" w:rsidRPr="00B636CC" w:rsidRDefault="0098142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2) несоответствие представленного заявления форме и требованиям, установленным административным регламентом;</w:t>
      </w:r>
    </w:p>
    <w:p w14:paraId="3984B02C" w14:textId="1322E356" w:rsidR="0098142B" w:rsidRPr="00B636CC" w:rsidRDefault="0098142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</w:t>
      </w:r>
      <w:r w:rsidR="00DC5EC7" w:rsidRPr="00B636CC">
        <w:rPr>
          <w:rFonts w:ascii="Times New Roman" w:hAnsi="Times New Roman" w:cs="Times New Roman"/>
          <w:sz w:val="28"/>
          <w:szCs w:val="28"/>
        </w:rPr>
        <w:t>Едином портале</w:t>
      </w:r>
      <w:r w:rsidRPr="00B636C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реализации);</w:t>
      </w:r>
    </w:p>
    <w:p w14:paraId="32676878" w14:textId="77777777" w:rsidR="0098142B" w:rsidRPr="00B636CC" w:rsidRDefault="0098142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4) невозможность идентифицировать принадлежность документа заявителю;</w:t>
      </w:r>
    </w:p>
    <w:p w14:paraId="0BAB1FB7" w14:textId="36D0C693" w:rsidR="0098142B" w:rsidRPr="00B636CC" w:rsidRDefault="0098142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14:paraId="3EEC6C53" w14:textId="77777777" w:rsidR="0098142B" w:rsidRPr="00B636CC" w:rsidRDefault="0098142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14:paraId="06E4F880" w14:textId="2DB8613E" w:rsidR="00F713C4" w:rsidRPr="00B636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выдается по форме согласно приложению 8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5A9B88C" w14:textId="1185A9F6" w:rsidR="00541FBA" w:rsidRPr="00B636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91"/>
      <w:bookmarkEnd w:id="6"/>
      <w:r w:rsidRPr="00B636CC">
        <w:rPr>
          <w:rFonts w:ascii="Times New Roman" w:hAnsi="Times New Roman" w:cs="Times New Roman"/>
          <w:sz w:val="28"/>
          <w:szCs w:val="28"/>
        </w:rPr>
        <w:t>2.13.</w:t>
      </w:r>
      <w:r w:rsidR="00541FBA" w:rsidRPr="00B636CC">
        <w:rPr>
          <w:rFonts w:ascii="Times New Roman" w:hAnsi="Times New Roman" w:cs="Times New Roman"/>
          <w:sz w:val="28"/>
          <w:szCs w:val="28"/>
        </w:rPr>
        <w:t xml:space="preserve"> Основанием для приостановления предоставления государственной услуги является </w:t>
      </w:r>
      <w:proofErr w:type="spellStart"/>
      <w:r w:rsidR="00541FBA" w:rsidRPr="00B636CC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541FBA" w:rsidRPr="00B636CC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14:paraId="1B19BE75" w14:textId="77777777" w:rsidR="00541FBA" w:rsidRPr="00B636CC" w:rsidRDefault="00541FB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441764DC" w14:textId="77777777" w:rsidR="002B53C2" w:rsidRPr="00B636CC" w:rsidRDefault="00541FBA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14:paraId="6C70E699" w14:textId="08D836A9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 xml:space="preserve">Форма уведомления о приостановлении предоставления государственной услуги приведена в приложении 5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5561E4A" w14:textId="00A85136" w:rsidR="00541FBA" w:rsidRPr="00B636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2.14.</w:t>
      </w:r>
      <w:r w:rsidR="00541FBA" w:rsidRPr="00B636CC">
        <w:t xml:space="preserve"> </w:t>
      </w:r>
      <w:r w:rsidR="00541FBA" w:rsidRPr="00B636C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являются:</w:t>
      </w:r>
    </w:p>
    <w:p w14:paraId="0BA24092" w14:textId="77777777" w:rsidR="00541FBA" w:rsidRPr="00B636CC" w:rsidRDefault="00541FB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1) отсутствие права на получение компенсации;</w:t>
      </w:r>
    </w:p>
    <w:p w14:paraId="6A93C8F9" w14:textId="163D6B0F" w:rsidR="00541FBA" w:rsidRPr="00B636CC" w:rsidRDefault="00541FB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2) установление факта недостоверности представленной заявителем (представителем заявителя) информации и не предоставления доработанного </w:t>
      </w:r>
      <w:proofErr w:type="spellStart"/>
      <w:r w:rsidRPr="00B636CC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="00AA06EB" w:rsidRPr="00B63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6CC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B636CC">
        <w:rPr>
          <w:rFonts w:ascii="Times New Roman" w:hAnsi="Times New Roman" w:cs="Times New Roman"/>
          <w:sz w:val="28"/>
          <w:szCs w:val="28"/>
        </w:rPr>
        <w:t xml:space="preserve"> и(или) доработанных документов (сведений), представляемых заявителем в соответствии с требованиями настоящего регламента;</w:t>
      </w:r>
    </w:p>
    <w:p w14:paraId="4291F18B" w14:textId="7BCFF27B" w:rsidR="00541FBA" w:rsidRPr="00B636CC" w:rsidRDefault="00541FB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одиннадцатым - тринадцатым пункта 2.12.2 настоящего регламента для представления доработанных заявителем документов (сведений);</w:t>
      </w:r>
    </w:p>
    <w:p w14:paraId="73EC2959" w14:textId="77777777" w:rsidR="00541FBA" w:rsidRPr="00B636CC" w:rsidRDefault="00541FB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4) повторное обращение за назначением компенсации;</w:t>
      </w:r>
    </w:p>
    <w:p w14:paraId="45FB42F4" w14:textId="77777777" w:rsidR="00541FBA" w:rsidRPr="00B636CC" w:rsidRDefault="00541FB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5) поступление сведений о смерти заявителя до принятия ЦСЗН решения о назначении государственной услуги в срок, установленный пунктом 2.4 настоящего регламента.</w:t>
      </w:r>
    </w:p>
    <w:p w14:paraId="37995BA2" w14:textId="115D22F5" w:rsidR="00B4329C" w:rsidRPr="00B636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14:paraId="28E21653" w14:textId="6E1922A4" w:rsidR="00B4329C" w:rsidRPr="00B636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</w:t>
      </w:r>
      <w:r w:rsidR="00B636CC" w:rsidRPr="00B636C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636CC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 заявителя приведены в таблице № 3 раздела IV приложения к настоящему регламенту.</w:t>
      </w:r>
    </w:p>
    <w:p w14:paraId="23EF23C0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126CF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2A8DF2" w14:textId="19537D9C" w:rsidR="00532E1E" w:rsidRPr="00B636CC" w:rsidRDefault="00712CD2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sz w:val="28"/>
          <w:szCs w:val="28"/>
        </w:rPr>
        <w:t>III.</w:t>
      </w:r>
      <w:r w:rsidR="00532E1E" w:rsidRPr="00B636CC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</w:t>
      </w:r>
    </w:p>
    <w:p w14:paraId="58943FF9" w14:textId="41DECCE1" w:rsidR="00420757" w:rsidRPr="00B636CC" w:rsidRDefault="00875092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C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46DBFE09" w14:textId="77777777" w:rsidR="00420757" w:rsidRPr="00B636CC" w:rsidRDefault="00420757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AC60F" w14:textId="6B728B46" w:rsidR="00420757" w:rsidRPr="00B636CC" w:rsidRDefault="00420757" w:rsidP="00B432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Перечень осуществляемых при предоставлении</w:t>
      </w:r>
    </w:p>
    <w:p w14:paraId="693DDF74" w14:textId="2EF3B6CB" w:rsidR="00420757" w:rsidRPr="00B636CC" w:rsidRDefault="00420757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государственной услуги административных процедур</w:t>
      </w:r>
    </w:p>
    <w:p w14:paraId="4EFACF94" w14:textId="77777777" w:rsidR="00712CD2" w:rsidRPr="00B636CC" w:rsidRDefault="00712CD2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4AEF1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0E881D82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16E0C26B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б) прием заявления о предоставлении государственной услуги по форме согласно приложению 1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 и документов;</w:t>
      </w:r>
    </w:p>
    <w:p w14:paraId="478F5392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6085D391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09123F1D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государственной услуги по форме согласно приложениям 2 и 3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регламенту;</w:t>
      </w:r>
    </w:p>
    <w:p w14:paraId="1C0C026B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13C59645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14:paraId="1E228EEA" w14:textId="77777777" w:rsidR="00712CD2" w:rsidRPr="00B636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E9FC3" w14:textId="6A497068" w:rsidR="00420757" w:rsidRPr="00B636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6B5F84FF" w14:textId="77777777" w:rsidR="00712CD2" w:rsidRPr="00B636CC" w:rsidRDefault="00712CD2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D1CA41" w14:textId="1E6A3427" w:rsidR="00420757" w:rsidRPr="00B636CC" w:rsidRDefault="00712CD2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420757" w:rsidRPr="00B636CC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1653F4" w:rsidRPr="00B636CC">
        <w:rPr>
          <w:rFonts w:ascii="Times New Roman" w:hAnsi="Times New Roman" w:cs="Times New Roman"/>
          <w:sz w:val="28"/>
          <w:szCs w:val="28"/>
        </w:rPr>
        <w:t>ЦСЗН</w:t>
      </w:r>
      <w:r w:rsidR="00420757" w:rsidRPr="00B636CC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14:paraId="2FD4A66D" w14:textId="77777777" w:rsidR="00FD3C51" w:rsidRPr="00B636CC" w:rsidRDefault="00420757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</w:t>
      </w:r>
      <w:r w:rsidR="00FD3C51" w:rsidRPr="00B636CC">
        <w:rPr>
          <w:rFonts w:ascii="Times New Roman" w:hAnsi="Times New Roman" w:cs="Times New Roman"/>
          <w:sz w:val="28"/>
          <w:szCs w:val="28"/>
        </w:rPr>
        <w:t>авления государственной услуги.</w:t>
      </w:r>
    </w:p>
    <w:p w14:paraId="74C0537D" w14:textId="0C016C82" w:rsidR="00FD3C51" w:rsidRPr="00B636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B636CC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2DAC6097" w14:textId="77777777" w:rsidR="00FD3C51" w:rsidRPr="00B636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63334F" w14:textId="42985B74" w:rsidR="00420757" w:rsidRPr="00B636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 для предоставления государственной услуги</w:t>
      </w:r>
    </w:p>
    <w:p w14:paraId="49023E85" w14:textId="77777777" w:rsidR="00FD3C51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2CE2CC" w14:textId="4569C4E3" w:rsidR="00FD3C51" w:rsidRPr="00B636CC" w:rsidRDefault="00FD3C51" w:rsidP="00FD3C51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BDFA9A7" w14:textId="1EA6DFF1" w:rsidR="00420757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3.3.1. </w:t>
      </w:r>
      <w:r w:rsidR="00420757" w:rsidRPr="00B636CC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 w:history="1">
        <w:r w:rsidR="00420757" w:rsidRPr="00B636C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="00420757" w:rsidRPr="00B636C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420757" w:rsidRPr="00B636C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420757" w:rsidRPr="00B636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20757" w:rsidRPr="00B636C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420757" w:rsidRPr="00B636C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14:paraId="5E7C53F7" w14:textId="77777777" w:rsidR="00420757" w:rsidRPr="00B636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2AE24F0" w14:textId="77777777" w:rsidR="00420757" w:rsidRPr="00B636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DCBEED7" w14:textId="5B2B5B37" w:rsidR="00420757" w:rsidRPr="00B636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0" w:history="1">
        <w:r w:rsidRPr="00B636C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B636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636C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636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B636C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B636CC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14:paraId="533C647D" w14:textId="77777777" w:rsidR="00FD3C51" w:rsidRPr="00B636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14:paraId="58483F3C" w14:textId="4EE7E7D3" w:rsidR="00FD3C51" w:rsidRPr="00B636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 xml:space="preserve"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 </w:t>
      </w:r>
    </w:p>
    <w:p w14:paraId="5DD52047" w14:textId="31B57061" w:rsidR="003C7CC5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3.3.4. </w:t>
      </w:r>
      <w:r w:rsidR="003C7CC5" w:rsidRPr="00B636CC">
        <w:rPr>
          <w:rFonts w:ascii="Times New Roman" w:hAnsi="Times New Roman" w:cs="Times New Roman"/>
          <w:sz w:val="28"/>
          <w:szCs w:val="28"/>
        </w:rPr>
        <w:t>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14:paraId="54441BD5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7B77A343" w14:textId="6806DAE5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18A51434" w14:textId="77777777" w:rsidR="00FD3C51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47DB2" w14:textId="09295E78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1004D600" w14:textId="77777777" w:rsidR="00FD3C51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FC7E95" w14:textId="337C0E20" w:rsidR="003C7CC5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3.4. </w:t>
      </w:r>
      <w:r w:rsidR="003C7CC5" w:rsidRPr="00B636CC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</w:t>
      </w:r>
      <w:r w:rsidR="00A618B9" w:rsidRPr="00B636CC">
        <w:rPr>
          <w:rFonts w:ascii="Times New Roman" w:hAnsi="Times New Roman" w:cs="Times New Roman"/>
          <w:sz w:val="28"/>
          <w:szCs w:val="28"/>
        </w:rPr>
        <w:t>СМЭВ</w:t>
      </w:r>
      <w:r w:rsidR="003C7CC5" w:rsidRPr="00B636CC"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14:paraId="21369A20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46C378BE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14:paraId="53FBF6ED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сведения о наличии либо отсутствии регистрации по месту жительства погибшего (умершего) участника специальной военной операции в пределах Ленинградской области;</w:t>
      </w:r>
    </w:p>
    <w:p w14:paraId="043CBD24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2930B5CB" w14:textId="6D2EE21D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«Соцзащита»;</w:t>
      </w:r>
    </w:p>
    <w:p w14:paraId="4CBAEA90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3) в Министерстве обороны Российской Федерации и подведомственных ему учреждениях:</w:t>
      </w:r>
    </w:p>
    <w:p w14:paraId="39C56A88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сведения об участнике специальной военной операции (при технической реализации):</w:t>
      </w:r>
    </w:p>
    <w:p w14:paraId="6594C38A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- категория участника специальной военной операции;</w:t>
      </w:r>
    </w:p>
    <w:p w14:paraId="171E60B3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- сведения о получении статуса «ветеран боевых действий».</w:t>
      </w:r>
    </w:p>
    <w:p w14:paraId="03706529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14:paraId="09E576DE" w14:textId="77777777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679112E9" w14:textId="430DD321" w:rsidR="003C7CC5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637149CB" w14:textId="77777777" w:rsidR="00FD3C51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27E437" w14:textId="152CDFF1" w:rsidR="001653F4" w:rsidRPr="00B636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5DAAD6D5" w14:textId="77777777" w:rsidR="00FD3C51" w:rsidRPr="00B636CC" w:rsidRDefault="00FD3C51" w:rsidP="00FD3C5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Pr="00B636CC">
        <w:t xml:space="preserve"> </w:t>
      </w:r>
      <w:r w:rsidRPr="00B636CC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69B5AED5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B636CC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B636CC">
        <w:rPr>
          <w:rFonts w:ascii="Times New Roman" w:hAnsi="Times New Roman" w:cs="Times New Roman"/>
          <w:sz w:val="28"/>
          <w:szCs w:val="28"/>
        </w:rP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14:paraId="7A011F7B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14:paraId="1821A66D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14:paraId="5DFA5712" w14:textId="31844FA3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«Соцзащита» либо в личный кабинет заявителя на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Едином портале</w:t>
      </w:r>
      <w:r w:rsidRPr="00B636CC">
        <w:rPr>
          <w:rFonts w:ascii="Times New Roman" w:hAnsi="Times New Roman" w:cs="Times New Roman"/>
          <w:sz w:val="28"/>
          <w:szCs w:val="28"/>
        </w:rPr>
        <w:t>.</w:t>
      </w:r>
    </w:p>
    <w:p w14:paraId="67EB4592" w14:textId="7281BC1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</w:t>
      </w:r>
      <w:r w:rsidR="00A618B9" w:rsidRPr="00B636CC">
        <w:rPr>
          <w:rFonts w:ascii="Times New Roman" w:hAnsi="Times New Roman" w:cs="Times New Roman"/>
          <w:sz w:val="28"/>
          <w:szCs w:val="28"/>
        </w:rPr>
        <w:t>тах</w:t>
      </w:r>
      <w:r w:rsidRPr="00B636CC">
        <w:rPr>
          <w:rFonts w:ascii="Times New Roman" w:hAnsi="Times New Roman" w:cs="Times New Roman"/>
          <w:sz w:val="28"/>
          <w:szCs w:val="28"/>
        </w:rPr>
        <w:t xml:space="preserve"> 3.</w:t>
      </w:r>
      <w:r w:rsidR="00A618B9" w:rsidRPr="00B636CC">
        <w:rPr>
          <w:rFonts w:ascii="Times New Roman" w:hAnsi="Times New Roman" w:cs="Times New Roman"/>
          <w:sz w:val="28"/>
          <w:szCs w:val="28"/>
        </w:rPr>
        <w:t>6</w:t>
      </w:r>
      <w:r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="00A618B9" w:rsidRPr="00B636CC">
        <w:rPr>
          <w:rFonts w:ascii="Times New Roman" w:hAnsi="Times New Roman" w:cs="Times New Roman"/>
          <w:sz w:val="28"/>
          <w:szCs w:val="28"/>
        </w:rPr>
        <w:t xml:space="preserve">и 3.7 </w:t>
      </w:r>
      <w:r w:rsidRPr="00B636CC">
        <w:rPr>
          <w:rFonts w:ascii="Times New Roman" w:hAnsi="Times New Roman" w:cs="Times New Roman"/>
          <w:sz w:val="28"/>
          <w:szCs w:val="28"/>
        </w:rPr>
        <w:t>настоящего регламента, со дня их поступления в ЦСЗН.</w:t>
      </w:r>
    </w:p>
    <w:p w14:paraId="47D8F1CB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68C0C6F8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469E0A36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37FA8598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20E3F91A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64D82EF6" w14:textId="54BC96B2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Датой получения заявителем уведомления, указанного в абзацах </w:t>
      </w:r>
      <w:r w:rsidR="00A618B9" w:rsidRPr="00B636CC">
        <w:rPr>
          <w:rFonts w:ascii="Times New Roman" w:hAnsi="Times New Roman" w:cs="Times New Roman"/>
          <w:sz w:val="28"/>
          <w:szCs w:val="28"/>
        </w:rPr>
        <w:t>седьмом</w:t>
      </w:r>
      <w:r w:rsidRPr="00B636CC">
        <w:rPr>
          <w:rFonts w:ascii="Times New Roman" w:hAnsi="Times New Roman" w:cs="Times New Roman"/>
          <w:sz w:val="28"/>
          <w:szCs w:val="28"/>
        </w:rPr>
        <w:t>-</w:t>
      </w:r>
      <w:r w:rsidR="00A618B9" w:rsidRPr="00B636CC">
        <w:rPr>
          <w:rFonts w:ascii="Times New Roman" w:hAnsi="Times New Roman" w:cs="Times New Roman"/>
          <w:sz w:val="28"/>
          <w:szCs w:val="28"/>
        </w:rPr>
        <w:t xml:space="preserve">восьмом </w:t>
      </w:r>
      <w:r w:rsidRPr="00B636CC">
        <w:rPr>
          <w:rFonts w:ascii="Times New Roman" w:hAnsi="Times New Roman" w:cs="Times New Roman"/>
          <w:sz w:val="28"/>
          <w:szCs w:val="28"/>
        </w:rPr>
        <w:t>настоящего пункта, является:</w:t>
      </w:r>
    </w:p>
    <w:p w14:paraId="548E8F5F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B636CC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B636CC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14:paraId="7C1F20F3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51400AA1" w14:textId="77777777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20E4A22D" w14:textId="07DC913F" w:rsidR="002B53C2" w:rsidRPr="00B636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Датой получения заявителем уведомления, направленного через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Единый портал</w:t>
      </w:r>
      <w:r w:rsidRPr="00B636C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реализации), считается дата отправки ЦСЗН уведомления через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Единый портал</w:t>
      </w:r>
      <w:r w:rsidRPr="00B636C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14:paraId="7E0097E5" w14:textId="77777777" w:rsidR="00FD3C51" w:rsidRPr="00B636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FC41A8" w14:textId="77777777" w:rsidR="00026FBC" w:rsidRPr="00B636C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14:paraId="166F8886" w14:textId="77777777" w:rsidR="00026FBC" w:rsidRPr="00B636C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14:paraId="4FD542E3" w14:textId="77777777" w:rsidR="00026FBC" w:rsidRPr="00B636CC" w:rsidRDefault="00026FBC" w:rsidP="0002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3DFDF" w14:textId="77777777" w:rsidR="00026FBC" w:rsidRPr="00B636C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3.6.</w:t>
      </w:r>
      <w:r w:rsidRPr="00B636CC">
        <w:t xml:space="preserve"> </w:t>
      </w:r>
      <w:r w:rsidRPr="00B636CC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B636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636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F604CF2" w14:textId="77777777" w:rsidR="00026FBC" w:rsidRPr="00B636C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14:paraId="3C74BF13" w14:textId="77777777" w:rsidR="00026FBC" w:rsidRPr="00B636C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1B638" w14:textId="77777777" w:rsidR="00026FBC" w:rsidRPr="00B636CC" w:rsidRDefault="002F5B1B" w:rsidP="00026F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6477C731" w14:textId="62219777" w:rsidR="00026FBC" w:rsidRPr="00B636C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3.7. </w:t>
      </w:r>
      <w:r w:rsidR="002F5B1B" w:rsidRPr="00B636CC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14:paraId="20DE708B" w14:textId="77777777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10904A7B" w14:textId="77777777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0A861D30" w14:textId="77777777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 МФЦ;</w:t>
      </w:r>
    </w:p>
    <w:p w14:paraId="561A7F5F" w14:textId="77777777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51953D8C" w14:textId="384E9C75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Едином портале</w:t>
      </w:r>
      <w:r w:rsidRPr="00B636CC">
        <w:rPr>
          <w:rFonts w:ascii="Times New Roman" w:hAnsi="Times New Roman" w:cs="Times New Roman"/>
          <w:sz w:val="28"/>
          <w:szCs w:val="28"/>
        </w:rPr>
        <w:t xml:space="preserve"> </w:t>
      </w:r>
      <w:r w:rsidRPr="00B636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Pr="00B636CC">
        <w:rPr>
          <w:rFonts w:ascii="Times New Roman" w:hAnsi="Times New Roman" w:cs="Times New Roman"/>
          <w:sz w:val="28"/>
          <w:szCs w:val="28"/>
        </w:rPr>
        <w:t>;</w:t>
      </w:r>
    </w:p>
    <w:p w14:paraId="6566FC1F" w14:textId="77777777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14:paraId="3DBC99F4" w14:textId="77777777" w:rsidR="00026FBC" w:rsidRPr="00B636CC" w:rsidRDefault="00026FB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F593A5" w14:textId="3F29C7FB" w:rsidR="00420757" w:rsidRPr="00B636CC" w:rsidRDefault="002A666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076B0ACC" w14:textId="77777777" w:rsidR="00026FBC" w:rsidRPr="00B636CC" w:rsidRDefault="00026FBC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2B056C" w14:textId="20BD372C" w:rsidR="002A6661" w:rsidRPr="00B636CC" w:rsidRDefault="00026FB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3.8. </w:t>
      </w:r>
      <w:r w:rsidR="002A6661" w:rsidRPr="00B636CC">
        <w:rPr>
          <w:rFonts w:ascii="Times New Roman" w:hAnsi="Times New Roman" w:cs="Times New Roman"/>
          <w:sz w:val="28"/>
          <w:szCs w:val="28"/>
        </w:rPr>
        <w:t xml:space="preserve">В случае подачи гражданами в электронной форме через личный кабинет заявителя на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Едином портале</w:t>
      </w:r>
      <w:r w:rsidR="002A6661" w:rsidRPr="00B636CC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B80C67" w:rsidRPr="00B636CC">
        <w:rPr>
          <w:rFonts w:ascii="Times New Roman" w:hAnsi="Times New Roman" w:cs="Times New Roman"/>
          <w:sz w:val="28"/>
          <w:szCs w:val="28"/>
        </w:rPr>
        <w:t>таблице № 2</w:t>
      </w:r>
      <w:r w:rsidR="002A6661" w:rsidRPr="00B636CC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имеющих подчистки, приписки и(или) плохое качество </w:t>
      </w:r>
      <w:proofErr w:type="gramStart"/>
      <w:r w:rsidR="002A6661" w:rsidRPr="00B636CC">
        <w:rPr>
          <w:rFonts w:ascii="Times New Roman" w:hAnsi="Times New Roman" w:cs="Times New Roman"/>
          <w:sz w:val="28"/>
          <w:szCs w:val="28"/>
        </w:rPr>
        <w:t>сканирования,  специалист</w:t>
      </w:r>
      <w:proofErr w:type="gramEnd"/>
      <w:r w:rsidR="002A6661" w:rsidRPr="00B636CC">
        <w:rPr>
          <w:rFonts w:ascii="Times New Roman" w:hAnsi="Times New Roman" w:cs="Times New Roman"/>
          <w:sz w:val="28"/>
          <w:szCs w:val="28"/>
        </w:rPr>
        <w:t xml:space="preserve">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14:paraId="647BCB63" w14:textId="77777777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14:paraId="7C3675EB" w14:textId="77777777" w:rsidR="002A6661" w:rsidRPr="00B636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- лично в ЦСЗН.</w:t>
      </w:r>
    </w:p>
    <w:p w14:paraId="01CC8C9F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F3B5A06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42F95CBE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7367B738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6CECC325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49490215" w14:textId="4BF769F6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14:paraId="10E1AB16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B636CC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B636CC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14:paraId="3C6D1B19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40B55916" w14:textId="77777777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08277404" w14:textId="74B2BE08" w:rsidR="00B80C67" w:rsidRPr="00B636C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Датой получения заявителем уведомления, направленного через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Единый портал</w:t>
      </w:r>
      <w:r w:rsidRPr="00B636C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реализации), считается дата отправки ЦСЗН уведомления через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Единый портал</w:t>
      </w:r>
      <w:r w:rsidRPr="00B636CC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14:paraId="2E7FC066" w14:textId="77777777" w:rsidR="00532E1E" w:rsidRPr="00B636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B134B1" w14:textId="23925EE3" w:rsidR="00B80C67" w:rsidRPr="00B636CC" w:rsidRDefault="00026FB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CC">
        <w:rPr>
          <w:rFonts w:ascii="Times New Roman" w:hAnsi="Times New Roman" w:cs="Times New Roman"/>
          <w:b/>
          <w:sz w:val="28"/>
          <w:szCs w:val="28"/>
        </w:rPr>
        <w:t>IV.</w:t>
      </w:r>
      <w:r w:rsidR="00B80C67" w:rsidRPr="00B636CC">
        <w:rPr>
          <w:rFonts w:ascii="Times New Roman" w:hAnsi="Times New Roman" w:cs="Times New Roman"/>
          <w:b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ГОСУДАРСТВЕННОЙ УСЛУГИ</w:t>
      </w:r>
    </w:p>
    <w:p w14:paraId="2D3F4CD5" w14:textId="77777777" w:rsidR="00B80C67" w:rsidRPr="00B636CC" w:rsidRDefault="00B80C67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F6239EE" w14:textId="77777777" w:rsidR="002B53C2" w:rsidRPr="00B636C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46552B5D" w14:textId="77777777" w:rsidR="002B53C2" w:rsidRPr="00B636C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4C6D68B3" w14:textId="77777777" w:rsidR="002B53C2" w:rsidRPr="00B636C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426EC844" w14:textId="77777777" w:rsidR="00B80C67" w:rsidRPr="00B636CC" w:rsidRDefault="00B80C67" w:rsidP="00B80C67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B35468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Приложение</w:t>
      </w:r>
    </w:p>
    <w:p w14:paraId="76A2BAF8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BEBAAB0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14:paraId="7AFFFFAB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Ленинградской области государственной </w:t>
      </w:r>
    </w:p>
    <w:p w14:paraId="4A004C3D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услуги по назначению единовременной </w:t>
      </w:r>
    </w:p>
    <w:p w14:paraId="0879A997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 xml:space="preserve">денежной компенсации затрат </w:t>
      </w:r>
    </w:p>
    <w:p w14:paraId="3E6BA8C6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по изготовлению и установке памятников </w:t>
      </w:r>
    </w:p>
    <w:p w14:paraId="43368022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(намогильных сооружений, надгробий) </w:t>
      </w:r>
    </w:p>
    <w:p w14:paraId="1CDE67C7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для погибших (умерших) участников </w:t>
      </w:r>
    </w:p>
    <w:p w14:paraId="1B400574" w14:textId="77777777" w:rsidR="00B80C67" w:rsidRPr="00B636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14:paraId="5047B49D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A34A1F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5F5EB4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77C0F841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CA6AB2" w14:textId="4FAF325F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6CD59828" w14:textId="39120583" w:rsidR="00B636CC" w:rsidRPr="00B636CC" w:rsidRDefault="00B636CC" w:rsidP="00B636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14:paraId="746BFEFC" w14:textId="1F4DD1C8" w:rsidR="00B80C67" w:rsidRPr="00B636CC" w:rsidRDefault="00B636CC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б</w:t>
      </w:r>
      <w:r w:rsidR="00B80C67" w:rsidRPr="00B636CC">
        <w:rPr>
          <w:rFonts w:ascii="Times New Roman" w:hAnsi="Times New Roman" w:cs="Times New Roman"/>
          <w:sz w:val="28"/>
          <w:szCs w:val="28"/>
        </w:rPr>
        <w:t xml:space="preserve">) Единый портал - федеральная государственная информационная система </w:t>
      </w:r>
      <w:r w:rsidR="0047008E" w:rsidRPr="00B636CC">
        <w:rPr>
          <w:rFonts w:ascii="Times New Roman" w:hAnsi="Times New Roman" w:cs="Times New Roman"/>
          <w:sz w:val="28"/>
          <w:szCs w:val="28"/>
        </w:rPr>
        <w:t>«</w:t>
      </w:r>
      <w:r w:rsidR="00B80C67" w:rsidRPr="00B636C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7008E" w:rsidRPr="00B636CC">
        <w:rPr>
          <w:rFonts w:ascii="Times New Roman" w:hAnsi="Times New Roman" w:cs="Times New Roman"/>
          <w:sz w:val="28"/>
          <w:szCs w:val="28"/>
        </w:rPr>
        <w:t>»</w:t>
      </w:r>
      <w:r w:rsidR="00B80C67" w:rsidRPr="00B636CC">
        <w:rPr>
          <w:rFonts w:ascii="Times New Roman" w:hAnsi="Times New Roman" w:cs="Times New Roman"/>
          <w:sz w:val="28"/>
          <w:szCs w:val="28"/>
        </w:rPr>
        <w:t>;</w:t>
      </w:r>
    </w:p>
    <w:p w14:paraId="6E21FEF5" w14:textId="49D8ECF9" w:rsidR="00B80C67" w:rsidRPr="00B636CC" w:rsidRDefault="00B636CC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в</w:t>
      </w:r>
      <w:r w:rsidR="00B80C67" w:rsidRPr="00B636CC">
        <w:rPr>
          <w:rFonts w:ascii="Times New Roman" w:hAnsi="Times New Roman" w:cs="Times New Roman"/>
          <w:sz w:val="28"/>
          <w:szCs w:val="28"/>
        </w:rPr>
        <w:t xml:space="preserve">) СМЭВ - федеральная государственная информационная система </w:t>
      </w:r>
      <w:r w:rsidR="0047008E" w:rsidRPr="00B636CC">
        <w:rPr>
          <w:rFonts w:ascii="Times New Roman" w:hAnsi="Times New Roman" w:cs="Times New Roman"/>
          <w:sz w:val="28"/>
          <w:szCs w:val="28"/>
        </w:rPr>
        <w:t>«</w:t>
      </w:r>
      <w:r w:rsidR="00B80C67" w:rsidRPr="00B636CC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47008E" w:rsidRPr="00B636CC">
        <w:rPr>
          <w:rFonts w:ascii="Times New Roman" w:hAnsi="Times New Roman" w:cs="Times New Roman"/>
          <w:sz w:val="28"/>
          <w:szCs w:val="28"/>
        </w:rPr>
        <w:t>»</w:t>
      </w:r>
      <w:r w:rsidR="00B80C67" w:rsidRPr="00B636CC">
        <w:rPr>
          <w:rFonts w:ascii="Times New Roman" w:hAnsi="Times New Roman" w:cs="Times New Roman"/>
          <w:sz w:val="28"/>
          <w:szCs w:val="28"/>
        </w:rPr>
        <w:t>;</w:t>
      </w:r>
    </w:p>
    <w:p w14:paraId="0F2C4F6B" w14:textId="267F07BD" w:rsidR="00B80C67" w:rsidRPr="00B636CC" w:rsidRDefault="00B636CC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г</w:t>
      </w:r>
      <w:r w:rsidR="00B80C67" w:rsidRPr="00B636CC">
        <w:rPr>
          <w:rFonts w:ascii="Times New Roman" w:hAnsi="Times New Roman" w:cs="Times New Roman"/>
          <w:sz w:val="28"/>
          <w:szCs w:val="28"/>
        </w:rPr>
        <w:t xml:space="preserve">) МФЦ, многофункциональный центр </w:t>
      </w:r>
      <w:r w:rsidR="00476A35" w:rsidRPr="00B636CC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89665E4" w14:textId="4B62D646" w:rsidR="00026FBC" w:rsidRPr="00B636CC" w:rsidRDefault="00B636CC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д</w:t>
      </w:r>
      <w:r w:rsidR="00476A35" w:rsidRPr="00B636CC">
        <w:rPr>
          <w:rFonts w:ascii="Times New Roman" w:hAnsi="Times New Roman" w:cs="Times New Roman"/>
          <w:sz w:val="28"/>
          <w:szCs w:val="28"/>
        </w:rPr>
        <w:t xml:space="preserve">) </w:t>
      </w:r>
      <w:r w:rsidR="00026FBC" w:rsidRPr="00B636CC">
        <w:rPr>
          <w:rFonts w:ascii="Times New Roman" w:hAnsi="Times New Roman" w:cs="Times New Roman"/>
          <w:sz w:val="28"/>
          <w:szCs w:val="28"/>
        </w:rPr>
        <w:t>Комитет - комитет по социальной защите населения Ленинградской области;</w:t>
      </w:r>
    </w:p>
    <w:p w14:paraId="1E8645C9" w14:textId="3C8C844F" w:rsidR="00476A35" w:rsidRPr="00B636CC" w:rsidRDefault="00B636CC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е</w:t>
      </w:r>
      <w:r w:rsidR="00026FBC" w:rsidRPr="00B636CC">
        <w:rPr>
          <w:rFonts w:ascii="Times New Roman" w:hAnsi="Times New Roman" w:cs="Times New Roman"/>
          <w:sz w:val="28"/>
          <w:szCs w:val="28"/>
        </w:rPr>
        <w:t xml:space="preserve">) </w:t>
      </w:r>
      <w:r w:rsidR="00476A35" w:rsidRPr="00B636CC">
        <w:rPr>
          <w:rFonts w:ascii="Times New Roman" w:hAnsi="Times New Roman" w:cs="Times New Roman"/>
          <w:sz w:val="28"/>
          <w:szCs w:val="28"/>
        </w:rPr>
        <w:t>ЦСЗН - Ленинградское областное государственное казенное учреждение «Центр социальной защиты населения»;</w:t>
      </w:r>
    </w:p>
    <w:p w14:paraId="7486F634" w14:textId="57F58640" w:rsidR="00476A35" w:rsidRPr="00B636CC" w:rsidRDefault="00B636CC" w:rsidP="00476A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ж</w:t>
      </w:r>
      <w:r w:rsidR="00476A35" w:rsidRPr="00B636CC">
        <w:rPr>
          <w:rFonts w:ascii="Times New Roman" w:hAnsi="Times New Roman" w:cs="Times New Roman"/>
          <w:sz w:val="28"/>
          <w:szCs w:val="28"/>
        </w:rPr>
        <w:t>) АИС «Соцзащита» - государственная информационная система Ленинградской области «Автоматизированная информационная система «Социальна</w:t>
      </w:r>
      <w:r w:rsidRPr="00B636CC">
        <w:rPr>
          <w:rFonts w:ascii="Times New Roman" w:hAnsi="Times New Roman" w:cs="Times New Roman"/>
          <w:sz w:val="28"/>
          <w:szCs w:val="28"/>
        </w:rPr>
        <w:t>я защита Ленинградской области».</w:t>
      </w:r>
    </w:p>
    <w:p w14:paraId="311198EA" w14:textId="77777777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02F5408B" w14:textId="669307BA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14FF98B3" w14:textId="18DFFA3D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14:paraId="71CFA3CB" w14:textId="467796DD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1EA58535" w14:textId="700AA302" w:rsidR="00026FBC" w:rsidRPr="00B636CC" w:rsidRDefault="00026FBC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Л- документы подаются лично;</w:t>
      </w:r>
    </w:p>
    <w:p w14:paraId="45CBA8B8" w14:textId="5BE6AB7C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14:paraId="31146BFE" w14:textId="300AA6A5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777FBE3F" w14:textId="70106B01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lastRenderedPageBreak/>
        <w:t>О(э) - представляется оригинал документа в электронной форме;</w:t>
      </w:r>
    </w:p>
    <w:p w14:paraId="7AB261F5" w14:textId="72DE70D4" w:rsidR="00B80C67" w:rsidRPr="00B636CC" w:rsidRDefault="00B80C67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К - представляется копия документа;</w:t>
      </w:r>
    </w:p>
    <w:p w14:paraId="3E00B5CF" w14:textId="6DBC508B" w:rsidR="00B636CC" w:rsidRPr="00B636CC" w:rsidRDefault="00B636CC" w:rsidP="00B80C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14:paraId="15F28D42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21C837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II. Идентификаторы категорий (признаков) заявителей</w:t>
      </w:r>
    </w:p>
    <w:p w14:paraId="4C0A920A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15BFB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(указываются в табличной форме и включают взаимосвязанные</w:t>
      </w:r>
    </w:p>
    <w:p w14:paraId="7F82778F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сведения о перечне результатов предоставления</w:t>
      </w:r>
    </w:p>
    <w:p w14:paraId="4B319ED0" w14:textId="77777777" w:rsidR="00B80C67" w:rsidRPr="00B636C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государственной услуги и перечне отдельных</w:t>
      </w:r>
    </w:p>
    <w:p w14:paraId="49A660C3" w14:textId="48B0D9DB" w:rsidR="00476A35" w:rsidRPr="00B636C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признаков заявителей)</w:t>
      </w:r>
    </w:p>
    <w:p w14:paraId="6F690937" w14:textId="77777777" w:rsidR="00476A35" w:rsidRPr="00B636CC" w:rsidRDefault="00476A35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D24E3" w14:textId="77777777" w:rsidR="00473FFD" w:rsidRPr="00B636CC" w:rsidRDefault="00473FFD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2C71F" w14:textId="563C7EFA" w:rsidR="00476A35" w:rsidRPr="00B636CC" w:rsidRDefault="00476A35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B636CC">
        <w:rPr>
          <w:rFonts w:ascii="Times New Roman" w:hAnsi="Times New Roman" w:cs="Times New Roman"/>
          <w:sz w:val="28"/>
          <w:szCs w:val="28"/>
        </w:rPr>
        <w:t>№</w:t>
      </w:r>
      <w:r w:rsidRPr="00B636C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35DC1DD" w14:textId="77777777" w:rsidR="00476A35" w:rsidRPr="00B636CC" w:rsidRDefault="00476A35" w:rsidP="00476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476A35" w:rsidRPr="00B636CC" w14:paraId="0D8A07CF" w14:textId="77777777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758" w14:textId="77777777" w:rsidR="00476A35" w:rsidRPr="00B636C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D51" w14:textId="77777777" w:rsidR="00476A35" w:rsidRPr="00B636C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473FFD" w:rsidRPr="00B636CC" w14:paraId="1FAC1104" w14:textId="77777777" w:rsidTr="00DC5EC7">
        <w:trPr>
          <w:trHeight w:val="85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957" w14:textId="77777777" w:rsidR="00473FFD" w:rsidRPr="00B636CC" w:rsidRDefault="00473FFD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37A00" w14:textId="39CEA9E1" w:rsidR="00473FFD" w:rsidRPr="00B636CC" w:rsidRDefault="00473FFD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Распоряжение о назначении государственной услуги</w:t>
            </w:r>
          </w:p>
        </w:tc>
      </w:tr>
      <w:tr w:rsidR="00D86FA3" w:rsidRPr="00B636CC" w14:paraId="015A1F1A" w14:textId="77777777" w:rsidTr="0036029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13F" w14:textId="7BE531F7" w:rsidR="00D86FA3" w:rsidRPr="00B636CC" w:rsidRDefault="00D86FA3" w:rsidP="0047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8BE" w14:textId="30D71008" w:rsidR="00D86FA3" w:rsidRPr="00B636CC" w:rsidRDefault="00D86FA3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BBD9034" w14:textId="580CC314" w:rsidR="00476A35" w:rsidRPr="00B636CC" w:rsidRDefault="00476A35" w:rsidP="00957FC0">
      <w:pPr>
        <w:rPr>
          <w:rFonts w:ascii="Times New Roman" w:hAnsi="Times New Roman" w:cs="Times New Roman"/>
          <w:b/>
          <w:bCs/>
          <w:sz w:val="28"/>
          <w:szCs w:val="28"/>
        </w:rPr>
        <w:sectPr w:rsidR="00476A35" w:rsidRPr="00B636CC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78099DD7" w14:textId="71386668" w:rsidR="00476A35" w:rsidRPr="00B636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23F9347F" w14:textId="77777777" w:rsidR="00476A35" w:rsidRPr="00B636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2A5FBB7D" w14:textId="77777777" w:rsidR="00476A35" w:rsidRPr="00B636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94CE611" w14:textId="77777777" w:rsidR="00476A35" w:rsidRPr="00B636C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22EF38" w14:textId="5495C5C8" w:rsidR="00476A35" w:rsidRPr="00B636C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B636CC">
        <w:rPr>
          <w:rFonts w:ascii="Times New Roman" w:hAnsi="Times New Roman" w:cs="Times New Roman"/>
          <w:sz w:val="28"/>
          <w:szCs w:val="28"/>
        </w:rPr>
        <w:t>№</w:t>
      </w:r>
      <w:r w:rsidRPr="00B636C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5401768" w14:textId="77777777" w:rsidR="00476A35" w:rsidRPr="00B636C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27"/>
        <w:gridCol w:w="4661"/>
        <w:gridCol w:w="2778"/>
        <w:gridCol w:w="2778"/>
      </w:tblGrid>
      <w:tr w:rsidR="00476A35" w:rsidRPr="00B636CC" w14:paraId="163032A9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F03" w14:textId="5A57D898" w:rsidR="006344F7" w:rsidRPr="00B636CC" w:rsidRDefault="00957FC0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71D20B3" w14:textId="337C58EE" w:rsidR="00476A35" w:rsidRPr="00B636CC" w:rsidRDefault="006344F7" w:rsidP="0063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2B3" w14:textId="77777777" w:rsidR="00476A35" w:rsidRPr="00B636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A59" w14:textId="77777777" w:rsidR="00476A35" w:rsidRPr="00B636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2B3" w14:textId="77777777" w:rsidR="00476A35" w:rsidRPr="00B636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2C1" w14:textId="77777777" w:rsidR="00476A35" w:rsidRPr="00B636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476A35" w:rsidRPr="00B636CC" w14:paraId="6A4ABC33" w14:textId="77777777">
        <w:tc>
          <w:tcPr>
            <w:tcW w:w="1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7E1" w14:textId="77777777" w:rsidR="00476A35" w:rsidRPr="00B636CC" w:rsidRDefault="00476A3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344F7" w:rsidRPr="00B636CC" w14:paraId="20999993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658" w14:textId="669D397A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9CA" w14:textId="41703F13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E72" w14:textId="0A308FFA" w:rsidR="006344F7" w:rsidRPr="00B636CC" w:rsidRDefault="006344F7" w:rsidP="00D86FA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5A8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9781330" w14:textId="781B8B78" w:rsidR="006344F7" w:rsidRPr="00B636CC" w:rsidRDefault="006344F7" w:rsidP="006344F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83C" w14:textId="53C278B2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4537F92D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C7" w14:textId="0F5EFB0F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CCF" w14:textId="2C8BAB82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7F7" w14:textId="77777777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14:paraId="0AD66AF6" w14:textId="6EE9FB1F" w:rsidR="006344F7" w:rsidRPr="00B636CC" w:rsidRDefault="006344F7" w:rsidP="00D86FA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либо и иной документ, удостоверяющий личность в соответствии с законодательством Российской Федерации, - паспорт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гражданина Российской Федерации,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D8A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К(э) - Единый портал</w:t>
            </w:r>
          </w:p>
          <w:p w14:paraId="5ED21936" w14:textId="249B128E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F26" w14:textId="6C2386A2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3254F6CD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16C" w14:textId="008CF4A9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A03" w14:textId="3C39FB8E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D66" w14:textId="17744CAE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DBC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623F4065" w14:textId="381A7CEC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154" w14:textId="6B374B97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26F599D7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97F" w14:textId="371B82FB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F25" w14:textId="2D890D3E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865" w14:textId="7DCDE1EE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291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К(э) - Единый портал</w:t>
            </w:r>
          </w:p>
          <w:p w14:paraId="70B8BF3E" w14:textId="590F3F4C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4BB" w14:textId="38FC32A8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00FA0FFB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915" w14:textId="1443AEAF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806" w14:textId="0FB431A6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7550" w14:textId="77777777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родственных связей с погибшим (умершим):</w:t>
            </w:r>
          </w:p>
          <w:p w14:paraId="7A5E46E4" w14:textId="77777777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14:paraId="436BBF83" w14:textId="0DD287F3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копия решения суда (в случае когда статус члена семьи погибшего (умершего) участника специальной военной операции установлен в судебном порядке)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723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К(э) - Единый портал</w:t>
            </w:r>
          </w:p>
          <w:p w14:paraId="179EDC8F" w14:textId="496E2CF4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6DE" w14:textId="22BF746B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7FD9B799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6FD" w14:textId="5E656436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E31" w14:textId="0096B11F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62E" w14:textId="30159E3F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установку памятника на могиле погибшего (умершего) (договор, акт сдачи-приемки выполненных работ)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244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EA7F728" w14:textId="57B1E5B4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F6F" w14:textId="5EC60833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61C5024A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A9A" w14:textId="5DF5A926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6E8" w14:textId="0E7B803B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EA0" w14:textId="32F30C09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Кассовые чеки или бланки строгой отчетности, подтверждающие расходы на оплату услуг по изготовлению и установке памятника, оформленные в соответствии с Федеральным законом от 22 мая 2003 года № 54-ФЗ «О применении контрольно-кассовой техники при осуществлении расчетов в Российской Федерации»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C61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67C542FD" w14:textId="6CAD572C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CF36" w14:textId="50F62D31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683BDFD8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E7C" w14:textId="5C073DC7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6A7" w14:textId="1AFC2433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6118" w14:textId="5605846E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Документы организации (индивидуального предпринимателя), изготовившей и установившей памятник, в которых расшифрована стоимость каждого элемента памятника и каждой услуги по его установке на могиле погибшего (умершего)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9E0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19EBA0D" w14:textId="683CEF03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085" w14:textId="04AA41BA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4F908D1D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C25" w14:textId="77827ABB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241" w14:textId="7377A6B4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000" w14:textId="50434CEA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Копия патента на осуществление одного из видов предпринимательской деятельности («организация похорон и предоставление связанных с ними услуг», «резка, обработка и отделка камня для памятников»), в отношении которого введена патентная система налогообложения, - при оказании услуг по изготовлению и установке памятника индивидуальным предпринимателем, применяющим патентную систему налогообложения, осуществляющим виды предпринимательской деятельности, установленные подпунктами 43 и (или) 61 пункта 2 статьи 346.43 Налогового кодекса Российской Федерации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7ADC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К(э) - Единый портал</w:t>
            </w:r>
          </w:p>
          <w:p w14:paraId="741B562A" w14:textId="7E781931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51D" w14:textId="606B73BF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68691DDE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80B" w14:textId="23ABBBF2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8EC" w14:textId="7F703C01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827" w14:textId="0FBAEB87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место захоронения погибшего (умершего) (место захоронения урны с прахом погибшего (умершего) (отметка в свидетельстве о смерти,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 о захоронении)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4295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301F31BB" w14:textId="06090BE0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A4D" w14:textId="24193744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6527F974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F2E8" w14:textId="4999CF07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BDE" w14:textId="2C8540D6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878" w14:textId="0F152A16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государственной услуги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763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31C5FEBF" w14:textId="1E4B800D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659" w14:textId="517C3974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56C3D442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AED" w14:textId="31B2D4C6" w:rsidR="006344F7" w:rsidRPr="00B636CC" w:rsidRDefault="006344F7" w:rsidP="006344F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5D3" w14:textId="2B0A83EB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48A" w14:textId="4D73A5F6" w:rsidR="006344F7" w:rsidRPr="00B636CC" w:rsidRDefault="006344F7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52B" w14:textId="77777777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538489C2" w14:textId="2ADD148E" w:rsidR="006344F7" w:rsidRPr="00B636CC" w:rsidRDefault="006344F7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956" w14:textId="7E6A4E91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344F7" w:rsidRPr="00B636CC" w14:paraId="5AA435A8" w14:textId="77777777">
        <w:tc>
          <w:tcPr>
            <w:tcW w:w="1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262" w14:textId="77777777" w:rsidR="006344F7" w:rsidRPr="00B636CC" w:rsidRDefault="006344F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C48C5" w:rsidRPr="00B636CC" w14:paraId="2F7851AE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E64D" w14:textId="674B712D" w:rsidR="006C48C5" w:rsidRPr="00B636CC" w:rsidRDefault="006C48C5" w:rsidP="006C48C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4E1" w14:textId="154174C3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4EF" w14:textId="0B2920CE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8A5" w14:textId="77777777" w:rsidR="006C48C5" w:rsidRPr="00B636CC" w:rsidRDefault="006C48C5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AC2EEC6" w14:textId="7010296A" w:rsidR="006C48C5" w:rsidRPr="00B636CC" w:rsidRDefault="006C48C5" w:rsidP="006344F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CD9" w14:textId="3711C1CB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C48C5" w:rsidRPr="00B636CC" w14:paraId="63357A4E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1AD" w14:textId="15A1F009" w:rsidR="006C48C5" w:rsidRPr="00B636CC" w:rsidRDefault="006C48C5" w:rsidP="006C48C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E06" w14:textId="50FE8AB2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6C3" w14:textId="501BB53E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Сведения о наличии либо отсутствии регистрации по месту жительства погибшего (умершего) участника специальной военной операции в пределах Ленинградской области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88D" w14:textId="77777777" w:rsidR="006C48C5" w:rsidRPr="00B636CC" w:rsidRDefault="006C48C5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5031B6F9" w14:textId="1EF46893" w:rsidR="006C48C5" w:rsidRPr="00B636CC" w:rsidRDefault="006C48C5" w:rsidP="006344F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A06" w14:textId="215C9098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C48C5" w:rsidRPr="00B636CC" w14:paraId="307569A0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0FDB" w14:textId="2361F6A5" w:rsidR="006C48C5" w:rsidRPr="00B636CC" w:rsidRDefault="006C48C5" w:rsidP="006C48C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2E7" w14:textId="015E0FAB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031" w14:textId="108BBF42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страхового номера индивидуального лицевого счета - при отсутствии сведений в государственной информационной системы Ленинградской области «Автоматизированная информационная система «Социальная защита Ленинградской области» (далее - АИС «Соцзащита»)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9ED" w14:textId="77777777" w:rsidR="006C48C5" w:rsidRPr="00B636CC" w:rsidRDefault="006C48C5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A17EB15" w14:textId="7764F237" w:rsidR="006C48C5" w:rsidRPr="00B636CC" w:rsidRDefault="006C48C5" w:rsidP="006344F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92E" w14:textId="76AD2CE6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C48C5" w:rsidRPr="00B636CC" w14:paraId="628FFABD" w14:textId="77777777" w:rsidTr="006344F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CD1" w14:textId="48931966" w:rsidR="006C48C5" w:rsidRPr="00B636CC" w:rsidRDefault="006C48C5" w:rsidP="006C48C5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C69" w14:textId="3490A1F8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9E4" w14:textId="77777777" w:rsidR="006C48C5" w:rsidRPr="00B636CC" w:rsidRDefault="006C48C5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 специальной военной операции;</w:t>
            </w:r>
          </w:p>
          <w:p w14:paraId="132AEEA8" w14:textId="77777777" w:rsidR="006C48C5" w:rsidRPr="00B636CC" w:rsidRDefault="006C48C5" w:rsidP="00C62CE0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категория участника специальной военной операции;</w:t>
            </w:r>
          </w:p>
          <w:p w14:paraId="045603DC" w14:textId="711259CD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сведения о получении статуса «ветеран боевых действий»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535" w14:textId="77777777" w:rsidR="006C48C5" w:rsidRPr="00B636CC" w:rsidRDefault="006C48C5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2DECEFC" w14:textId="3030A649" w:rsidR="006C48C5" w:rsidRPr="00B636CC" w:rsidRDefault="006C48C5" w:rsidP="00C62CE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EFF" w14:textId="556804CD" w:rsidR="006C48C5" w:rsidRPr="00B636CC" w:rsidRDefault="006C48C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</w:tbl>
    <w:p w14:paraId="158668F8" w14:textId="7D92A777" w:rsidR="00285D94" w:rsidRPr="00B636C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F8DD7" w14:textId="77777777" w:rsidR="00285D94" w:rsidRPr="00B636CC" w:rsidRDefault="00285D94">
      <w:pPr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br w:type="page"/>
      </w:r>
    </w:p>
    <w:p w14:paraId="14052146" w14:textId="77777777" w:rsidR="00285D94" w:rsidRPr="00B636C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  <w:sectPr w:rsidR="00285D94" w:rsidRPr="00B636CC" w:rsidSect="00476A3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941D4EF" w14:textId="01617D00" w:rsidR="00532E1E" w:rsidRPr="00B636CC" w:rsidRDefault="00532E1E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C8EB7" w14:textId="77777777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</w:t>
      </w:r>
    </w:p>
    <w:p w14:paraId="496BE77C" w14:textId="77777777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</w:p>
    <w:p w14:paraId="4B9C5431" w14:textId="77777777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</w:p>
    <w:p w14:paraId="4756B4F7" w14:textId="77777777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</w:p>
    <w:p w14:paraId="64694769" w14:textId="77777777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68907B6B" w14:textId="77777777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B647" w14:textId="51EF8E6D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B636CC">
        <w:rPr>
          <w:rFonts w:ascii="Times New Roman" w:hAnsi="Times New Roman" w:cs="Times New Roman"/>
          <w:sz w:val="28"/>
          <w:szCs w:val="28"/>
        </w:rPr>
        <w:t>№</w:t>
      </w:r>
      <w:r w:rsidRPr="00B636CC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CEC85AD" w14:textId="77777777" w:rsidR="00285D94" w:rsidRPr="00B636CC" w:rsidRDefault="00285D94" w:rsidP="0028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285D94" w:rsidRPr="00B636CC" w14:paraId="7F470CE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D6B" w14:textId="6D8700E2" w:rsidR="00285D94" w:rsidRPr="00B636CC" w:rsidRDefault="00957FC0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71A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A5A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285D94" w:rsidRPr="00B636CC" w14:paraId="701257D9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E43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85D94" w:rsidRPr="00B636CC" w14:paraId="3EB84A2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52C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DD8" w14:textId="17179684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E88" w14:textId="7B3E3DDF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258A689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58B" w14:textId="49DB2134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2A3" w14:textId="43BA99AC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85D94" w:rsidRPr="00B636CC">
              <w:rPr>
                <w:rFonts w:ascii="Times New Roman" w:hAnsi="Times New Roman" w:cs="Times New Roman"/>
                <w:sz w:val="28"/>
                <w:szCs w:val="28"/>
              </w:rPr>
              <w:t>есоответствие представленного заявления форме и требованиям, установленным административным регламентом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239" w14:textId="41AB15CD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2A19C32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6F2" w14:textId="76959224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6A7" w14:textId="4F4AC91D" w:rsidR="00285D94" w:rsidRPr="00B636CC" w:rsidRDefault="007779FF" w:rsidP="00AE6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</w:t>
            </w:r>
            <w:r w:rsidR="00AE6AA5" w:rsidRPr="00B636CC">
              <w:rPr>
                <w:rFonts w:ascii="Times New Roman" w:hAnsi="Times New Roman" w:cs="Times New Roman"/>
                <w:sz w:val="28"/>
                <w:szCs w:val="28"/>
              </w:rPr>
              <w:t>Едином портале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(при технической реализации)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AE5C" w14:textId="5B7031D0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7FD1886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1A7" w14:textId="63146F81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F7F" w14:textId="36431893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E15" w14:textId="7A33D851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5EA0416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528" w14:textId="22068E98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9E7" w14:textId="7DD37859" w:rsidR="00285D94" w:rsidRPr="00B636CC" w:rsidRDefault="007779FF" w:rsidP="0077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B980" w14:textId="31FEA0E0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4919FBA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E4" w14:textId="709911D1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3C7" w14:textId="3DFD8383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CFD" w14:textId="106E782F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4023E283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906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85D94" w:rsidRPr="00B636CC" w14:paraId="2CFD9F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26F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7D" w14:textId="62B4D024" w:rsidR="007779FF" w:rsidRPr="00B636CC" w:rsidRDefault="007779FF" w:rsidP="0077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Непоступление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в ЦСЗН ответа на межведомственный запрос:</w:t>
            </w:r>
          </w:p>
          <w:p w14:paraId="4E5FE0C1" w14:textId="77777777" w:rsidR="007779FF" w:rsidRPr="00B636CC" w:rsidRDefault="007779FF" w:rsidP="0077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14:paraId="2B348EA4" w14:textId="5440F6E5" w:rsidR="00285D94" w:rsidRPr="00B636CC" w:rsidRDefault="007779FF" w:rsidP="0077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8BF" w14:textId="636C375F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637F5C8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9D0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285D94" w:rsidRPr="00B636CC" w14:paraId="7957018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6B1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860" w14:textId="15A9ADE1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Отсутствие права на получение компенсации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6B5" w14:textId="1F8A89E9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0CC8E7C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2B1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C0" w14:textId="377DC0B6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Установление факта недостоверности представленной заявителем 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C69" w14:textId="5AA76704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3DD4DE4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F7C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200" w14:textId="682909E2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одиннадцатым - тринадцатым пункта 2.8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E8F" w14:textId="5C1FF7E3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5D94" w:rsidRPr="00B636CC" w14:paraId="77BB76A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20D" w14:textId="77777777" w:rsidR="00285D94" w:rsidRPr="00B636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3CB" w14:textId="195FDC38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Повторное обращение за назначением компенсации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FFE" w14:textId="16B8ABE9" w:rsidR="00285D94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779FF" w:rsidRPr="00B636CC" w14:paraId="01BC2E0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FAE7" w14:textId="5724A243" w:rsidR="007779FF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1468" w14:textId="74F057F8" w:rsidR="007779FF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Поступление сведений о смерти заявителя до принятия ЦСЗН решения о назначении государственной услуги в срок, установленный пунктом 2.4 настоящего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53A" w14:textId="45A7B6FA" w:rsidR="007779FF" w:rsidRPr="00B636CC" w:rsidRDefault="007779FF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7D95D5" w14:textId="77777777" w:rsidR="007779FF" w:rsidRPr="00B636CC" w:rsidRDefault="005D5029" w:rsidP="00777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br w:type="page"/>
      </w:r>
      <w:r w:rsidR="007779FF" w:rsidRPr="00B636CC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</w:p>
    <w:p w14:paraId="0BE9C70D" w14:textId="77777777" w:rsidR="007779FF" w:rsidRPr="00B636CC" w:rsidRDefault="007779FF" w:rsidP="007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2285F9D1" w14:textId="77777777" w:rsidR="007779FF" w:rsidRPr="00B636CC" w:rsidRDefault="007779FF" w:rsidP="00777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A1A280" w14:textId="77777777" w:rsidR="006C48C5" w:rsidRPr="00B636CC" w:rsidRDefault="006C48C5" w:rsidP="006C48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14:paraId="6075B1DB" w14:textId="77777777" w:rsidR="005D5029" w:rsidRPr="00B636CC" w:rsidRDefault="005D5029">
      <w:pPr>
        <w:rPr>
          <w:rFonts w:ascii="Times New Roman" w:hAnsi="Times New Roman" w:cs="Times New Roman"/>
          <w:sz w:val="28"/>
          <w:szCs w:val="28"/>
        </w:rPr>
      </w:pPr>
    </w:p>
    <w:p w14:paraId="6773DAEE" w14:textId="77777777" w:rsidR="00532E1E" w:rsidRPr="00B636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Форма</w:t>
      </w:r>
    </w:p>
    <w:p w14:paraId="62A2CEBA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53"/>
        <w:gridCol w:w="737"/>
        <w:gridCol w:w="453"/>
        <w:gridCol w:w="680"/>
        <w:gridCol w:w="2835"/>
      </w:tblGrid>
      <w:tr w:rsidR="007463F7" w:rsidRPr="00B636CC" w14:paraId="377660DB" w14:textId="77777777" w:rsidTr="00532E1E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E18F7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A4A60B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C153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D8E5524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E79DD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045F7F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7838C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B636CC" w14:paraId="29F870A9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54AA0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CC26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AC0E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3911703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6C316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6E59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33125" w14:textId="77777777" w:rsidR="00532E1E" w:rsidRPr="00B636CC" w:rsidRDefault="00DE1E72" w:rsidP="00DE1E7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3F7" w:rsidRPr="00B636CC" w14:paraId="78216D45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C74E6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D9F3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D4736C3" w14:textId="77777777" w:rsidTr="00532E1E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9F91C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6898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7D30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3E0F35A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CCFDA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E9F1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9CE0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54C072B" w14:textId="77777777" w:rsidTr="00532E1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E4884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08EFD9F" w14:textId="77777777" w:rsidTr="00532E1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BBE97F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012"/>
            <w:bookmarkEnd w:id="7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3F95DC4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7F81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государственной услуги</w:t>
            </w:r>
          </w:p>
        </w:tc>
      </w:tr>
      <w:tr w:rsidR="007463F7" w:rsidRPr="00B636CC" w14:paraId="7F51AB2C" w14:textId="77777777" w:rsidTr="00532E1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4A4C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2F51B315" w14:textId="77777777" w:rsidTr="00BA458D"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14:paraId="7B20AB1F" w14:textId="36B2236E" w:rsidR="00BA458D" w:rsidRPr="00B636CC" w:rsidRDefault="00250596" w:rsidP="00BA458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Прошу назначить </w:t>
            </w:r>
            <w:r w:rsidR="00BA458D" w:rsidRPr="00B636CC">
              <w:rPr>
                <w:rFonts w:ascii="Times New Roman" w:hAnsi="Times New Roman" w:cs="Times New Roman"/>
                <w:sz w:val="28"/>
                <w:szCs w:val="28"/>
              </w:rPr>
              <w:t>единовременную денежную компенсацию затрат по изготовлению и установке памятников (намогильных сооружений, надгробий) для погибших (умерших) участников специальной военной операции, как члену семьи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58D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погибшего (умершего) участника специальной военной операции </w:t>
            </w:r>
          </w:p>
        </w:tc>
      </w:tr>
      <w:tr w:rsidR="00BA458D" w:rsidRPr="00B636CC" w14:paraId="6F6C98A1" w14:textId="77777777" w:rsidTr="00BA458D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12385" w14:textId="77777777" w:rsidR="00BA458D" w:rsidRPr="00B636CC" w:rsidRDefault="00BA458D" w:rsidP="00BA458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18292" w14:textId="77777777" w:rsidR="00BA458D" w:rsidRPr="00B636CC" w:rsidRDefault="00BA458D" w:rsidP="00BA458D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  <w:r w:rsidRPr="00B636CC">
        <w:rPr>
          <w:rFonts w:ascii="Times New Roman" w:hAnsi="Times New Roman" w:cs="Times New Roman"/>
          <w:sz w:val="24"/>
          <w:szCs w:val="24"/>
        </w:rPr>
        <w:t>(ФИО погибшего (умершего) военнослужащего, дата рождения, СНИЛС (при наличии))</w:t>
      </w:r>
    </w:p>
    <w:p w14:paraId="08146981" w14:textId="77777777" w:rsidR="00EB62E7" w:rsidRPr="00B636CC" w:rsidRDefault="00EB62E7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893"/>
        <w:gridCol w:w="1509"/>
        <w:gridCol w:w="1779"/>
      </w:tblGrid>
      <w:tr w:rsidR="00A30E78" w:rsidRPr="00B636CC" w14:paraId="774A3658" w14:textId="77777777" w:rsidTr="00186FAC">
        <w:tc>
          <w:tcPr>
            <w:tcW w:w="9071" w:type="dxa"/>
            <w:gridSpan w:val="4"/>
          </w:tcPr>
          <w:p w14:paraId="12202C25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заявителе</w:t>
            </w:r>
          </w:p>
        </w:tc>
      </w:tr>
      <w:tr w:rsidR="00A30E78" w:rsidRPr="00B636CC" w14:paraId="732CBDC4" w14:textId="77777777" w:rsidTr="006A1265">
        <w:tc>
          <w:tcPr>
            <w:tcW w:w="3890" w:type="dxa"/>
          </w:tcPr>
          <w:p w14:paraId="7513C2EE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81" w:type="dxa"/>
            <w:gridSpan w:val="3"/>
          </w:tcPr>
          <w:p w14:paraId="122A1322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B636CC" w14:paraId="38041758" w14:textId="77777777" w:rsidTr="006A1265">
        <w:tc>
          <w:tcPr>
            <w:tcW w:w="3890" w:type="dxa"/>
          </w:tcPr>
          <w:p w14:paraId="1678EDCF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81" w:type="dxa"/>
            <w:gridSpan w:val="3"/>
          </w:tcPr>
          <w:p w14:paraId="3847DD5D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B636CC" w14:paraId="46765580" w14:textId="77777777" w:rsidTr="006A1265">
        <w:tc>
          <w:tcPr>
            <w:tcW w:w="3890" w:type="dxa"/>
          </w:tcPr>
          <w:p w14:paraId="10006DA7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181" w:type="dxa"/>
            <w:gridSpan w:val="3"/>
          </w:tcPr>
          <w:p w14:paraId="7B7B5B9B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B636CC" w14:paraId="58DC8D7E" w14:textId="77777777" w:rsidTr="006A1265">
        <w:tc>
          <w:tcPr>
            <w:tcW w:w="3890" w:type="dxa"/>
          </w:tcPr>
          <w:p w14:paraId="44BAE3A5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181" w:type="dxa"/>
            <w:gridSpan w:val="3"/>
          </w:tcPr>
          <w:p w14:paraId="50BC0A1B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58D" w:rsidRPr="00B636CC" w14:paraId="49F30053" w14:textId="77777777" w:rsidTr="006A1265">
        <w:tc>
          <w:tcPr>
            <w:tcW w:w="3890" w:type="dxa"/>
          </w:tcPr>
          <w:p w14:paraId="788EBC32" w14:textId="76A93726" w:rsidR="00BA458D" w:rsidRPr="00B636CC" w:rsidRDefault="00BA458D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родства к погибшему (умершему) участнику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специальной военной операции</w:t>
            </w:r>
          </w:p>
        </w:tc>
        <w:tc>
          <w:tcPr>
            <w:tcW w:w="5181" w:type="dxa"/>
            <w:gridSpan w:val="3"/>
          </w:tcPr>
          <w:p w14:paraId="16D6CFEA" w14:textId="77777777" w:rsidR="00BA458D" w:rsidRPr="00B636CC" w:rsidRDefault="00BA458D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B636CC" w14:paraId="43B47627" w14:textId="77777777" w:rsidTr="006A1265">
        <w:tc>
          <w:tcPr>
            <w:tcW w:w="3890" w:type="dxa"/>
            <w:vMerge w:val="restart"/>
          </w:tcPr>
          <w:p w14:paraId="202CF2E4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3402" w:type="dxa"/>
            <w:gridSpan w:val="2"/>
          </w:tcPr>
          <w:p w14:paraId="776EDFAE" w14:textId="77777777" w:rsidR="00A30E78" w:rsidRPr="00B636CC" w:rsidRDefault="00A30E78" w:rsidP="00EF15EA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1779" w:type="dxa"/>
          </w:tcPr>
          <w:p w14:paraId="738801A8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B636CC" w14:paraId="22C7E6BD" w14:textId="77777777" w:rsidTr="006A1265">
        <w:tc>
          <w:tcPr>
            <w:tcW w:w="3890" w:type="dxa"/>
            <w:vMerge/>
          </w:tcPr>
          <w:p w14:paraId="7D259433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25B36728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779" w:type="dxa"/>
          </w:tcPr>
          <w:p w14:paraId="6E894278" w14:textId="77777777" w:rsidR="00A30E78" w:rsidRPr="00B636CC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B636CC" w14:paraId="033E7E1E" w14:textId="77777777" w:rsidTr="006A1265">
        <w:tc>
          <w:tcPr>
            <w:tcW w:w="3890" w:type="dxa"/>
          </w:tcPr>
          <w:p w14:paraId="1E298D1C" w14:textId="77777777" w:rsidR="00EF15EA" w:rsidRPr="00B636CC" w:rsidRDefault="00EF15EA" w:rsidP="006A1265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СНИЛС </w:t>
            </w:r>
          </w:p>
        </w:tc>
        <w:tc>
          <w:tcPr>
            <w:tcW w:w="5181" w:type="dxa"/>
            <w:gridSpan w:val="3"/>
          </w:tcPr>
          <w:p w14:paraId="3B172DA2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B636CC" w14:paraId="1A6FFA46" w14:textId="77777777" w:rsidTr="006A1265">
        <w:tc>
          <w:tcPr>
            <w:tcW w:w="3890" w:type="dxa"/>
            <w:vMerge w:val="restart"/>
          </w:tcPr>
          <w:p w14:paraId="0F78E558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РФ&lt;1&gt;</w:t>
            </w:r>
          </w:p>
        </w:tc>
        <w:tc>
          <w:tcPr>
            <w:tcW w:w="1893" w:type="dxa"/>
          </w:tcPr>
          <w:p w14:paraId="2C032D66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3288" w:type="dxa"/>
            <w:gridSpan w:val="2"/>
          </w:tcPr>
          <w:p w14:paraId="10F17707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B636CC" w14:paraId="5C96D717" w14:textId="77777777" w:rsidTr="006A1265">
        <w:tc>
          <w:tcPr>
            <w:tcW w:w="3890" w:type="dxa"/>
            <w:vMerge/>
          </w:tcPr>
          <w:p w14:paraId="54E101C8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70E31E4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288" w:type="dxa"/>
            <w:gridSpan w:val="2"/>
          </w:tcPr>
          <w:p w14:paraId="569CE8AB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B636CC" w14:paraId="765FE096" w14:textId="77777777" w:rsidTr="006A1265">
        <w:tc>
          <w:tcPr>
            <w:tcW w:w="3890" w:type="dxa"/>
            <w:vMerge/>
          </w:tcPr>
          <w:p w14:paraId="21C66792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3801A30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3288" w:type="dxa"/>
            <w:gridSpan w:val="2"/>
          </w:tcPr>
          <w:p w14:paraId="74798E95" w14:textId="77777777" w:rsidR="00EF15EA" w:rsidRPr="00B636CC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37E170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842"/>
        <w:gridCol w:w="3339"/>
      </w:tblGrid>
      <w:tr w:rsidR="00532E1E" w:rsidRPr="00B636CC" w14:paraId="76B6C6A9" w14:textId="77777777" w:rsidTr="006A12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4C6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7463F7" w:rsidRPr="00B636CC" w14:paraId="723F609C" w14:textId="77777777" w:rsidTr="006A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5CF02D37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37F8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5B342F8" w14:textId="77777777" w:rsidTr="006A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6A3E55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РФ </w:t>
            </w:r>
            <w:r w:rsidR="006A1265" w:rsidRPr="00B636CC">
              <w:rPr>
                <w:rFonts w:ascii="Times New Roman" w:hAnsi="Times New Roman" w:cs="Times New Roman"/>
                <w:sz w:val="28"/>
                <w:szCs w:val="28"/>
              </w:rPr>
              <w:t>&lt;2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E5E784" w14:textId="77777777" w:rsidR="00532E1E" w:rsidRPr="00B636CC" w:rsidRDefault="00532E1E" w:rsidP="006A1265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серия и</w:t>
            </w:r>
            <w:r w:rsidR="006A1265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60EFAC5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3AC688D" w14:textId="77777777" w:rsidTr="006A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1D1B3B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CAA78EE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12EE1BC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0F1EDFF3" w14:textId="77777777" w:rsidTr="006A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33B919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350BFB0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1BD680F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821AAF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32E1E" w:rsidRPr="00B636CC" w14:paraId="3CE64044" w14:textId="77777777" w:rsidTr="00532E1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046884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</w:tbl>
    <w:p w14:paraId="683C46F2" w14:textId="77777777" w:rsidR="00532E1E" w:rsidRPr="00B636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1701"/>
      </w:tblGrid>
      <w:tr w:rsidR="007463F7" w:rsidRPr="00B636CC" w14:paraId="5C459556" w14:textId="77777777" w:rsidTr="00532E1E">
        <w:tc>
          <w:tcPr>
            <w:tcW w:w="850" w:type="dxa"/>
          </w:tcPr>
          <w:p w14:paraId="6B7A8E60" w14:textId="77777777" w:rsidR="00532E1E" w:rsidRPr="00B636CC" w:rsidRDefault="00EF15EA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520" w:type="dxa"/>
          </w:tcPr>
          <w:p w14:paraId="57B4D842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</w:tcPr>
          <w:p w14:paraId="4FD93EA8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7463F7" w:rsidRPr="00B636CC" w14:paraId="512EDA32" w14:textId="77777777" w:rsidTr="00532E1E">
        <w:tc>
          <w:tcPr>
            <w:tcW w:w="850" w:type="dxa"/>
          </w:tcPr>
          <w:p w14:paraId="747EEA1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3E6889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139B0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7921A1E" w14:textId="77777777" w:rsidTr="00532E1E">
        <w:tc>
          <w:tcPr>
            <w:tcW w:w="850" w:type="dxa"/>
          </w:tcPr>
          <w:p w14:paraId="0D757FD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FB52B9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576388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09F7C852" w14:textId="77777777" w:rsidTr="00532E1E">
        <w:tc>
          <w:tcPr>
            <w:tcW w:w="850" w:type="dxa"/>
          </w:tcPr>
          <w:p w14:paraId="3B00D63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A26528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398D8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C9576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32E1E" w:rsidRPr="00B636CC" w14:paraId="13383C57" w14:textId="77777777" w:rsidTr="00532E1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08E6EA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заявления прошу (поставить отметку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14:paraId="6F6F9225" w14:textId="77777777" w:rsidR="00532E1E" w:rsidRPr="00B636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1"/>
      </w:tblGrid>
      <w:tr w:rsidR="007463F7" w:rsidRPr="00B636CC" w14:paraId="2DD7196B" w14:textId="77777777" w:rsidTr="00532E1E">
        <w:tc>
          <w:tcPr>
            <w:tcW w:w="850" w:type="dxa"/>
          </w:tcPr>
          <w:p w14:paraId="26468CA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7B8EBC34" w14:textId="77777777" w:rsidR="00532E1E" w:rsidRPr="00B636CC" w:rsidRDefault="00EB62E7" w:rsidP="00EB62E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выдать на руки в МФЦ</w:t>
            </w:r>
            <w:r w:rsidR="006A1265" w:rsidRPr="00B636CC">
              <w:rPr>
                <w:rFonts w:ascii="Times New Roman" w:hAnsi="Times New Roman" w:cs="Times New Roman"/>
                <w:sz w:val="28"/>
                <w:szCs w:val="28"/>
              </w:rPr>
              <w:t>, расположенном по адресу &lt;3&gt;:_________</w:t>
            </w:r>
          </w:p>
        </w:tc>
      </w:tr>
      <w:tr w:rsidR="007463F7" w:rsidRPr="00B636CC" w14:paraId="30FDF923" w14:textId="77777777" w:rsidTr="00532E1E">
        <w:tc>
          <w:tcPr>
            <w:tcW w:w="850" w:type="dxa"/>
          </w:tcPr>
          <w:p w14:paraId="2FF6E188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2D36F912" w14:textId="4E1EAC76" w:rsidR="00532E1E" w:rsidRPr="00B636CC" w:rsidRDefault="00532E1E" w:rsidP="00AE6AA5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</w:t>
            </w:r>
            <w:r w:rsidR="008B4674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орме в личный кабинет на </w:t>
            </w:r>
            <w:r w:rsidR="00AE6AA5" w:rsidRPr="00B636CC">
              <w:rPr>
                <w:rFonts w:ascii="Times New Roman" w:hAnsi="Times New Roman" w:cs="Times New Roman"/>
                <w:sz w:val="28"/>
                <w:szCs w:val="28"/>
              </w:rPr>
              <w:t>Едином портале</w:t>
            </w:r>
          </w:p>
        </w:tc>
      </w:tr>
      <w:tr w:rsidR="00532E1E" w:rsidRPr="00B636CC" w14:paraId="005F9432" w14:textId="77777777" w:rsidTr="00532E1E">
        <w:tc>
          <w:tcPr>
            <w:tcW w:w="850" w:type="dxa"/>
          </w:tcPr>
          <w:p w14:paraId="1A4B862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5E65BF0F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почте, указанной в заявлении</w:t>
            </w:r>
          </w:p>
        </w:tc>
      </w:tr>
    </w:tbl>
    <w:p w14:paraId="6DC4EB4C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7463F7" w:rsidRPr="00B636CC" w14:paraId="2CB1A36B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3B819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Предупрежден(а) о том, что:</w:t>
            </w:r>
          </w:p>
          <w:p w14:paraId="763A781C" w14:textId="11FEA80F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при представлении заведомо ложных и(или) недостоверных сведений, а также при умолчании о фактах, в</w:t>
            </w:r>
            <w:r w:rsidR="003E2541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лекущих отказ в предоставлении </w:t>
            </w:r>
            <w:r w:rsidR="00BA458D" w:rsidRPr="00B636CC">
              <w:rPr>
                <w:rFonts w:ascii="Times New Roman" w:hAnsi="Times New Roman" w:cs="Times New Roman"/>
                <w:sz w:val="28"/>
                <w:szCs w:val="28"/>
              </w:rPr>
              <w:t>компенсации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, предусмотрена уголовная ответственность статьей 159.2 Уголовного кодекса Российской Федерации;</w:t>
            </w:r>
          </w:p>
          <w:p w14:paraId="3C1ED2FE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при запросе документов (сведений) ЦСЗН, необходимых для</w:t>
            </w:r>
            <w:r w:rsidR="003E2541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3E2541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14:paraId="059127D4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7463F7" w:rsidRPr="00B636CC" w14:paraId="15BD86EA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70A9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C2600DE" w14:textId="77777777" w:rsidTr="00532E1E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D8CD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41A33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E95C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639F6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6CBD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1E73E002" w14:textId="77777777" w:rsidTr="00532E1E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C2CE1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525A5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010E5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750CD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B54E0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14:paraId="5E655CE7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AA0240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2254684" w14:textId="77777777" w:rsidR="00532E1E" w:rsidRPr="00B636CC" w:rsidRDefault="00532E1E" w:rsidP="00532E1E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60"/>
      <w:bookmarkEnd w:id="8"/>
      <w:r w:rsidRPr="00B636CC">
        <w:rPr>
          <w:rFonts w:ascii="Times New Roman" w:hAnsi="Times New Roman" w:cs="Times New Roman"/>
          <w:sz w:val="28"/>
          <w:szCs w:val="28"/>
        </w:rPr>
        <w:t xml:space="preserve">&lt;1&gt; </w:t>
      </w:r>
      <w:r w:rsidR="006A1265" w:rsidRPr="00B636CC">
        <w:rPr>
          <w:rFonts w:ascii="Times New Roman" w:hAnsi="Times New Roman" w:cs="Times New Roman"/>
          <w:sz w:val="28"/>
          <w:szCs w:val="28"/>
        </w:rPr>
        <w:t>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14:paraId="0B0EF3C6" w14:textId="77777777" w:rsidR="00532E1E" w:rsidRPr="00B636CC" w:rsidRDefault="00532E1E" w:rsidP="00532E1E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61"/>
      <w:bookmarkEnd w:id="9"/>
      <w:r w:rsidRPr="00B636CC">
        <w:rPr>
          <w:rFonts w:ascii="Times New Roman" w:hAnsi="Times New Roman" w:cs="Times New Roman"/>
          <w:sz w:val="28"/>
          <w:szCs w:val="28"/>
        </w:rPr>
        <w:t xml:space="preserve">&lt;2&gt; </w:t>
      </w:r>
      <w:r w:rsidR="006A1265" w:rsidRPr="00B636CC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14:paraId="57AAA0C9" w14:textId="0C147C15" w:rsidR="00532E1E" w:rsidRPr="00B636CC" w:rsidRDefault="00532E1E" w:rsidP="00532E1E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62"/>
      <w:bookmarkEnd w:id="10"/>
      <w:r w:rsidRPr="00B636CC">
        <w:rPr>
          <w:rFonts w:ascii="Times New Roman" w:hAnsi="Times New Roman" w:cs="Times New Roman"/>
          <w:sz w:val="28"/>
          <w:szCs w:val="28"/>
        </w:rPr>
        <w:t xml:space="preserve">&lt;3&gt; </w:t>
      </w:r>
      <w:r w:rsidR="006A1265" w:rsidRPr="00B636CC">
        <w:rPr>
          <w:rFonts w:ascii="Times New Roman" w:hAnsi="Times New Roman" w:cs="Times New Roman"/>
          <w:sz w:val="28"/>
          <w:szCs w:val="28"/>
        </w:rPr>
        <w:t xml:space="preserve">Адрес МФЦ указывается при подаче документов посредством </w:t>
      </w:r>
      <w:r w:rsidR="00AE6AA5" w:rsidRPr="00B636CC">
        <w:rPr>
          <w:rFonts w:ascii="Times New Roman" w:hAnsi="Times New Roman" w:cs="Times New Roman"/>
          <w:sz w:val="28"/>
          <w:szCs w:val="28"/>
        </w:rPr>
        <w:t>Единого портала</w:t>
      </w:r>
      <w:r w:rsidR="006A1265" w:rsidRPr="00B636CC">
        <w:rPr>
          <w:rFonts w:ascii="Times New Roman" w:hAnsi="Times New Roman" w:cs="Times New Roman"/>
          <w:sz w:val="28"/>
          <w:szCs w:val="28"/>
        </w:rPr>
        <w:t xml:space="preserve"> либо при подаче документов в МФЦ, находящемся по другому адресу.</w:t>
      </w:r>
    </w:p>
    <w:p w14:paraId="47E71F27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63"/>
      <w:bookmarkStart w:id="12" w:name="P1273"/>
      <w:bookmarkEnd w:id="11"/>
      <w:bookmarkEnd w:id="12"/>
    </w:p>
    <w:p w14:paraId="08A2F6BC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7CC89" w14:textId="2AC7E835" w:rsidR="006C48C5" w:rsidRPr="00B636CC" w:rsidRDefault="006C48C5" w:rsidP="006A62B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14:paraId="1A7E8597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7463F7" w:rsidRPr="00B636CC" w14:paraId="273630C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7ADE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698AC6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B4526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B636CC" w14:paraId="4D2B387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19DC7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80B5500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1FD7B" w14:textId="77777777" w:rsidR="00532E1E" w:rsidRPr="00B636C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357"/>
            <w:bookmarkEnd w:id="13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9061FC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AFD7201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B636CC" w14:paraId="1D2844A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8A32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назначении государственной услуги</w:t>
            </w:r>
          </w:p>
        </w:tc>
      </w:tr>
      <w:tr w:rsidR="007463F7" w:rsidRPr="00B636CC" w14:paraId="6612D9B9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E453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690B940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7809F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14:paraId="784E3B9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6C51C695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14:paraId="183C2629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7463F7" w:rsidRPr="00B636CC" w14:paraId="216C8CE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FBB9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3AF9B61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A68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05C3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EDCC339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89E7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5CD2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B636CC" w14:paraId="267F0809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3A40D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525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E84741E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6403B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FFB33" w14:textId="77777777" w:rsidR="00532E1E" w:rsidRPr="00B636CC" w:rsidRDefault="001350EA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B636CC" w14:paraId="24FD244B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7A3A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8064EF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60BB1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 _______________ по _______________</w:t>
            </w:r>
          </w:p>
          <w:p w14:paraId="4BDB52DA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7463F7" w:rsidRPr="00B636CC" w14:paraId="3192D60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FFE1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1E469C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A7E9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14:paraId="15F5796F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B636CC" w14:paraId="58B8A934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5404FF9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0F48C339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2B4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77798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E79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0BA64D80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F401AD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17F1F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868EC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FF27B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05F7E1CC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B636CC" w14:paraId="77A7B136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E0EB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B636CC" w14:paraId="4D7E227A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654E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35397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EEE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7F17025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D7C28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91029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C4E36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B636CC" w14:paraId="66F129FC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7FF1A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B2631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0FAC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46EB3326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4A142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0B2C5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16E8F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4816126B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CD7601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4C3C1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469038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17644C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2404EE" w14:textId="432C1562" w:rsidR="006C48C5" w:rsidRPr="00B636CC" w:rsidRDefault="006C48C5" w:rsidP="006C48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Приложение 3</w:t>
      </w:r>
    </w:p>
    <w:p w14:paraId="203C462E" w14:textId="3A6DC4B3" w:rsidR="0077115A" w:rsidRPr="00B636CC" w:rsidRDefault="0077115A" w:rsidP="0077115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500F13" w14:textId="77777777" w:rsidR="00532E1E" w:rsidRPr="00B636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F0BBD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7463F7" w:rsidRPr="00B636CC" w14:paraId="7EB6ECFD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2489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AEDA3D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EB1F3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B636CC" w14:paraId="7AA40C1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39D3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D800C6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D3F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35B0BE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7F62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5CEE90A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3D582" w14:textId="77777777" w:rsidR="00532E1E" w:rsidRPr="00B636C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425"/>
            <w:bookmarkEnd w:id="14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D82D87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FB6E07D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B636CC" w14:paraId="444DEFF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EDF01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7463F7" w:rsidRPr="00B636CC" w14:paraId="428E26C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FAF4C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69DF131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3678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0056A253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7463F7" w:rsidRPr="00B636CC" w14:paraId="1A96F1C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AB0A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9FB49F1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BC7254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F076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8079A95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50686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5C88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B636CC" w14:paraId="2888C591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236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78D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37DB34B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04C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3E324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</w:t>
            </w:r>
            <w:r w:rsidR="001350EA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B636CC" w14:paraId="708B673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42E9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109EEB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36A18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в назначении меры </w:t>
            </w:r>
            <w:r w:rsidR="001350EA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(мер)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социальной поддержки:</w:t>
            </w:r>
          </w:p>
        </w:tc>
      </w:tr>
      <w:tr w:rsidR="007463F7" w:rsidRPr="00B636CC" w14:paraId="586FE0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DB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6738E1A9" w14:textId="77777777" w:rsidTr="00532E1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B4A9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35FEB1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B636CC" w14:paraId="6DB49245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E788E2B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1F2AE22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F362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9C596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380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3650A9EA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35C505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2C30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8141A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FA603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4F935444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B636CC" w14:paraId="4C92DACD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A1DF" w14:textId="77777777" w:rsidR="00532E1E" w:rsidRPr="00B636CC" w:rsidRDefault="00532E1E" w:rsidP="00532E1E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B636CC" w14:paraId="679B6D8C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0CEC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6A70A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FA86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5878947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8BAB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909F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049AE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B636CC" w14:paraId="09B072D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A464E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57EC2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CBCB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57B96AA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2DBC7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263F2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2920B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7F3DDE36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463F7" w:rsidRPr="00B636CC" w14:paraId="499394CB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0382BCD9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7463F7" w:rsidRPr="00B636CC" w14:paraId="23B0C192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DBFFFEB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09C9C1DA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14:paraId="1C1E75C1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14:paraId="5798315F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в филиал Ленинградского областного государственного казенного учреждения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AAF590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Государственное бюджетное учреждение Ленинградской области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9B45F1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2) без личной явки:</w:t>
            </w:r>
          </w:p>
          <w:p w14:paraId="38D703F8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C01DA2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14:paraId="043D8FD8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C40997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, подаются в Комитет по социальной защите населения Ленинградской области.</w:t>
            </w:r>
          </w:p>
        </w:tc>
      </w:tr>
      <w:tr w:rsidR="007463F7" w:rsidRPr="00B636CC" w14:paraId="1DCFD0E7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EFEBE1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05B6753F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88DDF25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14:paraId="43BCAD74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57247E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3D24C0" w14:textId="0597DCE9" w:rsidR="006C48C5" w:rsidRPr="00B636CC" w:rsidRDefault="006C48C5" w:rsidP="006C48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Приложение 4</w:t>
      </w:r>
    </w:p>
    <w:p w14:paraId="2CC5D4B7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E2DEC" w14:textId="77777777" w:rsidR="00532E1E" w:rsidRPr="00B636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4FB48E7A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7463F7" w:rsidRPr="00B636CC" w14:paraId="267720CC" w14:textId="77777777" w:rsidTr="00532E1E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AACB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025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4069246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31ED61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C6FB6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B636CC" w14:paraId="30F020E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267CB1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A767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A0D2D02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2B1E0E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CB44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B636CC" w14:paraId="07186D14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4936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0F2BBDC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D5FBF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500"/>
            <w:bookmarkEnd w:id="15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4EF072B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7463F7" w:rsidRPr="00B636CC" w14:paraId="11393657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DCC7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8106075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663E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370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4BF04A26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162F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D6388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B636CC" w14:paraId="4FB1334B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637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9363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BC4815F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9AC5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4AB17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B636CC" w14:paraId="557E696E" w14:textId="77777777" w:rsidTr="00532E1E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6CA408A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BF0B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D5BB7F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8FC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00AF422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C225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14:paraId="5E886E29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B636CC" w14:paraId="305EDC82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2F6FF00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8A17BB7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3F7B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13185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8F0E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943B9B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23E341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B138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D8A12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A95D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B636CC" w14:paraId="659A17ED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9771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5BD25D7F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4BAE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3059B278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028879" w14:textId="03DFC8A0" w:rsidR="006C48C5" w:rsidRPr="00B636CC" w:rsidRDefault="006C48C5" w:rsidP="006C48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Приложение 5</w:t>
      </w:r>
    </w:p>
    <w:p w14:paraId="024C4258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9E071" w14:textId="77777777" w:rsidR="00532E1E" w:rsidRPr="00B636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24442AEB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7463F7" w:rsidRPr="00B636CC" w14:paraId="46DD99F6" w14:textId="77777777" w:rsidTr="00532E1E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F380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9F3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3FAC6F5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68520D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094D7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B636CC" w14:paraId="0C0FD0C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AF9073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77C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3AA6DFE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C91578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978C2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B636CC" w14:paraId="09DDFA0F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A4FA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4680DE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EBCC3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1547"/>
            <w:bookmarkEnd w:id="16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D2C37DE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7463F7" w:rsidRPr="00B636CC" w14:paraId="0702BBF8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E9162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E7ED73B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EF1D39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0028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6808B43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313BD9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0474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B636CC" w14:paraId="73495985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6B8139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13">
              <w:r w:rsidRPr="00B636C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</w:tc>
      </w:tr>
      <w:tr w:rsidR="007463F7" w:rsidRPr="00B636CC" w14:paraId="6B389CC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4038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AA21652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26DF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7463F7" w:rsidRPr="00B636CC" w14:paraId="46E8C8CB" w14:textId="77777777" w:rsidTr="00532E1E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EFD1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F2E4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EF6A4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B636CC" w14:paraId="5166D5BE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BFE1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EC8B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32F30C4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2BBE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E891E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меры</w:t>
            </w:r>
            <w:r w:rsidR="00514F6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B636CC" w14:paraId="39D30BCB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6ECC7C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приостановлено.</w:t>
            </w:r>
          </w:p>
          <w:p w14:paraId="49A77F7F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463F7" w:rsidRPr="00B636CC" w14:paraId="52BDAB36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7850B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7BA006AD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E26EF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24088361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5A4F0EF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14:paraId="53BBF2B7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без личной явки:</w:t>
            </w:r>
          </w:p>
          <w:p w14:paraId="6C5B33EA" w14:textId="5ED2A3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электронной форме через личный кабинет заявителя на </w:t>
            </w:r>
            <w:r w:rsidR="00AE6AA5" w:rsidRPr="00B636CC">
              <w:rPr>
                <w:rFonts w:ascii="Times New Roman" w:hAnsi="Times New Roman" w:cs="Times New Roman"/>
                <w:sz w:val="28"/>
                <w:szCs w:val="28"/>
              </w:rPr>
              <w:t>Едином портале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E38542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электронной почте.</w:t>
            </w:r>
          </w:p>
          <w:p w14:paraId="107BE229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452D0C24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B636CC" w14:paraId="566D7E2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C378D21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2A2E12D7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592A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7F4A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5D7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3D8B8B1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18EAB8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6A3A6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0CFB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DE3CC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B636CC" w14:paraId="19D7DA56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21EE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0D3ADFF9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FCFF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3B2041BF" w14:textId="1C9E31E1" w:rsidR="006C48C5" w:rsidRPr="00B636CC" w:rsidRDefault="006C48C5" w:rsidP="00F67A6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Приложение 6</w:t>
      </w:r>
    </w:p>
    <w:p w14:paraId="7514B277" w14:textId="77777777" w:rsidR="00532E1E" w:rsidRPr="00B636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0F6786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034465" w14:textId="77777777" w:rsidR="00532E1E" w:rsidRPr="00B636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00637976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7463F7" w:rsidRPr="00B636CC" w14:paraId="2207B79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76223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1600"/>
            <w:bookmarkStart w:id="18" w:name="_GoBack"/>
            <w:bookmarkEnd w:id="17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  <w:bookmarkEnd w:id="18"/>
          </w:p>
          <w:p w14:paraId="7EBC8A04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7463F7" w:rsidRPr="00B636CC" w14:paraId="39B8FBF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B41D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295ABBD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208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B661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841EB" w14:textId="77777777" w:rsidR="00532E1E" w:rsidRPr="00B636CC" w:rsidRDefault="00EF15EA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B636CC" w14:paraId="502E8CE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EA438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65E266C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DF7BF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7F9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34516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B636CC" w14:paraId="1CDC479A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F4D75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450E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1198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A5DFB6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B39B6A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7463F7" w:rsidRPr="00B636CC" w14:paraId="5BDD100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E28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9792FC3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D4126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7463F7" w:rsidRPr="00B636CC" w14:paraId="329CB216" w14:textId="77777777" w:rsidTr="00532E1E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A275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33930B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B636CC" w14:paraId="0F78A16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8CC76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B636CC" w14:paraId="4DF687C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D39B38" w14:textId="77777777" w:rsidR="00532E1E" w:rsidRPr="00B636CC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B636CC" w14:paraId="4FE851A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41F1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418EE880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126EC" w14:textId="77777777" w:rsidR="00532E1E" w:rsidRPr="00B636CC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зарегистрированного(ую) по адресу: _________________, проживающего(ую) по адресу: ______________________________, в целях получения государственной(</w:t>
            </w:r>
            <w:proofErr w:type="spellStart"/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7463F7" w:rsidRPr="00B636CC" w14:paraId="4B31F6B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5C4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96F9589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A0CC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B636CC" w14:paraId="669AF94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8AA64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быть моим представителем в ЦСЗН и(или) МФЦ, в связи с чем совершать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моего имени следующие действия:</w:t>
            </w:r>
          </w:p>
          <w:p w14:paraId="453DC7AC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E21E95F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602E430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57F8D6E2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005886F4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14:paraId="5F3DF2DD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B636CC" w14:paraId="31676F62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9FDB8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9E887EE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8DFE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1E6C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9F159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B3B2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07B3E9DF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3839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CE2D1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26626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9508D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C1FCFC7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532E1E" w:rsidRPr="00B636CC" w14:paraId="4E772916" w14:textId="77777777" w:rsidTr="00532E1E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B72CEE0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14:paraId="4C70164B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CC9862" w14:textId="77777777" w:rsidR="00532E1E" w:rsidRPr="00B636CC" w:rsidRDefault="00532E1E" w:rsidP="0001695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EC8C9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EC36A3" w14:textId="71CA9849" w:rsidR="006C48C5" w:rsidRPr="00B636CC" w:rsidRDefault="006C48C5" w:rsidP="006C48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t>Приложение 7</w:t>
      </w:r>
    </w:p>
    <w:p w14:paraId="461F1C12" w14:textId="77777777" w:rsidR="00532E1E" w:rsidRPr="00B636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84BB60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152DBD" w14:textId="77777777" w:rsidR="00532E1E" w:rsidRPr="00B636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2C8879A9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7463F7" w:rsidRPr="00B636CC" w14:paraId="423ADFE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B0259C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1656"/>
            <w:bookmarkEnd w:id="19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229F83A7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14:paraId="5C8A5710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7463F7" w:rsidRPr="00B636CC" w14:paraId="5651795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C414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49A99D5E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8E70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4E5DF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35110" w14:textId="77777777" w:rsidR="00532E1E" w:rsidRPr="00B636CC" w:rsidRDefault="00EF15EA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B636CC" w14:paraId="25B8D18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06FA3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10471BB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4A72C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1C3C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D627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B636CC" w14:paraId="37B7E7D2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8BEB6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7BEF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6304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8309BBC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4521DB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_____________________ 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F15EA"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7463F7" w:rsidRPr="00B636CC" w14:paraId="65FA2B7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3589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DE49840" w14:textId="77777777" w:rsidTr="00532E1E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1435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0A69D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B636CC" w14:paraId="658C4FC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B1801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B636CC" w14:paraId="04A5222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DD08BD" w14:textId="77777777" w:rsidR="00532E1E" w:rsidRPr="00B636CC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_________ 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B636CC" w14:paraId="0D236D7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6CA2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CB2A85B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BA701" w14:textId="77777777" w:rsidR="00532E1E" w:rsidRPr="00B636CC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зарегистрированного(ую) по адресу: _________________________________, проживающего(ую) по адресу: __________________________________, в целях получения государственной(</w:t>
            </w:r>
            <w:proofErr w:type="spellStart"/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B636C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7463F7" w:rsidRPr="00B636CC" w14:paraId="67DAA4DB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807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5B40822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34BE9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B636CC" w14:paraId="5EA8E51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8B5B4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14:paraId="014F7A75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1199998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E2633D0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0A9E7E78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7D667524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7463F7" w:rsidRPr="00B636CC" w14:paraId="2DC8C50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692BF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31E21C8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B61A8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B636CC" w14:paraId="3FEE45B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02AE8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00137B0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53AB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A7D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9A40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652B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39CD8A1C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22DA8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7441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9E9C8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6F839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0D5B9102" w14:textId="77777777" w:rsidR="00532E1E" w:rsidRPr="00B636CC" w:rsidRDefault="00532E1E" w:rsidP="0001695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113BF" w14:textId="2C1F5214" w:rsidR="006C48C5" w:rsidRPr="00B636CC" w:rsidRDefault="006C48C5" w:rsidP="006C48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36C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8</w:t>
      </w:r>
    </w:p>
    <w:p w14:paraId="5D92325E" w14:textId="77777777" w:rsidR="00532E1E" w:rsidRPr="00B636CC" w:rsidRDefault="00532E1E" w:rsidP="00532E1E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4CA33603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463F7" w:rsidRPr="00B636CC" w14:paraId="5AAE9160" w14:textId="77777777" w:rsidTr="00532E1E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BE03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570A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199FDBB9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F540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C8F3C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7463F7" w:rsidRPr="00B636CC" w14:paraId="44EBF704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D0367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84CE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4DAEDDAD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022E8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7EF95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7463F7" w:rsidRPr="00B636CC" w14:paraId="6E5A70F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B18AE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E951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05E17B8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BA25F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0E1AA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7463F7" w:rsidRPr="00B636CC" w14:paraId="131D56BE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0A2F8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D38D59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7D9D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47F6AD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562A1" w14:textId="77777777" w:rsidR="00532E1E" w:rsidRPr="00B636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AFC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3CD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DF41C5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16B7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D447E2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F9E88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1724"/>
            <w:bookmarkEnd w:id="20"/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6BA17CF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463F7" w:rsidRPr="00B636CC" w14:paraId="54F9B76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8776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17CA20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EF153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463F7" w:rsidRPr="00B636CC" w14:paraId="152F3F14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05B6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E6FAD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B636CC" w14:paraId="42876500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63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5CCF3E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30A15F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A84E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7463F7" w:rsidRPr="00B636CC" w14:paraId="6D7229C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A9D5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2217BC71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B31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6B3F8D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4FB0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56CCAE19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5939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7DAF9EF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FDA8A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</w:t>
            </w:r>
            <w:hyperlink w:anchor="P671">
              <w:r w:rsidRPr="00B636CC">
                <w:rPr>
                  <w:rFonts w:ascii="Times New Roman" w:hAnsi="Times New Roman" w:cs="Times New Roman"/>
                  <w:sz w:val="28"/>
                  <w:szCs w:val="28"/>
                </w:rPr>
                <w:t>пунктом 2.9</w:t>
              </w:r>
            </w:hyperlink>
            <w:r w:rsidRPr="00B636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7463F7" w:rsidRPr="00B636CC" w14:paraId="4BDC7DE3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385AF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463F7" w:rsidRPr="00B636CC" w14:paraId="0E9C48E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D65C35" w14:textId="77777777" w:rsidR="00532E1E" w:rsidRPr="00B636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463F7" w:rsidRPr="00B636CC" w14:paraId="3B86F8B2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869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40902B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F9F5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329A8E5A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2C9F4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B636CC" w14:paraId="227E2E46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DE25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5DC1FE95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463F7" w:rsidRPr="00B636CC" w14:paraId="35A21A1D" w14:textId="77777777" w:rsidTr="00532E1E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76507B15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088ED67C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6AC6FE47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6F15E29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062B9A3B" w14:textId="77777777" w:rsidTr="00532E1E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6D095FD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B16E161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7D1113E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1A8F4A8C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532E1E" w:rsidRPr="00B636CC" w14:paraId="1210F7F8" w14:textId="77777777" w:rsidTr="00532E1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873D8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3005980C" w14:textId="77777777" w:rsidR="00532E1E" w:rsidRPr="00B636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463F7" w:rsidRPr="00B636CC" w14:paraId="56DE3C45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A6CB9D" w14:textId="77777777" w:rsidR="00532E1E" w:rsidRPr="00B636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7463F7" w:rsidRPr="00B636CC" w14:paraId="7222B84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B1509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B636CC" w14:paraId="47AADD0C" w14:textId="77777777" w:rsidTr="00532E1E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597D3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9E4D8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E4CB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9098D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03CD6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7463F7" w14:paraId="1213DF35" w14:textId="77777777" w:rsidTr="00532E1E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EE038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1C6310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148C9" w14:textId="77777777" w:rsidR="00532E1E" w:rsidRPr="00B636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222281" w14:textId="77777777" w:rsidR="00532E1E" w:rsidRPr="00B636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2A6C0" w14:textId="701D1F8E" w:rsidR="00532E1E" w:rsidRPr="007463F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6C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  <w:r w:rsidR="00C57D33" w:rsidRPr="00B636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66A45C" w14:textId="77777777" w:rsidR="00771591" w:rsidRPr="007463F7" w:rsidRDefault="00771591" w:rsidP="00771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71591" w:rsidRPr="007463F7" w:rsidSect="00285D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D6"/>
    <w:rsid w:val="00001A4C"/>
    <w:rsid w:val="00002C69"/>
    <w:rsid w:val="00002CD0"/>
    <w:rsid w:val="000070C6"/>
    <w:rsid w:val="00016959"/>
    <w:rsid w:val="00026FBC"/>
    <w:rsid w:val="00037A85"/>
    <w:rsid w:val="00055D4D"/>
    <w:rsid w:val="00061D15"/>
    <w:rsid w:val="000765CD"/>
    <w:rsid w:val="000909BB"/>
    <w:rsid w:val="000A23CC"/>
    <w:rsid w:val="000D0822"/>
    <w:rsid w:val="000D3B74"/>
    <w:rsid w:val="000D5146"/>
    <w:rsid w:val="00104D4B"/>
    <w:rsid w:val="00106779"/>
    <w:rsid w:val="00134075"/>
    <w:rsid w:val="001350EA"/>
    <w:rsid w:val="001422AB"/>
    <w:rsid w:val="0014646B"/>
    <w:rsid w:val="00150042"/>
    <w:rsid w:val="001550F2"/>
    <w:rsid w:val="0015733B"/>
    <w:rsid w:val="00160F26"/>
    <w:rsid w:val="001653F4"/>
    <w:rsid w:val="00170F7B"/>
    <w:rsid w:val="00174E37"/>
    <w:rsid w:val="00180ADF"/>
    <w:rsid w:val="00186FAC"/>
    <w:rsid w:val="00187634"/>
    <w:rsid w:val="001A0FD9"/>
    <w:rsid w:val="001A7F81"/>
    <w:rsid w:val="001B1ABC"/>
    <w:rsid w:val="001B2AB3"/>
    <w:rsid w:val="001B7FF1"/>
    <w:rsid w:val="001C50D0"/>
    <w:rsid w:val="001E74EE"/>
    <w:rsid w:val="001E7F50"/>
    <w:rsid w:val="001F05B9"/>
    <w:rsid w:val="00231E86"/>
    <w:rsid w:val="002332FD"/>
    <w:rsid w:val="00250596"/>
    <w:rsid w:val="00254D02"/>
    <w:rsid w:val="00273F40"/>
    <w:rsid w:val="00282A32"/>
    <w:rsid w:val="002847CB"/>
    <w:rsid w:val="00285D94"/>
    <w:rsid w:val="002A6661"/>
    <w:rsid w:val="002B3289"/>
    <w:rsid w:val="002B53C2"/>
    <w:rsid w:val="002B7964"/>
    <w:rsid w:val="002C4888"/>
    <w:rsid w:val="002C7A93"/>
    <w:rsid w:val="002C7D55"/>
    <w:rsid w:val="002D0514"/>
    <w:rsid w:val="002D6B80"/>
    <w:rsid w:val="002D7C0B"/>
    <w:rsid w:val="002F0969"/>
    <w:rsid w:val="002F5B1B"/>
    <w:rsid w:val="003054C6"/>
    <w:rsid w:val="0030698B"/>
    <w:rsid w:val="003327AB"/>
    <w:rsid w:val="0036029D"/>
    <w:rsid w:val="00364D7A"/>
    <w:rsid w:val="003A5B7D"/>
    <w:rsid w:val="003B6FE3"/>
    <w:rsid w:val="003C28CA"/>
    <w:rsid w:val="003C4FBC"/>
    <w:rsid w:val="003C7CC5"/>
    <w:rsid w:val="003E2541"/>
    <w:rsid w:val="003F4676"/>
    <w:rsid w:val="00417FE6"/>
    <w:rsid w:val="004204D1"/>
    <w:rsid w:val="00420757"/>
    <w:rsid w:val="00421701"/>
    <w:rsid w:val="00442EFD"/>
    <w:rsid w:val="004639C0"/>
    <w:rsid w:val="0047008E"/>
    <w:rsid w:val="00473FFD"/>
    <w:rsid w:val="00476A35"/>
    <w:rsid w:val="00493C35"/>
    <w:rsid w:val="004A72D4"/>
    <w:rsid w:val="004B682F"/>
    <w:rsid w:val="004C741A"/>
    <w:rsid w:val="004D0E61"/>
    <w:rsid w:val="004E2338"/>
    <w:rsid w:val="004E4938"/>
    <w:rsid w:val="00511F06"/>
    <w:rsid w:val="00514F6E"/>
    <w:rsid w:val="005176C4"/>
    <w:rsid w:val="00520C34"/>
    <w:rsid w:val="00521D36"/>
    <w:rsid w:val="005308D6"/>
    <w:rsid w:val="00532E1E"/>
    <w:rsid w:val="00541FBA"/>
    <w:rsid w:val="00543FB5"/>
    <w:rsid w:val="00544920"/>
    <w:rsid w:val="00544DBC"/>
    <w:rsid w:val="00545AAE"/>
    <w:rsid w:val="00546AD1"/>
    <w:rsid w:val="00554DF4"/>
    <w:rsid w:val="005674F0"/>
    <w:rsid w:val="00572BC3"/>
    <w:rsid w:val="00585327"/>
    <w:rsid w:val="005A183D"/>
    <w:rsid w:val="005B329B"/>
    <w:rsid w:val="005B731B"/>
    <w:rsid w:val="005D2BC2"/>
    <w:rsid w:val="005D5029"/>
    <w:rsid w:val="005E78A5"/>
    <w:rsid w:val="005F5BB8"/>
    <w:rsid w:val="006344F7"/>
    <w:rsid w:val="00654AAD"/>
    <w:rsid w:val="006574FE"/>
    <w:rsid w:val="006766E4"/>
    <w:rsid w:val="006819CD"/>
    <w:rsid w:val="0068289C"/>
    <w:rsid w:val="00683B4A"/>
    <w:rsid w:val="006A1265"/>
    <w:rsid w:val="006A19AA"/>
    <w:rsid w:val="006A2081"/>
    <w:rsid w:val="006A62B1"/>
    <w:rsid w:val="006B4C12"/>
    <w:rsid w:val="006C48C5"/>
    <w:rsid w:val="006C776D"/>
    <w:rsid w:val="006D5F42"/>
    <w:rsid w:val="006E68B6"/>
    <w:rsid w:val="00704722"/>
    <w:rsid w:val="00707318"/>
    <w:rsid w:val="00712CD2"/>
    <w:rsid w:val="00715929"/>
    <w:rsid w:val="00715C3C"/>
    <w:rsid w:val="00726B34"/>
    <w:rsid w:val="007463F7"/>
    <w:rsid w:val="007473F0"/>
    <w:rsid w:val="007607B5"/>
    <w:rsid w:val="0077115A"/>
    <w:rsid w:val="00771591"/>
    <w:rsid w:val="007779FF"/>
    <w:rsid w:val="0079763A"/>
    <w:rsid w:val="007D34D6"/>
    <w:rsid w:val="007E0376"/>
    <w:rsid w:val="007F53D8"/>
    <w:rsid w:val="00817679"/>
    <w:rsid w:val="00824CA2"/>
    <w:rsid w:val="00842A56"/>
    <w:rsid w:val="00843E30"/>
    <w:rsid w:val="008458F7"/>
    <w:rsid w:val="00857886"/>
    <w:rsid w:val="00875092"/>
    <w:rsid w:val="00885E76"/>
    <w:rsid w:val="008B4674"/>
    <w:rsid w:val="008B4D2C"/>
    <w:rsid w:val="008C1BEA"/>
    <w:rsid w:val="008D2078"/>
    <w:rsid w:val="008D6F5C"/>
    <w:rsid w:val="008E3A7F"/>
    <w:rsid w:val="00902D87"/>
    <w:rsid w:val="009053BA"/>
    <w:rsid w:val="00913915"/>
    <w:rsid w:val="00914466"/>
    <w:rsid w:val="009344A1"/>
    <w:rsid w:val="00941553"/>
    <w:rsid w:val="00957FC0"/>
    <w:rsid w:val="00965CE0"/>
    <w:rsid w:val="0098142B"/>
    <w:rsid w:val="009A27CC"/>
    <w:rsid w:val="009C4257"/>
    <w:rsid w:val="009D294E"/>
    <w:rsid w:val="009E4053"/>
    <w:rsid w:val="009F1CBB"/>
    <w:rsid w:val="00A00665"/>
    <w:rsid w:val="00A03A84"/>
    <w:rsid w:val="00A30E78"/>
    <w:rsid w:val="00A618B9"/>
    <w:rsid w:val="00A63F55"/>
    <w:rsid w:val="00AA06EB"/>
    <w:rsid w:val="00AA4DDE"/>
    <w:rsid w:val="00AA5EC3"/>
    <w:rsid w:val="00AA7ABF"/>
    <w:rsid w:val="00AE240D"/>
    <w:rsid w:val="00AE6656"/>
    <w:rsid w:val="00AE6AA5"/>
    <w:rsid w:val="00AF56D1"/>
    <w:rsid w:val="00B35114"/>
    <w:rsid w:val="00B4329C"/>
    <w:rsid w:val="00B43CFB"/>
    <w:rsid w:val="00B526B9"/>
    <w:rsid w:val="00B636CC"/>
    <w:rsid w:val="00B7139C"/>
    <w:rsid w:val="00B80C67"/>
    <w:rsid w:val="00B9360F"/>
    <w:rsid w:val="00B977A2"/>
    <w:rsid w:val="00BA458D"/>
    <w:rsid w:val="00BD06A2"/>
    <w:rsid w:val="00BE0C09"/>
    <w:rsid w:val="00BE69F4"/>
    <w:rsid w:val="00BF6D19"/>
    <w:rsid w:val="00C102A1"/>
    <w:rsid w:val="00C17378"/>
    <w:rsid w:val="00C20DE3"/>
    <w:rsid w:val="00C33CDC"/>
    <w:rsid w:val="00C44EF7"/>
    <w:rsid w:val="00C57D33"/>
    <w:rsid w:val="00C606F6"/>
    <w:rsid w:val="00C62CE0"/>
    <w:rsid w:val="00C6318D"/>
    <w:rsid w:val="00C6470C"/>
    <w:rsid w:val="00C76C74"/>
    <w:rsid w:val="00C82DBA"/>
    <w:rsid w:val="00C84403"/>
    <w:rsid w:val="00C8773F"/>
    <w:rsid w:val="00CA10CC"/>
    <w:rsid w:val="00CA48D1"/>
    <w:rsid w:val="00CC46D1"/>
    <w:rsid w:val="00CE02CF"/>
    <w:rsid w:val="00CE2EDA"/>
    <w:rsid w:val="00CF1C8C"/>
    <w:rsid w:val="00CF39DE"/>
    <w:rsid w:val="00D01FEA"/>
    <w:rsid w:val="00D047BE"/>
    <w:rsid w:val="00D05837"/>
    <w:rsid w:val="00D0643E"/>
    <w:rsid w:val="00D722A1"/>
    <w:rsid w:val="00D7748C"/>
    <w:rsid w:val="00D84315"/>
    <w:rsid w:val="00D86FA3"/>
    <w:rsid w:val="00D8781B"/>
    <w:rsid w:val="00DB0CC6"/>
    <w:rsid w:val="00DB353C"/>
    <w:rsid w:val="00DC000C"/>
    <w:rsid w:val="00DC3AD0"/>
    <w:rsid w:val="00DC5EC7"/>
    <w:rsid w:val="00DD01CA"/>
    <w:rsid w:val="00DD0268"/>
    <w:rsid w:val="00DE1E72"/>
    <w:rsid w:val="00DE250E"/>
    <w:rsid w:val="00DE712C"/>
    <w:rsid w:val="00DF2AA3"/>
    <w:rsid w:val="00DF313C"/>
    <w:rsid w:val="00DF65D4"/>
    <w:rsid w:val="00E11B3F"/>
    <w:rsid w:val="00E14FED"/>
    <w:rsid w:val="00E17651"/>
    <w:rsid w:val="00E22F64"/>
    <w:rsid w:val="00E36D7B"/>
    <w:rsid w:val="00E402B3"/>
    <w:rsid w:val="00E73EDA"/>
    <w:rsid w:val="00E862F9"/>
    <w:rsid w:val="00E86CC2"/>
    <w:rsid w:val="00EA216A"/>
    <w:rsid w:val="00EB62E7"/>
    <w:rsid w:val="00EF15EA"/>
    <w:rsid w:val="00EF6488"/>
    <w:rsid w:val="00EF7187"/>
    <w:rsid w:val="00F35AF5"/>
    <w:rsid w:val="00F43410"/>
    <w:rsid w:val="00F67A6A"/>
    <w:rsid w:val="00F713C4"/>
    <w:rsid w:val="00FA64DD"/>
    <w:rsid w:val="00FC40DB"/>
    <w:rsid w:val="00FD1589"/>
    <w:rsid w:val="00FD3C51"/>
    <w:rsid w:val="00FE27C8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  <w15:docId w15:val="{CDAD0BA5-8649-4572-A880-CD012E7B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paragraph" w:styleId="ab">
    <w:name w:val="No Spacing"/>
    <w:uiPriority w:val="1"/>
    <w:qFormat/>
    <w:rsid w:val="00957FC0"/>
    <w:pPr>
      <w:spacing w:after="0" w:line="240" w:lineRule="auto"/>
    </w:pPr>
  </w:style>
  <w:style w:type="paragraph" w:customStyle="1" w:styleId="ConsPlusNormal">
    <w:name w:val="ConsPlusNormal"/>
    <w:rsid w:val="00B63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46579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01224&amp;dst=10172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2C08-793F-4782-BB9B-5C947434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7588</Words>
  <Characters>43255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Светлана Александровна Петличева</cp:lastModifiedBy>
  <cp:revision>2</cp:revision>
  <cp:lastPrinted>2024-09-11T09:08:00Z</cp:lastPrinted>
  <dcterms:created xsi:type="dcterms:W3CDTF">2025-11-10T07:15:00Z</dcterms:created>
  <dcterms:modified xsi:type="dcterms:W3CDTF">2025-11-10T07:15:00Z</dcterms:modified>
</cp:coreProperties>
</file>