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0DA" w:rsidRPr="009F6508" w:rsidRDefault="003E50DA" w:rsidP="003E50DA">
      <w:pPr>
        <w:pStyle w:val="ConsPlusNormal"/>
        <w:jc w:val="right"/>
        <w:outlineLvl w:val="0"/>
        <w:rPr>
          <w:rFonts w:ascii="Times New Roman" w:hAnsi="Times New Roman" w:cs="Times New Roman"/>
          <w:sz w:val="28"/>
          <w:szCs w:val="28"/>
        </w:rPr>
      </w:pPr>
      <w:r w:rsidRPr="009F6508">
        <w:rPr>
          <w:rFonts w:ascii="Times New Roman" w:hAnsi="Times New Roman" w:cs="Times New Roman"/>
          <w:sz w:val="28"/>
          <w:szCs w:val="28"/>
        </w:rPr>
        <w:t>ПРИЛОЖЕНИЕ 33</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приказу комитета</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социальной защите населения</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w:t>
      </w:r>
      <w:bookmarkStart w:id="0" w:name="_GoBack"/>
      <w:bookmarkEnd w:id="0"/>
      <w:r w:rsidRPr="009F6508">
        <w:rPr>
          <w:rFonts w:ascii="Times New Roman" w:hAnsi="Times New Roman" w:cs="Times New Roman"/>
          <w:sz w:val="28"/>
          <w:szCs w:val="28"/>
        </w:rPr>
        <w:t>ой области</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 31.01.2020 N 5</w:t>
      </w:r>
    </w:p>
    <w:p w:rsidR="003E50DA" w:rsidRPr="009F6508" w:rsidRDefault="003E50DA" w:rsidP="003E50DA">
      <w:pPr>
        <w:pStyle w:val="ConsPlusNormal"/>
        <w:rPr>
          <w:rFonts w:ascii="Times New Roman" w:hAnsi="Times New Roman" w:cs="Times New Roman"/>
          <w:sz w:val="28"/>
          <w:szCs w:val="28"/>
        </w:rPr>
      </w:pPr>
    </w:p>
    <w:p w:rsidR="003E50DA" w:rsidRPr="009F6508" w:rsidRDefault="003E50DA" w:rsidP="003E50DA">
      <w:pPr>
        <w:pStyle w:val="ConsPlusTitle"/>
        <w:jc w:val="center"/>
        <w:rPr>
          <w:rFonts w:ascii="Times New Roman" w:hAnsi="Times New Roman" w:cs="Times New Roman"/>
          <w:sz w:val="28"/>
          <w:szCs w:val="28"/>
        </w:rPr>
      </w:pPr>
      <w:bookmarkStart w:id="1" w:name="P19620"/>
      <w:bookmarkEnd w:id="1"/>
      <w:r w:rsidRPr="009F6508">
        <w:rPr>
          <w:rFonts w:ascii="Times New Roman" w:hAnsi="Times New Roman" w:cs="Times New Roman"/>
          <w:sz w:val="28"/>
          <w:szCs w:val="28"/>
        </w:rPr>
        <w:t>АДМИНИСТРАТИВНЫЙ РЕГЛАМЕНТ</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ОПРЕДЕЛЕНИЮ ПРАВА НА ЛЬГОТНЫЙ</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(БЕСПЛАТНЫЙ) ПРОЕЗД НА АВТОМОБИЛЬНОМ И ЖЕЛЕЗНОДОРОЖНОМ</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ТРАНСПОРТАХ ПРИГОРОДНОГО СООБЩЕНИЯ ОТДЕЛЬНЫМ</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КАТЕГОРИЯМ ГРАЖДАН</w:t>
      </w:r>
    </w:p>
    <w:p w:rsidR="003E50DA" w:rsidRPr="009F6508" w:rsidRDefault="003E50DA" w:rsidP="003E50D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50DA"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3E50DA" w:rsidRPr="009F6508" w:rsidRDefault="003E50DA"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3E50DA" w:rsidRPr="009F6508" w:rsidRDefault="003E50DA"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(в ред. Приказов комитета по социальной защите населения Ленинградской</w:t>
            </w:r>
          </w:p>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области от 30.06.2022 </w:t>
            </w:r>
            <w:hyperlink r:id="rId4">
              <w:r w:rsidRPr="009F6508">
                <w:rPr>
                  <w:rFonts w:ascii="Times New Roman" w:hAnsi="Times New Roman" w:cs="Times New Roman"/>
                  <w:color w:val="0000FF"/>
                  <w:sz w:val="28"/>
                  <w:szCs w:val="28"/>
                </w:rPr>
                <w:t>N 04-35</w:t>
              </w:r>
            </w:hyperlink>
            <w:r w:rsidRPr="009F6508">
              <w:rPr>
                <w:rFonts w:ascii="Times New Roman" w:hAnsi="Times New Roman" w:cs="Times New Roman"/>
                <w:color w:val="392C69"/>
                <w:sz w:val="28"/>
                <w:szCs w:val="28"/>
              </w:rPr>
              <w:t xml:space="preserve">, от 17.11.2022 </w:t>
            </w:r>
            <w:hyperlink r:id="rId5">
              <w:r w:rsidRPr="009F6508">
                <w:rPr>
                  <w:rFonts w:ascii="Times New Roman" w:hAnsi="Times New Roman" w:cs="Times New Roman"/>
                  <w:color w:val="0000FF"/>
                  <w:sz w:val="28"/>
                  <w:szCs w:val="28"/>
                </w:rPr>
                <w:t>N 04-69</w:t>
              </w:r>
            </w:hyperlink>
            <w:r w:rsidRPr="009F6508">
              <w:rPr>
                <w:rFonts w:ascii="Times New Roman" w:hAnsi="Times New Roman" w:cs="Times New Roman"/>
                <w:color w:val="392C69"/>
                <w:sz w:val="28"/>
                <w:szCs w:val="28"/>
              </w:rPr>
              <w:t xml:space="preserve">, от 15.02.2023 </w:t>
            </w:r>
            <w:hyperlink r:id="rId6">
              <w:r w:rsidRPr="009F6508">
                <w:rPr>
                  <w:rFonts w:ascii="Times New Roman" w:hAnsi="Times New Roman" w:cs="Times New Roman"/>
                  <w:color w:val="0000FF"/>
                  <w:sz w:val="28"/>
                  <w:szCs w:val="28"/>
                </w:rPr>
                <w:t>N 04-10</w:t>
              </w:r>
            </w:hyperlink>
            <w:r w:rsidRPr="009F6508">
              <w:rPr>
                <w:rFonts w:ascii="Times New Roman" w:hAnsi="Times New Roman" w:cs="Times New Roman"/>
                <w:color w:val="392C69"/>
                <w:sz w:val="28"/>
                <w:szCs w:val="28"/>
              </w:rPr>
              <w:t>,</w:t>
            </w:r>
          </w:p>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01.03.2023 </w:t>
            </w:r>
            <w:hyperlink r:id="rId7">
              <w:r w:rsidRPr="009F6508">
                <w:rPr>
                  <w:rFonts w:ascii="Times New Roman" w:hAnsi="Times New Roman" w:cs="Times New Roman"/>
                  <w:color w:val="0000FF"/>
                  <w:sz w:val="28"/>
                  <w:szCs w:val="28"/>
                </w:rPr>
                <w:t>N 04-12</w:t>
              </w:r>
            </w:hyperlink>
            <w:r w:rsidRPr="009F6508">
              <w:rPr>
                <w:rFonts w:ascii="Times New Roman" w:hAnsi="Times New Roman" w:cs="Times New Roman"/>
                <w:color w:val="392C69"/>
                <w:sz w:val="28"/>
                <w:szCs w:val="28"/>
              </w:rPr>
              <w:t xml:space="preserve">, от 02.06.2023 </w:t>
            </w:r>
            <w:hyperlink r:id="rId8">
              <w:r w:rsidRPr="009F6508">
                <w:rPr>
                  <w:rFonts w:ascii="Times New Roman" w:hAnsi="Times New Roman" w:cs="Times New Roman"/>
                  <w:color w:val="0000FF"/>
                  <w:sz w:val="28"/>
                  <w:szCs w:val="28"/>
                </w:rPr>
                <w:t>N 04-34</w:t>
              </w:r>
            </w:hyperlink>
            <w:r w:rsidRPr="009F6508">
              <w:rPr>
                <w:rFonts w:ascii="Times New Roman" w:hAnsi="Times New Roman" w:cs="Times New Roman"/>
                <w:color w:val="392C69"/>
                <w:sz w:val="28"/>
                <w:szCs w:val="28"/>
              </w:rPr>
              <w:t xml:space="preserve">, от 07.12.2023 </w:t>
            </w:r>
            <w:hyperlink r:id="rId9">
              <w:r w:rsidRPr="009F6508">
                <w:rPr>
                  <w:rFonts w:ascii="Times New Roman" w:hAnsi="Times New Roman" w:cs="Times New Roman"/>
                  <w:color w:val="0000FF"/>
                  <w:sz w:val="28"/>
                  <w:szCs w:val="28"/>
                </w:rPr>
                <w:t>N 04-74</w:t>
              </w:r>
            </w:hyperlink>
            <w:r w:rsidRPr="009F6508">
              <w:rPr>
                <w:rFonts w:ascii="Times New Roman" w:hAnsi="Times New Roman" w:cs="Times New Roman"/>
                <w:color w:val="392C69"/>
                <w:sz w:val="28"/>
                <w:szCs w:val="28"/>
              </w:rPr>
              <w:t>,</w:t>
            </w:r>
          </w:p>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09.01.2024 </w:t>
            </w:r>
            <w:hyperlink r:id="rId10">
              <w:r w:rsidRPr="009F6508">
                <w:rPr>
                  <w:rFonts w:ascii="Times New Roman" w:hAnsi="Times New Roman" w:cs="Times New Roman"/>
                  <w:color w:val="0000FF"/>
                  <w:sz w:val="28"/>
                  <w:szCs w:val="28"/>
                </w:rPr>
                <w:t>N 04-1</w:t>
              </w:r>
            </w:hyperlink>
            <w:r w:rsidRPr="009F6508">
              <w:rPr>
                <w:rFonts w:ascii="Times New Roman" w:hAnsi="Times New Roman" w:cs="Times New Roman"/>
                <w:color w:val="392C69"/>
                <w:sz w:val="28"/>
                <w:szCs w:val="28"/>
              </w:rPr>
              <w:t xml:space="preserve">, от 14.06.2024 </w:t>
            </w:r>
            <w:hyperlink r:id="rId11">
              <w:r w:rsidRPr="009F6508">
                <w:rPr>
                  <w:rFonts w:ascii="Times New Roman" w:hAnsi="Times New Roman" w:cs="Times New Roman"/>
                  <w:color w:val="0000FF"/>
                  <w:sz w:val="28"/>
                  <w:szCs w:val="28"/>
                </w:rPr>
                <w:t>N 04-35</w:t>
              </w:r>
            </w:hyperlink>
            <w:r w:rsidRPr="009F6508">
              <w:rPr>
                <w:rFonts w:ascii="Times New Roman" w:hAnsi="Times New Roman" w:cs="Times New Roman"/>
                <w:color w:val="392C69"/>
                <w:sz w:val="28"/>
                <w:szCs w:val="28"/>
              </w:rPr>
              <w:t xml:space="preserve">, от 28.12.2024 </w:t>
            </w:r>
            <w:hyperlink r:id="rId12">
              <w:r w:rsidRPr="009F6508">
                <w:rPr>
                  <w:rFonts w:ascii="Times New Roman" w:hAnsi="Times New Roman" w:cs="Times New Roman"/>
                  <w:color w:val="0000FF"/>
                  <w:sz w:val="28"/>
                  <w:szCs w:val="28"/>
                </w:rPr>
                <w:t>N 04-111</w:t>
              </w:r>
            </w:hyperlink>
            <w:r w:rsidRPr="009F6508">
              <w:rPr>
                <w:rFonts w:ascii="Times New Roman" w:hAnsi="Times New Roman" w:cs="Times New Roman"/>
                <w:color w:val="392C69"/>
                <w:sz w:val="28"/>
                <w:szCs w:val="28"/>
              </w:rPr>
              <w:t>,</w:t>
            </w:r>
          </w:p>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24.02.2025 </w:t>
            </w:r>
            <w:hyperlink r:id="rId13">
              <w:r w:rsidRPr="009F6508">
                <w:rPr>
                  <w:rFonts w:ascii="Times New Roman" w:hAnsi="Times New Roman" w:cs="Times New Roman"/>
                  <w:color w:val="0000FF"/>
                  <w:sz w:val="28"/>
                  <w:szCs w:val="28"/>
                </w:rPr>
                <w:t>N 04-25</w:t>
              </w:r>
            </w:hyperlink>
            <w:r w:rsidRPr="009F6508">
              <w:rPr>
                <w:rFonts w:ascii="Times New Roman" w:hAnsi="Times New Roman" w:cs="Times New Roman"/>
                <w:color w:val="392C69"/>
                <w:sz w:val="28"/>
                <w:szCs w:val="28"/>
              </w:rPr>
              <w:t xml:space="preserve">, от 17.03.2025 </w:t>
            </w:r>
            <w:hyperlink r:id="rId14">
              <w:r w:rsidRPr="009F6508">
                <w:rPr>
                  <w:rFonts w:ascii="Times New Roman" w:hAnsi="Times New Roman" w:cs="Times New Roman"/>
                  <w:color w:val="0000FF"/>
                  <w:sz w:val="28"/>
                  <w:szCs w:val="28"/>
                </w:rPr>
                <w:t>N 04-32</w:t>
              </w:r>
            </w:hyperlink>
            <w:r w:rsidRPr="009F6508">
              <w:rPr>
                <w:rFonts w:ascii="Times New Roman" w:hAnsi="Times New Roman" w:cs="Times New Roman"/>
                <w:color w:val="392C69"/>
                <w:sz w:val="28"/>
                <w:szCs w:val="28"/>
              </w:rPr>
              <w:t xml:space="preserve">, от 24.03.2025 </w:t>
            </w:r>
            <w:hyperlink r:id="rId15">
              <w:r w:rsidRPr="009F6508">
                <w:rPr>
                  <w:rFonts w:ascii="Times New Roman" w:hAnsi="Times New Roman" w:cs="Times New Roman"/>
                  <w:color w:val="0000FF"/>
                  <w:sz w:val="28"/>
                  <w:szCs w:val="28"/>
                </w:rPr>
                <w:t>N 04-33</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50DA" w:rsidRPr="009F6508" w:rsidRDefault="003E50DA" w:rsidP="00EB12BF">
            <w:pPr>
              <w:pStyle w:val="ConsPlusNormal"/>
              <w:rPr>
                <w:rFonts w:ascii="Times New Roman" w:hAnsi="Times New Roman" w:cs="Times New Roman"/>
                <w:sz w:val="28"/>
                <w:szCs w:val="28"/>
              </w:rPr>
            </w:pPr>
          </w:p>
        </w:tc>
      </w:tr>
    </w:tbl>
    <w:p w:rsidR="003E50DA" w:rsidRPr="009F6508" w:rsidRDefault="003E50DA" w:rsidP="003E50DA">
      <w:pPr>
        <w:pStyle w:val="ConsPlusNormal"/>
        <w:rPr>
          <w:rFonts w:ascii="Times New Roman" w:hAnsi="Times New Roman" w:cs="Times New Roman"/>
          <w:sz w:val="28"/>
          <w:szCs w:val="28"/>
        </w:rPr>
      </w:pPr>
    </w:p>
    <w:p w:rsidR="003E50DA" w:rsidRPr="009F6508" w:rsidRDefault="003E50DA" w:rsidP="003E50DA">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 определение права на льготный</w:t>
      </w:r>
    </w:p>
    <w:p w:rsidR="003E50DA" w:rsidRPr="009F6508" w:rsidRDefault="003E50DA" w:rsidP="003E50DA">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(бесплатный) проезд на автомобильном и железнодорожном</w:t>
      </w:r>
    </w:p>
    <w:p w:rsidR="003E50DA" w:rsidRPr="009F6508" w:rsidRDefault="003E50DA" w:rsidP="003E50DA">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транспортах пригородного сообщения отдельным категориям</w:t>
      </w:r>
    </w:p>
    <w:p w:rsidR="003E50DA" w:rsidRPr="009F6508" w:rsidRDefault="003E50DA" w:rsidP="003E50DA">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граждан) (далее - регламент, государственная услуга)</w:t>
      </w:r>
    </w:p>
    <w:p w:rsidR="003E50DA" w:rsidRPr="009F6508" w:rsidRDefault="003E50DA" w:rsidP="003E50DA">
      <w:pPr>
        <w:pStyle w:val="ConsPlusNormal"/>
        <w:jc w:val="center"/>
        <w:rPr>
          <w:rFonts w:ascii="Times New Roman" w:hAnsi="Times New Roman" w:cs="Times New Roman"/>
          <w:sz w:val="28"/>
          <w:szCs w:val="28"/>
        </w:rPr>
      </w:pPr>
    </w:p>
    <w:p w:rsidR="003E50DA" w:rsidRPr="009F6508" w:rsidRDefault="003E50DA" w:rsidP="003E50DA">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 ОБЩИЕ ПОЛОЖЕНИЯ</w:t>
      </w:r>
    </w:p>
    <w:p w:rsidR="003E50DA" w:rsidRPr="009F6508" w:rsidRDefault="003E50DA" w:rsidP="003E50DA">
      <w:pPr>
        <w:pStyle w:val="ConsPlusNormal"/>
        <w:jc w:val="center"/>
        <w:rPr>
          <w:rFonts w:ascii="Times New Roman" w:hAnsi="Times New Roman" w:cs="Times New Roman"/>
          <w:sz w:val="28"/>
          <w:szCs w:val="28"/>
        </w:rPr>
      </w:pPr>
    </w:p>
    <w:p w:rsidR="003E50DA" w:rsidRPr="009F6508" w:rsidRDefault="003E50DA" w:rsidP="003E50D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Предмет регулирования административного регламента</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услуги (описание услуги)</w:t>
      </w: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Категории заявителей и их представителей, имеющих право</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выступать от их имени</w:t>
      </w:r>
    </w:p>
    <w:p w:rsidR="003E50DA" w:rsidRPr="009F6508" w:rsidRDefault="003E50DA" w:rsidP="003E50DA">
      <w:pPr>
        <w:pStyle w:val="ConsPlusNormal"/>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bookmarkStart w:id="2" w:name="P19648"/>
      <w:bookmarkEnd w:id="2"/>
      <w:r w:rsidRPr="009F6508">
        <w:rPr>
          <w:rFonts w:ascii="Times New Roman" w:hAnsi="Times New Roman" w:cs="Times New Roman"/>
          <w:sz w:val="28"/>
          <w:szCs w:val="28"/>
        </w:rPr>
        <w:t>1.2. Заявителями, имеющими право обратиться за получением:</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1.2.1. Государственной услуги по определению права на льготный </w:t>
      </w:r>
      <w:r w:rsidRPr="009F6508">
        <w:rPr>
          <w:rFonts w:ascii="Times New Roman" w:hAnsi="Times New Roman" w:cs="Times New Roman"/>
          <w:sz w:val="28"/>
          <w:szCs w:val="28"/>
        </w:rPr>
        <w:lastRenderedPageBreak/>
        <w:t>(бесплатный)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отдельным категориям граждан являются физические лица (далее - заявители) из числа:</w:t>
      </w:r>
    </w:p>
    <w:p w:rsidR="003E50DA" w:rsidRPr="009F6508" w:rsidRDefault="003E50DA" w:rsidP="003E50DA">
      <w:pPr>
        <w:pStyle w:val="ConsPlusNormal"/>
        <w:spacing w:before="220"/>
        <w:ind w:firstLine="540"/>
        <w:jc w:val="both"/>
        <w:rPr>
          <w:rFonts w:ascii="Times New Roman" w:hAnsi="Times New Roman" w:cs="Times New Roman"/>
          <w:sz w:val="28"/>
          <w:szCs w:val="28"/>
        </w:rPr>
      </w:pPr>
      <w:bookmarkStart w:id="3" w:name="P19650"/>
      <w:bookmarkEnd w:id="3"/>
      <w:r w:rsidRPr="009F6508">
        <w:rPr>
          <w:rFonts w:ascii="Times New Roman" w:hAnsi="Times New Roman" w:cs="Times New Roman"/>
          <w:sz w:val="28"/>
          <w:szCs w:val="28"/>
        </w:rPr>
        <w:t>а) граждан Российской Федерации, имеющих место жительства или место пребывания на территории Ленинградской области, иностранных граждан и лиц без гражданства, имеющих место жительства на территории Ленинградской области, получающих:</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17.11.2022 N 04-69)</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ежемесячную денежную выплату за счет средств федерального бюджета в соответствии с </w:t>
      </w:r>
      <w:hyperlink r:id="rId17">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федеральными законами от 12 января 1995 года </w:t>
      </w:r>
      <w:hyperlink r:id="rId18">
        <w:r w:rsidRPr="009F6508">
          <w:rPr>
            <w:rFonts w:ascii="Times New Roman" w:hAnsi="Times New Roman" w:cs="Times New Roman"/>
            <w:color w:val="0000FF"/>
            <w:sz w:val="28"/>
            <w:szCs w:val="28"/>
          </w:rPr>
          <w:t>N 5-ФЗ</w:t>
        </w:r>
      </w:hyperlink>
      <w:r w:rsidRPr="009F6508">
        <w:rPr>
          <w:rFonts w:ascii="Times New Roman" w:hAnsi="Times New Roman" w:cs="Times New Roman"/>
          <w:sz w:val="28"/>
          <w:szCs w:val="28"/>
        </w:rPr>
        <w:t xml:space="preserve"> "О ветеранах", от 26 ноября 1998 года </w:t>
      </w:r>
      <w:hyperlink r:id="rId19">
        <w:r w:rsidRPr="009F6508">
          <w:rPr>
            <w:rFonts w:ascii="Times New Roman" w:hAnsi="Times New Roman" w:cs="Times New Roman"/>
            <w:color w:val="0000FF"/>
            <w:sz w:val="28"/>
            <w:szCs w:val="28"/>
          </w:rPr>
          <w:t>N 175-ФЗ</w:t>
        </w:r>
      </w:hyperlink>
      <w:r w:rsidRPr="009F6508">
        <w:rPr>
          <w:rFonts w:ascii="Times New Roman" w:hAnsi="Times New Roman" w:cs="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от 10 января 2002 года </w:t>
      </w:r>
      <w:hyperlink r:id="rId20">
        <w:r w:rsidRPr="009F6508">
          <w:rPr>
            <w:rFonts w:ascii="Times New Roman" w:hAnsi="Times New Roman" w:cs="Times New Roman"/>
            <w:color w:val="0000FF"/>
            <w:sz w:val="28"/>
            <w:szCs w:val="28"/>
          </w:rPr>
          <w:t>N 2-ФЗ</w:t>
        </w:r>
      </w:hyperlink>
      <w:r w:rsidRPr="009F6508">
        <w:rPr>
          <w:rFonts w:ascii="Times New Roman" w:hAnsi="Times New Roman" w:cs="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w:t>
      </w:r>
      <w:hyperlink r:id="rId21">
        <w:r w:rsidRPr="009F6508">
          <w:rPr>
            <w:rFonts w:ascii="Times New Roman" w:hAnsi="Times New Roman" w:cs="Times New Roman"/>
            <w:color w:val="0000FF"/>
            <w:sz w:val="28"/>
            <w:szCs w:val="28"/>
          </w:rPr>
          <w:t>Указом</w:t>
        </w:r>
      </w:hyperlink>
      <w:r w:rsidRPr="009F6508">
        <w:rPr>
          <w:rFonts w:ascii="Times New Roman" w:hAnsi="Times New Roman" w:cs="Times New Roman"/>
          <w:sz w:val="28"/>
          <w:szCs w:val="28"/>
        </w:rPr>
        <w:t xml:space="preserve"> Президента Российской Федерации от 15 октября 1992 года N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w:t>
      </w:r>
      <w:hyperlink r:id="rId22">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ежемесячную денежную выплату за счет средств федерального бюджета в соответствии с Федеральным </w:t>
      </w:r>
      <w:hyperlink r:id="rId23">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24 ноября 1995 года N 181-ФЗ "О социальной защите инвалидов в Российской Федерации", за исключением лиц, указанных в </w:t>
      </w:r>
      <w:hyperlink r:id="rId24">
        <w:r w:rsidRPr="009F6508">
          <w:rPr>
            <w:rFonts w:ascii="Times New Roman" w:hAnsi="Times New Roman" w:cs="Times New Roman"/>
            <w:color w:val="0000FF"/>
            <w:sz w:val="28"/>
            <w:szCs w:val="28"/>
          </w:rPr>
          <w:t>статье 5.2</w:t>
        </w:r>
      </w:hyperlink>
      <w:r w:rsidRPr="009F6508">
        <w:rPr>
          <w:rFonts w:ascii="Times New Roman" w:hAnsi="Times New Roman" w:cs="Times New Roman"/>
          <w:sz w:val="28"/>
          <w:szCs w:val="28"/>
        </w:rPr>
        <w:t xml:space="preserve"> областного закона Ленинградской области от 17 ноября 2017 года N 72-оз "Социальный кодекс Ленинградской области" (далее - Социальный кодекс);</w:t>
      </w:r>
    </w:p>
    <w:p w:rsidR="003E50DA" w:rsidRPr="009F6508" w:rsidRDefault="003E50DA" w:rsidP="003E50DA">
      <w:pPr>
        <w:pStyle w:val="ConsPlusNormal"/>
        <w:spacing w:before="220"/>
        <w:ind w:firstLine="540"/>
        <w:jc w:val="both"/>
        <w:rPr>
          <w:rFonts w:ascii="Times New Roman" w:hAnsi="Times New Roman" w:cs="Times New Roman"/>
          <w:sz w:val="28"/>
          <w:szCs w:val="28"/>
        </w:rPr>
      </w:pPr>
      <w:bookmarkStart w:id="4" w:name="P19654"/>
      <w:bookmarkEnd w:id="4"/>
      <w:r w:rsidRPr="009F6508">
        <w:rPr>
          <w:rFonts w:ascii="Times New Roman" w:hAnsi="Times New Roman" w:cs="Times New Roman"/>
          <w:sz w:val="28"/>
          <w:szCs w:val="28"/>
        </w:rPr>
        <w:t xml:space="preserve">3) ежемесячную денежную выплату за счет средств областного бюджета в соответствии со </w:t>
      </w:r>
      <w:hyperlink r:id="rId25">
        <w:r w:rsidRPr="009F6508">
          <w:rPr>
            <w:rFonts w:ascii="Times New Roman" w:hAnsi="Times New Roman" w:cs="Times New Roman"/>
            <w:color w:val="0000FF"/>
            <w:sz w:val="28"/>
            <w:szCs w:val="28"/>
          </w:rPr>
          <w:t>статьями 8.5</w:t>
        </w:r>
      </w:hyperlink>
      <w:r w:rsidRPr="009F6508">
        <w:rPr>
          <w:rFonts w:ascii="Times New Roman" w:hAnsi="Times New Roman" w:cs="Times New Roman"/>
          <w:sz w:val="28"/>
          <w:szCs w:val="28"/>
        </w:rPr>
        <w:t xml:space="preserve"> и </w:t>
      </w:r>
      <w:hyperlink r:id="rId26">
        <w:r w:rsidRPr="009F6508">
          <w:rPr>
            <w:rFonts w:ascii="Times New Roman" w:hAnsi="Times New Roman" w:cs="Times New Roman"/>
            <w:color w:val="0000FF"/>
            <w:sz w:val="28"/>
            <w:szCs w:val="28"/>
          </w:rPr>
          <w:t>9.2</w:t>
        </w:r>
      </w:hyperlink>
      <w:r w:rsidRPr="009F6508">
        <w:rPr>
          <w:rFonts w:ascii="Times New Roman" w:hAnsi="Times New Roman" w:cs="Times New Roman"/>
          <w:sz w:val="28"/>
          <w:szCs w:val="28"/>
        </w:rPr>
        <w:t xml:space="preserve"> Социального кодекса;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пенсию в соответствии с законодательством Российской Федерации либо достигших предпенсионного возраста (60 лет для мужчин, 55 лет для женщин). В целях определения права льготного проезда несовершеннолетнему получателю пенсии по случаю потери кормильца </w:t>
      </w:r>
      <w:r w:rsidRPr="009F6508">
        <w:rPr>
          <w:rFonts w:ascii="Times New Roman" w:hAnsi="Times New Roman" w:cs="Times New Roman"/>
          <w:sz w:val="28"/>
          <w:szCs w:val="28"/>
        </w:rPr>
        <w:lastRenderedPageBreak/>
        <w:t>заявление подается одним из его законных представителей;</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4 в ред. </w:t>
      </w:r>
      <w:hyperlink r:id="rId2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17.11.2022 N 04-69)</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ежегодную денежную выплату за счет средств федерального бюджета в соответствии с Федеральным </w:t>
      </w:r>
      <w:hyperlink r:id="rId28">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20 июля 2012 года N 125-ФЗ "О донорстве крови и ее компонентов";</w:t>
      </w:r>
    </w:p>
    <w:p w:rsidR="003E50DA" w:rsidRPr="009F6508" w:rsidRDefault="003E50DA" w:rsidP="003E50DA">
      <w:pPr>
        <w:pStyle w:val="ConsPlusNormal"/>
        <w:spacing w:before="220"/>
        <w:ind w:firstLine="540"/>
        <w:jc w:val="both"/>
        <w:rPr>
          <w:rFonts w:ascii="Times New Roman" w:hAnsi="Times New Roman" w:cs="Times New Roman"/>
          <w:sz w:val="28"/>
          <w:szCs w:val="28"/>
        </w:rPr>
      </w:pPr>
      <w:bookmarkStart w:id="5" w:name="P19658"/>
      <w:bookmarkEnd w:id="5"/>
      <w:r w:rsidRPr="009F6508">
        <w:rPr>
          <w:rFonts w:ascii="Times New Roman" w:hAnsi="Times New Roman" w:cs="Times New Roman"/>
          <w:sz w:val="28"/>
          <w:szCs w:val="28"/>
        </w:rPr>
        <w:t>б) граждан Российской Федерации, имеющих место жительства или место пребывания на территории Ленинградской области, из числа:</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2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17.11.2022 N 04-69)</w:t>
      </w:r>
    </w:p>
    <w:p w:rsidR="003E50DA" w:rsidRPr="009F6508" w:rsidRDefault="003E50DA" w:rsidP="003E50DA">
      <w:pPr>
        <w:pStyle w:val="ConsPlusNormal"/>
        <w:spacing w:before="220"/>
        <w:ind w:firstLine="540"/>
        <w:jc w:val="both"/>
        <w:rPr>
          <w:rFonts w:ascii="Times New Roman" w:hAnsi="Times New Roman" w:cs="Times New Roman"/>
          <w:sz w:val="28"/>
          <w:szCs w:val="28"/>
        </w:rPr>
      </w:pPr>
      <w:bookmarkStart w:id="6" w:name="P19660"/>
      <w:bookmarkEnd w:id="6"/>
      <w:r w:rsidRPr="009F6508">
        <w:rPr>
          <w:rFonts w:ascii="Times New Roman" w:hAnsi="Times New Roman" w:cs="Times New Roman"/>
          <w:sz w:val="28"/>
          <w:szCs w:val="28"/>
        </w:rPr>
        <w:t>1) инвалидов I группы;</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инвалидов по зрению II группы;</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инвалидов, получающих процедуру гемодиализа;</w:t>
      </w:r>
    </w:p>
    <w:p w:rsidR="003E50DA" w:rsidRPr="009F6508" w:rsidRDefault="003E50DA" w:rsidP="003E50DA">
      <w:pPr>
        <w:pStyle w:val="ConsPlusNormal"/>
        <w:spacing w:before="220"/>
        <w:ind w:firstLine="540"/>
        <w:jc w:val="both"/>
        <w:rPr>
          <w:rFonts w:ascii="Times New Roman" w:hAnsi="Times New Roman" w:cs="Times New Roman"/>
          <w:sz w:val="28"/>
          <w:szCs w:val="28"/>
        </w:rPr>
      </w:pPr>
      <w:bookmarkStart w:id="7" w:name="P19663"/>
      <w:bookmarkEnd w:id="7"/>
      <w:r w:rsidRPr="009F6508">
        <w:rPr>
          <w:rFonts w:ascii="Times New Roman" w:hAnsi="Times New Roman" w:cs="Times New Roman"/>
          <w:sz w:val="28"/>
          <w:szCs w:val="28"/>
        </w:rPr>
        <w:t>4) одного из законных представителей ребенка-инвалида, в целях предоставления права бесплатного проезда ребенку-инвалиду;</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4 в ред. </w:t>
      </w:r>
      <w:hyperlink r:id="rId3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17.11.2022 N 04-69)</w:t>
      </w:r>
    </w:p>
    <w:p w:rsidR="003E50DA" w:rsidRPr="009F6508" w:rsidRDefault="003E50DA" w:rsidP="003E50DA">
      <w:pPr>
        <w:pStyle w:val="ConsPlusNormal"/>
        <w:spacing w:before="220"/>
        <w:ind w:firstLine="540"/>
        <w:jc w:val="both"/>
        <w:rPr>
          <w:rFonts w:ascii="Times New Roman" w:hAnsi="Times New Roman" w:cs="Times New Roman"/>
          <w:sz w:val="28"/>
          <w:szCs w:val="28"/>
        </w:rPr>
      </w:pPr>
      <w:bookmarkStart w:id="8" w:name="P19665"/>
      <w:bookmarkEnd w:id="8"/>
      <w:r w:rsidRPr="009F6508">
        <w:rPr>
          <w:rFonts w:ascii="Times New Roman" w:hAnsi="Times New Roman" w:cs="Times New Roman"/>
          <w:sz w:val="28"/>
          <w:szCs w:val="28"/>
        </w:rPr>
        <w:t>5) одного из законных представителей учащегося общеобразовательной организации из многодетных и многодетных приемных семей, в целях предоставления права бесплатного проезда на каждого из детей, обучающихся в общеобразовательных организациях;</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5 в ред. </w:t>
      </w:r>
      <w:hyperlink r:id="rId3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17.11.2022 N 04-69)</w:t>
      </w:r>
    </w:p>
    <w:p w:rsidR="003E50DA" w:rsidRPr="009F6508" w:rsidRDefault="003E50DA" w:rsidP="003E50DA">
      <w:pPr>
        <w:pStyle w:val="ConsPlusNormal"/>
        <w:spacing w:before="220"/>
        <w:ind w:firstLine="540"/>
        <w:jc w:val="both"/>
        <w:rPr>
          <w:rFonts w:ascii="Times New Roman" w:hAnsi="Times New Roman" w:cs="Times New Roman"/>
          <w:sz w:val="28"/>
          <w:szCs w:val="28"/>
        </w:rPr>
      </w:pPr>
      <w:bookmarkStart w:id="9" w:name="P19667"/>
      <w:bookmarkEnd w:id="9"/>
      <w:r w:rsidRPr="009F6508">
        <w:rPr>
          <w:rFonts w:ascii="Times New Roman" w:hAnsi="Times New Roman" w:cs="Times New Roman"/>
          <w:sz w:val="28"/>
          <w:szCs w:val="28"/>
        </w:rPr>
        <w:t>6) студентов профессиональных образовательных организаций, образовательных организаций высшего образования, расположенных на территории Санкт-Петербурга, обучающихся по очной форме обучения, осваивающих образовательные программы среднего профессионального образования, программы бакалавриата, программы специалитета или программы магистратуры, или одного из родителей (опекунов (попечителей)) несовершеннолетнего студента.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Гражданам, указанным в </w:t>
      </w:r>
      <w:hyperlink w:anchor="P19660">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 </w:t>
      </w:r>
      <w:hyperlink w:anchor="P19665">
        <w:r w:rsidRPr="009F6508">
          <w:rPr>
            <w:rFonts w:ascii="Times New Roman" w:hAnsi="Times New Roman" w:cs="Times New Roman"/>
            <w:color w:val="0000FF"/>
            <w:sz w:val="28"/>
            <w:szCs w:val="28"/>
          </w:rPr>
          <w:t>5 подпункта "б" подпункта 1.2.1 пункта 1.2</w:t>
        </w:r>
      </w:hyperlink>
      <w:r w:rsidRPr="009F6508">
        <w:rPr>
          <w:rFonts w:ascii="Times New Roman" w:hAnsi="Times New Roman" w:cs="Times New Roman"/>
          <w:sz w:val="28"/>
          <w:szCs w:val="28"/>
        </w:rPr>
        <w:t xml:space="preserve"> настоящего административного регламента, предоставляется право бесплатного проезда.</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32">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17.11.2022 N 04-69)</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1.2.2. Государственной услуги по определению права на льготный проезд отдельных категорий граждан на железнодорожном транспорте пригородного сообщения являются физические лица (далее - заявители) из числа: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а) граждан Российской Федерации, имеющих место жительства или место пребывания на территории Ленинградской области, из числа:</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17.11.2022 N 04-69)</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лиц, получающих ежемесячную денежную выплату за счет средств областного бюджета в соответствии со </w:t>
      </w:r>
      <w:hyperlink r:id="rId34">
        <w:r w:rsidRPr="009F6508">
          <w:rPr>
            <w:rFonts w:ascii="Times New Roman" w:hAnsi="Times New Roman" w:cs="Times New Roman"/>
            <w:color w:val="0000FF"/>
            <w:sz w:val="28"/>
            <w:szCs w:val="28"/>
          </w:rPr>
          <w:t>статьями 8.5</w:t>
        </w:r>
      </w:hyperlink>
      <w:r w:rsidRPr="009F6508">
        <w:rPr>
          <w:rFonts w:ascii="Times New Roman" w:hAnsi="Times New Roman" w:cs="Times New Roman"/>
          <w:sz w:val="28"/>
          <w:szCs w:val="28"/>
        </w:rPr>
        <w:t xml:space="preserve"> и </w:t>
      </w:r>
      <w:hyperlink r:id="rId35">
        <w:r w:rsidRPr="009F6508">
          <w:rPr>
            <w:rFonts w:ascii="Times New Roman" w:hAnsi="Times New Roman" w:cs="Times New Roman"/>
            <w:color w:val="0000FF"/>
            <w:sz w:val="28"/>
            <w:szCs w:val="28"/>
          </w:rPr>
          <w:t>9.2</w:t>
        </w:r>
      </w:hyperlink>
      <w:r w:rsidRPr="009F6508">
        <w:rPr>
          <w:rFonts w:ascii="Times New Roman" w:hAnsi="Times New Roman" w:cs="Times New Roman"/>
          <w:sz w:val="28"/>
          <w:szCs w:val="28"/>
        </w:rPr>
        <w:t xml:space="preserve"> Социального кодекса;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лиц, достигших предпенсионного возраста (60 лет для мужчин, 55 лет для женщин) либо получающих пенсию в соответствии с законодательством Российской Федерации (за исключением лиц, получающих ежемесячные денежные выплаты, предусмотренные законодательством Российской Федерации). В целях определения права льготного проезда несовершеннолетнему получателю пенсии по случаю потери кормильца заявление подается одним из его законных представителей;</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3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3E50DA" w:rsidRPr="009F6508" w:rsidRDefault="003E50DA" w:rsidP="003E50DA">
      <w:pPr>
        <w:pStyle w:val="ConsPlusNormal"/>
        <w:spacing w:before="220"/>
        <w:ind w:firstLine="540"/>
        <w:jc w:val="both"/>
        <w:rPr>
          <w:rFonts w:ascii="Times New Roman" w:hAnsi="Times New Roman" w:cs="Times New Roman"/>
          <w:sz w:val="28"/>
          <w:szCs w:val="28"/>
        </w:rPr>
      </w:pPr>
      <w:bookmarkStart w:id="10" w:name="P19676"/>
      <w:bookmarkEnd w:id="10"/>
      <w:r w:rsidRPr="009F6508">
        <w:rPr>
          <w:rFonts w:ascii="Times New Roman" w:hAnsi="Times New Roman" w:cs="Times New Roman"/>
          <w:sz w:val="28"/>
          <w:szCs w:val="28"/>
        </w:rPr>
        <w:t>3) одного из родителей (приемных родителей) многодетной семьи (многодетной приемной семьи), для получения государственной услуги на всех членов многодетной семьи (многодетной приемной семьи);</w:t>
      </w:r>
    </w:p>
    <w:p w:rsidR="003E50DA" w:rsidRPr="009F6508" w:rsidRDefault="003E50DA" w:rsidP="003E50DA">
      <w:pPr>
        <w:pStyle w:val="ConsPlusNormal"/>
        <w:spacing w:before="220"/>
        <w:ind w:firstLine="540"/>
        <w:jc w:val="both"/>
        <w:rPr>
          <w:rFonts w:ascii="Times New Roman" w:hAnsi="Times New Roman" w:cs="Times New Roman"/>
          <w:sz w:val="28"/>
          <w:szCs w:val="28"/>
        </w:rPr>
      </w:pPr>
      <w:bookmarkStart w:id="11" w:name="P19677"/>
      <w:bookmarkEnd w:id="11"/>
      <w:r w:rsidRPr="009F6508">
        <w:rPr>
          <w:rFonts w:ascii="Times New Roman" w:hAnsi="Times New Roman" w:cs="Times New Roman"/>
          <w:sz w:val="28"/>
          <w:szCs w:val="28"/>
        </w:rPr>
        <w:t xml:space="preserve">б) иностранных граждан и лиц без гражданства, имеющих место жительства на территории Ленинградской области, из числа лиц, проработавших в тылу в период с 22 июня 1941 года по 9 мая 1945 года (далее - труженики тыла), указанных в </w:t>
      </w:r>
      <w:hyperlink r:id="rId37">
        <w:r w:rsidRPr="009F6508">
          <w:rPr>
            <w:rFonts w:ascii="Times New Roman" w:hAnsi="Times New Roman" w:cs="Times New Roman"/>
            <w:color w:val="0000FF"/>
            <w:sz w:val="28"/>
            <w:szCs w:val="28"/>
          </w:rPr>
          <w:t>абзаце первом части 1 статьи 8.4</w:t>
        </w:r>
      </w:hyperlink>
      <w:r w:rsidRPr="009F6508">
        <w:rPr>
          <w:rFonts w:ascii="Times New Roman" w:hAnsi="Times New Roman" w:cs="Times New Roman"/>
          <w:sz w:val="28"/>
          <w:szCs w:val="28"/>
        </w:rPr>
        <w:t xml:space="preserve"> Социального кодекса, получающих ежемесячную денежную выплату в соответствии со </w:t>
      </w:r>
      <w:hyperlink r:id="rId38">
        <w:r w:rsidRPr="009F6508">
          <w:rPr>
            <w:rFonts w:ascii="Times New Roman" w:hAnsi="Times New Roman" w:cs="Times New Roman"/>
            <w:color w:val="0000FF"/>
            <w:sz w:val="28"/>
            <w:szCs w:val="28"/>
          </w:rPr>
          <w:t>статьей 8.5</w:t>
        </w:r>
      </w:hyperlink>
      <w:r w:rsidRPr="009F6508">
        <w:rPr>
          <w:rFonts w:ascii="Times New Roman" w:hAnsi="Times New Roman" w:cs="Times New Roman"/>
          <w:sz w:val="28"/>
          <w:szCs w:val="28"/>
        </w:rPr>
        <w:t xml:space="preserve"> Социального кодекса.</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"б" в ред. </w:t>
      </w:r>
      <w:hyperlink r:id="rId3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17.11.2022 N 04-69)</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Представлять интересы заявителя, указанного в </w:t>
      </w:r>
      <w:hyperlink w:anchor="P19648">
        <w:r w:rsidRPr="009F6508">
          <w:rPr>
            <w:rFonts w:ascii="Times New Roman" w:hAnsi="Times New Roman" w:cs="Times New Roman"/>
            <w:color w:val="0000FF"/>
            <w:sz w:val="28"/>
            <w:szCs w:val="28"/>
          </w:rPr>
          <w:t>пункте 1.2</w:t>
        </w:r>
      </w:hyperlink>
      <w:r w:rsidRPr="009F6508">
        <w:rPr>
          <w:rFonts w:ascii="Times New Roman" w:hAnsi="Times New Roman" w:cs="Times New Roman"/>
          <w:sz w:val="28"/>
          <w:szCs w:val="28"/>
        </w:rPr>
        <w:t xml:space="preserve"> настоящего регламента, имеют право от имени физических лиц (далее - представитель заявителя):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законные представители недееспособных или не полностью дееспособных заявителей;</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информирования о предоставлении</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3E50DA" w:rsidRPr="009F6508" w:rsidRDefault="003E50DA" w:rsidP="003E50DA">
      <w:pPr>
        <w:pStyle w:val="ConsPlusNormal"/>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Ленинградского областного государственного казенного учреждения "Центр социальной защиты населения" (далее - ЦСЗН);</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комитета по социальной защите населения Ленинградской области </w:t>
      </w:r>
      <w:hyperlink r:id="rId40">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41">
        <w:r w:rsidRPr="009F6508">
          <w:rPr>
            <w:rFonts w:ascii="Times New Roman" w:hAnsi="Times New Roman" w:cs="Times New Roman"/>
            <w:color w:val="0000FF"/>
            <w:sz w:val="28"/>
            <w:szCs w:val="28"/>
          </w:rPr>
          <w:t>http://mfc47.ru/</w:t>
        </w:r>
      </w:hyperlink>
      <w:r w:rsidRPr="009F6508">
        <w:rPr>
          <w:rFonts w:ascii="Times New Roman" w:hAnsi="Times New Roman" w:cs="Times New Roman"/>
          <w:sz w:val="28"/>
          <w:szCs w:val="28"/>
        </w:rPr>
        <w:t>;</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42">
        <w:r w:rsidRPr="009F6508">
          <w:rPr>
            <w:rFonts w:ascii="Times New Roman" w:hAnsi="Times New Roman" w:cs="Times New Roman"/>
            <w:color w:val="0000FF"/>
            <w:sz w:val="28"/>
            <w:szCs w:val="28"/>
          </w:rPr>
          <w:t>https://gu.lenobl.ru</w:t>
        </w:r>
      </w:hyperlink>
      <w:r w:rsidRPr="009F6508">
        <w:rPr>
          <w:rFonts w:ascii="Times New Roman" w:hAnsi="Times New Roman" w:cs="Times New Roman"/>
          <w:sz w:val="28"/>
          <w:szCs w:val="28"/>
        </w:rPr>
        <w:t xml:space="preserve"> / </w:t>
      </w:r>
      <w:hyperlink r:id="rId43">
        <w:r w:rsidRPr="009F6508">
          <w:rPr>
            <w:rFonts w:ascii="Times New Roman" w:hAnsi="Times New Roman" w:cs="Times New Roman"/>
            <w:color w:val="0000FF"/>
            <w:sz w:val="28"/>
            <w:szCs w:val="28"/>
          </w:rPr>
          <w:t>www.gosuslugi.ru</w:t>
        </w:r>
      </w:hyperlink>
      <w:r w:rsidRPr="009F6508">
        <w:rPr>
          <w:rFonts w:ascii="Times New Roman" w:hAnsi="Times New Roman" w:cs="Times New Roman"/>
          <w:sz w:val="28"/>
          <w:szCs w:val="28"/>
        </w:rPr>
        <w:t>;</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обращении за информацией представителя заявителя информация предоставляется лицу при наличии у него соответствующих полномочий.</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Время ожидания в очереди при обращении заявителя (представителя заявителя) за получением устного информирования не может превышать 15 минут.</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w:t>
      </w:r>
      <w:r w:rsidRPr="009F6508">
        <w:rPr>
          <w:rFonts w:ascii="Times New Roman" w:hAnsi="Times New Roman" w:cs="Times New Roman"/>
          <w:sz w:val="28"/>
          <w:szCs w:val="28"/>
        </w:rPr>
        <w:lastRenderedPageBreak/>
        <w:t>документа на адрес электронной почты отправителя обращения).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3E50DA" w:rsidRPr="009F6508" w:rsidRDefault="003E50DA" w:rsidP="003E50DA">
      <w:pPr>
        <w:pStyle w:val="ConsPlusNormal"/>
        <w:jc w:val="center"/>
        <w:rPr>
          <w:rFonts w:ascii="Times New Roman" w:hAnsi="Times New Roman" w:cs="Times New Roman"/>
          <w:sz w:val="28"/>
          <w:szCs w:val="28"/>
        </w:rPr>
      </w:pPr>
    </w:p>
    <w:p w:rsidR="003E50DA" w:rsidRPr="009F6508" w:rsidRDefault="003E50DA" w:rsidP="003E50DA">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 СТАНДАРТ ПРЕДОСТАВЛЕНИЯ ГОСУДАРСТВЕННОЙ УСЛУГИ</w:t>
      </w:r>
    </w:p>
    <w:p w:rsidR="003E50DA" w:rsidRPr="009F6508" w:rsidRDefault="003E50DA" w:rsidP="003E50DA">
      <w:pPr>
        <w:pStyle w:val="ConsPlusNormal"/>
        <w:jc w:val="center"/>
        <w:rPr>
          <w:rFonts w:ascii="Times New Roman" w:hAnsi="Times New Roman" w:cs="Times New Roman"/>
          <w:sz w:val="28"/>
          <w:szCs w:val="28"/>
        </w:rPr>
      </w:pPr>
    </w:p>
    <w:p w:rsidR="003E50DA" w:rsidRPr="009F6508" w:rsidRDefault="003E50DA" w:rsidP="003E50D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Полное наименование государственной услуги,</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w:t>
      </w:r>
    </w:p>
    <w:p w:rsidR="003E50DA" w:rsidRPr="009F6508" w:rsidRDefault="003E50DA" w:rsidP="003E50DA">
      <w:pPr>
        <w:pStyle w:val="ConsPlusNormal"/>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 Полное наименование государственной услуги: государственная услуга по определению права на льготный (бесплатный) проезд на автомобильном и железнодорожном транспортах пригородного сообщения отдельным категориям граждан (далее - государственная услуга).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 определение права на льготный (бесплатный) проезд на автомобильном и железнодорожном транспортах пригородного сообщения отдельным категориям граждан.</w:t>
      </w:r>
    </w:p>
    <w:p w:rsidR="003E50DA" w:rsidRPr="009F6508" w:rsidRDefault="003E50DA" w:rsidP="003E50DA">
      <w:pPr>
        <w:pStyle w:val="ConsPlusNormal"/>
        <w:rPr>
          <w:rFonts w:ascii="Times New Roman" w:hAnsi="Times New Roman" w:cs="Times New Roman"/>
          <w:sz w:val="28"/>
          <w:szCs w:val="28"/>
        </w:rPr>
      </w:pPr>
    </w:p>
    <w:p w:rsidR="003E50DA" w:rsidRPr="009F6508" w:rsidRDefault="003E50DA" w:rsidP="003E50D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Наименование органа исполнительной власти</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(органа местного самоуправления),</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 а также способы</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обращения заявителя</w:t>
      </w:r>
    </w:p>
    <w:p w:rsidR="003E50DA" w:rsidRPr="009F6508" w:rsidRDefault="003E50DA" w:rsidP="003E50DA">
      <w:pPr>
        <w:pStyle w:val="ConsPlusNormal"/>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2.2. Государственную услугу предоставляет комитет по социальной защите населения Ленинградской области (далее - Комитет).</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2.2.1. В предоставлении государственной услуги участвуют:</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ЦСЗН;</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МФЦ.</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2.2.2. Заявление на получение государственной услуги с комплектом документов принимается: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 без личной явки: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2.2.3. Заявитель имеет право записаться на прием при технической реализации программного обеспечения в ЦСЗН либо МФЦ для подачи заявления о предоставлении государственной услуги следующими способами: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посредством ПГУ ЛО/ЕПГУ - МФЦ;</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по телефону - в МФЦ;</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посредством сайта ГБУ ЛО "МФЦ" - в МФЦ.</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46">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47">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48">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Приказов комитета по социальной защите населения Ленинградской области от 02.06.2023 </w:t>
      </w:r>
      <w:hyperlink r:id="rId49">
        <w:r w:rsidRPr="009F6508">
          <w:rPr>
            <w:rFonts w:ascii="Times New Roman" w:hAnsi="Times New Roman" w:cs="Times New Roman"/>
            <w:color w:val="0000FF"/>
            <w:sz w:val="28"/>
            <w:szCs w:val="28"/>
          </w:rPr>
          <w:t>N 04-34</w:t>
        </w:r>
      </w:hyperlink>
      <w:r w:rsidRPr="009F6508">
        <w:rPr>
          <w:rFonts w:ascii="Times New Roman" w:hAnsi="Times New Roman" w:cs="Times New Roman"/>
          <w:sz w:val="28"/>
          <w:szCs w:val="28"/>
        </w:rPr>
        <w:t xml:space="preserve">, от 17.03.2025 </w:t>
      </w:r>
      <w:hyperlink r:id="rId50">
        <w:r w:rsidRPr="009F6508">
          <w:rPr>
            <w:rFonts w:ascii="Times New Roman" w:hAnsi="Times New Roman" w:cs="Times New Roman"/>
            <w:color w:val="0000FF"/>
            <w:sz w:val="28"/>
            <w:szCs w:val="28"/>
          </w:rPr>
          <w:t>N 04-32</w:t>
        </w:r>
      </w:hyperlink>
      <w:r w:rsidRPr="009F6508">
        <w:rPr>
          <w:rFonts w:ascii="Times New Roman" w:hAnsi="Times New Roman" w:cs="Times New Roman"/>
          <w:sz w:val="28"/>
          <w:szCs w:val="28"/>
        </w:rPr>
        <w:t>)</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информационных технологий, предусмотренных </w:t>
      </w:r>
      <w:hyperlink r:id="rId51">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52">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53">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w:t>
      </w:r>
      <w:r w:rsidRPr="009F6508">
        <w:rPr>
          <w:rFonts w:ascii="Times New Roman" w:hAnsi="Times New Roman" w:cs="Times New Roman"/>
          <w:sz w:val="28"/>
          <w:szCs w:val="28"/>
        </w:rPr>
        <w:lastRenderedPageBreak/>
        <w:t>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5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3E50DA" w:rsidRPr="009F6508" w:rsidRDefault="003E50DA" w:rsidP="003E50DA">
      <w:pPr>
        <w:pStyle w:val="ConsPlusNormal"/>
        <w:jc w:val="both"/>
        <w:rPr>
          <w:rFonts w:ascii="Times New Roman" w:hAnsi="Times New Roman" w:cs="Times New Roman"/>
          <w:sz w:val="28"/>
          <w:szCs w:val="28"/>
        </w:rPr>
      </w:pPr>
    </w:p>
    <w:p w:rsidR="003E50DA" w:rsidRPr="009F6508" w:rsidRDefault="003E50DA" w:rsidP="003E50D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Результат предоставления государственной услуги,</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 также способы получения результата</w:t>
      </w:r>
    </w:p>
    <w:p w:rsidR="003E50DA" w:rsidRPr="009F6508" w:rsidRDefault="003E50DA" w:rsidP="003E50DA">
      <w:pPr>
        <w:pStyle w:val="ConsPlusNormal"/>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2.3. Результатом предоставления государственной услуги является: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выдача </w:t>
      </w:r>
      <w:hyperlink w:anchor="P20857">
        <w:r w:rsidRPr="009F6508">
          <w:rPr>
            <w:rFonts w:ascii="Times New Roman" w:hAnsi="Times New Roman" w:cs="Times New Roman"/>
            <w:color w:val="0000FF"/>
            <w:sz w:val="28"/>
            <w:szCs w:val="28"/>
          </w:rPr>
          <w:t>распоряжения</w:t>
        </w:r>
      </w:hyperlink>
      <w:r w:rsidRPr="009F6508">
        <w:rPr>
          <w:rFonts w:ascii="Times New Roman" w:hAnsi="Times New Roman" w:cs="Times New Roman"/>
          <w:sz w:val="28"/>
          <w:szCs w:val="28"/>
        </w:rPr>
        <w:t xml:space="preserve"> о праве на льготный (бесплатный) проезд на автомобильном транспорте по форме согласно приложению 3 к настоящему регламенту и единого социального проездного билета на основе бесконтактной электронной пластиковой карты (далее - БЭПК);</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выдача </w:t>
      </w:r>
      <w:hyperlink w:anchor="P20939">
        <w:r w:rsidRPr="009F6508">
          <w:rPr>
            <w:rFonts w:ascii="Times New Roman" w:hAnsi="Times New Roman" w:cs="Times New Roman"/>
            <w:color w:val="0000FF"/>
            <w:sz w:val="28"/>
            <w:szCs w:val="28"/>
          </w:rPr>
          <w:t>распоряжения</w:t>
        </w:r>
      </w:hyperlink>
      <w:r w:rsidRPr="009F6508">
        <w:rPr>
          <w:rFonts w:ascii="Times New Roman" w:hAnsi="Times New Roman" w:cs="Times New Roman"/>
          <w:sz w:val="28"/>
          <w:szCs w:val="28"/>
        </w:rPr>
        <w:t xml:space="preserve"> о праве на льготный проезд на железнодорожном транспорте пригородного сообщения по форме согласно приложению 4 к настоящему регламенту;</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выдача </w:t>
      </w:r>
      <w:hyperlink w:anchor="P21007">
        <w:r w:rsidRPr="009F6508">
          <w:rPr>
            <w:rFonts w:ascii="Times New Roman" w:hAnsi="Times New Roman" w:cs="Times New Roman"/>
            <w:color w:val="0000FF"/>
            <w:sz w:val="28"/>
            <w:szCs w:val="28"/>
          </w:rPr>
          <w:t>распоряжения</w:t>
        </w:r>
      </w:hyperlink>
      <w:r w:rsidRPr="009F6508">
        <w:rPr>
          <w:rFonts w:ascii="Times New Roman" w:hAnsi="Times New Roman" w:cs="Times New Roman"/>
          <w:sz w:val="28"/>
          <w:szCs w:val="28"/>
        </w:rPr>
        <w:t xml:space="preserve"> об отказе в праве на льготный (бесплатный) проезд на автомобильном транспорте по форме согласно приложению 5 к настоящему регламенту;</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выдача </w:t>
      </w:r>
      <w:hyperlink w:anchor="P21078">
        <w:r w:rsidRPr="009F6508">
          <w:rPr>
            <w:rFonts w:ascii="Times New Roman" w:hAnsi="Times New Roman" w:cs="Times New Roman"/>
            <w:color w:val="0000FF"/>
            <w:sz w:val="28"/>
            <w:szCs w:val="28"/>
          </w:rPr>
          <w:t>распоряжения</w:t>
        </w:r>
      </w:hyperlink>
      <w:r w:rsidRPr="009F6508">
        <w:rPr>
          <w:rFonts w:ascii="Times New Roman" w:hAnsi="Times New Roman" w:cs="Times New Roman"/>
          <w:sz w:val="28"/>
          <w:szCs w:val="28"/>
        </w:rPr>
        <w:t xml:space="preserve"> об отказе в праве на льготный проезд на железнодорожном транспорте пригородного сообщения по форме согласно приложению 6 к настоящему регламенту;</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выдача </w:t>
      </w:r>
      <w:hyperlink w:anchor="P21150">
        <w:r w:rsidRPr="009F6508">
          <w:rPr>
            <w:rFonts w:ascii="Times New Roman" w:hAnsi="Times New Roman" w:cs="Times New Roman"/>
            <w:color w:val="0000FF"/>
            <w:sz w:val="28"/>
            <w:szCs w:val="28"/>
          </w:rPr>
          <w:t>распоряжения</w:t>
        </w:r>
      </w:hyperlink>
      <w:r w:rsidRPr="009F6508">
        <w:rPr>
          <w:rFonts w:ascii="Times New Roman" w:hAnsi="Times New Roman" w:cs="Times New Roman"/>
          <w:sz w:val="28"/>
          <w:szCs w:val="28"/>
        </w:rPr>
        <w:t xml:space="preserve"> о замене БЭПК согласно приложению 7 к настоящему регламенту и БЭПК;</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выдача </w:t>
      </w:r>
      <w:hyperlink w:anchor="P21217">
        <w:r w:rsidRPr="009F6508">
          <w:rPr>
            <w:rFonts w:ascii="Times New Roman" w:hAnsi="Times New Roman" w:cs="Times New Roman"/>
            <w:color w:val="0000FF"/>
            <w:sz w:val="28"/>
            <w:szCs w:val="28"/>
          </w:rPr>
          <w:t>распоряжения</w:t>
        </w:r>
      </w:hyperlink>
      <w:r w:rsidRPr="009F6508">
        <w:rPr>
          <w:rFonts w:ascii="Times New Roman" w:hAnsi="Times New Roman" w:cs="Times New Roman"/>
          <w:sz w:val="28"/>
          <w:szCs w:val="28"/>
        </w:rPr>
        <w:t xml:space="preserve"> о замене карточки транспортного обслуживания согласно приложению 8 к настоящему регламенту;</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выдача </w:t>
      </w:r>
      <w:hyperlink w:anchor="P21279">
        <w:r w:rsidRPr="009F6508">
          <w:rPr>
            <w:rFonts w:ascii="Times New Roman" w:hAnsi="Times New Roman" w:cs="Times New Roman"/>
            <w:color w:val="0000FF"/>
            <w:sz w:val="28"/>
            <w:szCs w:val="28"/>
          </w:rPr>
          <w:t>распоряжения</w:t>
        </w:r>
      </w:hyperlink>
      <w:r w:rsidRPr="009F6508">
        <w:rPr>
          <w:rFonts w:ascii="Times New Roman" w:hAnsi="Times New Roman" w:cs="Times New Roman"/>
          <w:sz w:val="28"/>
          <w:szCs w:val="28"/>
        </w:rPr>
        <w:t xml:space="preserve"> об отказе в замене БЭПК согласно приложению 9 к настоящему регламенту.</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в электронной форме через личный кабинет заявителя на ПГУ ЛО (при технической реализации)/ЕПГУ;</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электронную почту заявителя (представителя заявителя).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2.3.2. Выдача БЭПК производится в соответствии со способом, указанным заявителем при подаче заявления и документов:</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3E50DA" w:rsidRPr="009F6508" w:rsidRDefault="003E50DA" w:rsidP="003E50DA">
      <w:pPr>
        <w:pStyle w:val="ConsPlusNormal"/>
        <w:rPr>
          <w:rFonts w:ascii="Times New Roman" w:hAnsi="Times New Roman" w:cs="Times New Roman"/>
          <w:sz w:val="28"/>
          <w:szCs w:val="28"/>
        </w:rPr>
      </w:pPr>
    </w:p>
    <w:p w:rsidR="003E50DA" w:rsidRPr="009F6508" w:rsidRDefault="003E50DA" w:rsidP="003E50D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предоставления государственной услуги</w:t>
      </w:r>
    </w:p>
    <w:p w:rsidR="003E50DA" w:rsidRPr="009F6508" w:rsidRDefault="003E50DA" w:rsidP="003E50DA">
      <w:pPr>
        <w:pStyle w:val="ConsPlusNormal"/>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2.4. Срок предоставления государственной услуги составляет 9 рабочих дней с даты регистрации заявления в ЦСЗН в соответствии с </w:t>
      </w:r>
      <w:hyperlink w:anchor="P20085">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Замена БЭПК или карточки транспортного обслуживания в случае утраты, порчи осуществляется ЦСЗН в течение 4 рабочих дней со дня получения заявления в соответствии с </w:t>
      </w:r>
      <w:hyperlink w:anchor="P20085">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Правовые основания для предоставления государственной услуги</w:t>
      </w:r>
    </w:p>
    <w:p w:rsidR="003E50DA" w:rsidRPr="009F6508" w:rsidRDefault="003E50DA" w:rsidP="003E50DA">
      <w:pPr>
        <w:pStyle w:val="ConsPlusNormal"/>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2.5. Правовые основания для предоставления государственной услуги: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56">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 xml:space="preserve"> и в Реестре.</w:t>
      </w: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подлежащих представлению заявителем</w:t>
      </w: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bookmarkStart w:id="12" w:name="P19783"/>
      <w:bookmarkEnd w:id="12"/>
      <w:r w:rsidRPr="009F6508">
        <w:rPr>
          <w:rFonts w:ascii="Times New Roman" w:hAnsi="Times New Roman" w:cs="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3E50DA" w:rsidRPr="009F6508" w:rsidRDefault="003E50DA" w:rsidP="003E50DA">
      <w:pPr>
        <w:pStyle w:val="ConsPlusNormal"/>
        <w:spacing w:before="220"/>
        <w:ind w:firstLine="540"/>
        <w:jc w:val="both"/>
        <w:rPr>
          <w:rFonts w:ascii="Times New Roman" w:hAnsi="Times New Roman" w:cs="Times New Roman"/>
          <w:sz w:val="28"/>
          <w:szCs w:val="28"/>
        </w:rPr>
      </w:pPr>
      <w:bookmarkStart w:id="13" w:name="P19784"/>
      <w:bookmarkEnd w:id="13"/>
      <w:r w:rsidRPr="009F6508">
        <w:rPr>
          <w:rFonts w:ascii="Times New Roman" w:hAnsi="Times New Roman" w:cs="Times New Roman"/>
          <w:sz w:val="28"/>
          <w:szCs w:val="28"/>
        </w:rPr>
        <w:t xml:space="preserve">1) для предоставления государственных услуг, указанных в </w:t>
      </w:r>
      <w:hyperlink w:anchor="P19648">
        <w:r w:rsidRPr="009F6508">
          <w:rPr>
            <w:rFonts w:ascii="Times New Roman" w:hAnsi="Times New Roman" w:cs="Times New Roman"/>
            <w:color w:val="0000FF"/>
            <w:sz w:val="28"/>
            <w:szCs w:val="28"/>
          </w:rPr>
          <w:t>пункте 1.2</w:t>
        </w:r>
      </w:hyperlink>
      <w:r w:rsidRPr="009F6508">
        <w:rPr>
          <w:rFonts w:ascii="Times New Roman" w:hAnsi="Times New Roman" w:cs="Times New Roman"/>
          <w:sz w:val="28"/>
          <w:szCs w:val="28"/>
        </w:rPr>
        <w:t xml:space="preserve">, заполняется </w:t>
      </w:r>
      <w:hyperlink w:anchor="P20412">
        <w:r w:rsidRPr="009F6508">
          <w:rPr>
            <w:rFonts w:ascii="Times New Roman" w:hAnsi="Times New Roman" w:cs="Times New Roman"/>
            <w:color w:val="0000FF"/>
            <w:sz w:val="28"/>
            <w:szCs w:val="28"/>
          </w:rPr>
          <w:t>заявление</w:t>
        </w:r>
      </w:hyperlink>
      <w:r w:rsidRPr="009F6508">
        <w:rPr>
          <w:rFonts w:ascii="Times New Roman" w:hAnsi="Times New Roman" w:cs="Times New Roman"/>
          <w:sz w:val="28"/>
          <w:szCs w:val="28"/>
        </w:rPr>
        <w:t xml:space="preserve"> в электронной форме согласно приложению 1 к настоящему регламенту:</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лично заявителем при обращении на ЕПГУ/ПГУ ЛО;</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специалистом МФЦ при личном обращении заявителя (представителя </w:t>
      </w:r>
      <w:r w:rsidRPr="009F6508">
        <w:rPr>
          <w:rFonts w:ascii="Times New Roman" w:hAnsi="Times New Roman" w:cs="Times New Roman"/>
          <w:sz w:val="28"/>
          <w:szCs w:val="28"/>
        </w:rPr>
        <w:lastRenderedPageBreak/>
        <w:t>заявителя) МФЦ, при обращении или МФЦ необходимо предъявить удостоверение личности.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Заявление заполняется на основании сведений, указанных в следующих документах:</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удостоверяющих личность заявителя, представителя заявителя;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СНИЛС.</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Документы, подтверждающие получение согласия, могут быть представлены, в том числе в форме электронного документа. Форма </w:t>
      </w:r>
      <w:hyperlink w:anchor="P20778">
        <w:r w:rsidRPr="009F6508">
          <w:rPr>
            <w:rFonts w:ascii="Times New Roman" w:hAnsi="Times New Roman" w:cs="Times New Roman"/>
            <w:color w:val="0000FF"/>
            <w:sz w:val="28"/>
            <w:szCs w:val="28"/>
          </w:rPr>
          <w:t>согласия</w:t>
        </w:r>
      </w:hyperlink>
      <w:r w:rsidRPr="009F6508">
        <w:rPr>
          <w:rFonts w:ascii="Times New Roman" w:hAnsi="Times New Roman" w:cs="Times New Roman"/>
          <w:sz w:val="28"/>
          <w:szCs w:val="28"/>
        </w:rPr>
        <w:t xml:space="preserve"> на обработку персональных данных приведена в приложении 2 к настоящему Административному регламенту.</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57">
        <w:r w:rsidRPr="009F6508">
          <w:rPr>
            <w:rFonts w:ascii="Times New Roman" w:hAnsi="Times New Roman" w:cs="Times New Roman"/>
            <w:color w:val="0000FF"/>
            <w:sz w:val="28"/>
            <w:szCs w:val="28"/>
          </w:rPr>
          <w:t>пунктом 4 части 1 статьи 6</w:t>
        </w:r>
      </w:hyperlink>
      <w:r w:rsidRPr="009F6508">
        <w:rPr>
          <w:rFonts w:ascii="Times New Roman" w:hAnsi="Times New Roman" w:cs="Times New Roman"/>
          <w:sz w:val="28"/>
          <w:szCs w:val="28"/>
        </w:rPr>
        <w:t xml:space="preserve"> Федерального закона от 27 июля 2006 года N 152-ФЗ "О персональных данных" и в </w:t>
      </w:r>
      <w:hyperlink r:id="rId58">
        <w:r w:rsidRPr="009F6508">
          <w:rPr>
            <w:rFonts w:ascii="Times New Roman" w:hAnsi="Times New Roman" w:cs="Times New Roman"/>
            <w:color w:val="0000FF"/>
            <w:sz w:val="28"/>
            <w:szCs w:val="28"/>
          </w:rPr>
          <w:t>частях 3</w:t>
        </w:r>
      </w:hyperlink>
      <w:r w:rsidRPr="009F6508">
        <w:rPr>
          <w:rFonts w:ascii="Times New Roman" w:hAnsi="Times New Roman" w:cs="Times New Roman"/>
          <w:sz w:val="28"/>
          <w:szCs w:val="28"/>
        </w:rPr>
        <w:t xml:space="preserve">, </w:t>
      </w:r>
      <w:hyperlink r:id="rId59">
        <w:r w:rsidRPr="009F6508">
          <w:rPr>
            <w:rFonts w:ascii="Times New Roman" w:hAnsi="Times New Roman" w:cs="Times New Roman"/>
            <w:color w:val="0000FF"/>
            <w:sz w:val="28"/>
            <w:szCs w:val="28"/>
          </w:rPr>
          <w:t>4 статьи 7</w:t>
        </w:r>
      </w:hyperlink>
      <w:r w:rsidRPr="009F6508">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не требуется;</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1 в ред. </w:t>
      </w:r>
      <w:hyperlink r:id="rId6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3E50DA" w:rsidRPr="009F6508" w:rsidRDefault="003E50DA" w:rsidP="003E50DA">
      <w:pPr>
        <w:pStyle w:val="ConsPlusNormal"/>
        <w:spacing w:before="220"/>
        <w:ind w:firstLine="540"/>
        <w:jc w:val="both"/>
        <w:rPr>
          <w:rFonts w:ascii="Times New Roman" w:hAnsi="Times New Roman" w:cs="Times New Roman"/>
          <w:sz w:val="28"/>
          <w:szCs w:val="28"/>
        </w:rPr>
      </w:pPr>
      <w:bookmarkStart w:id="14" w:name="P19794"/>
      <w:bookmarkEnd w:id="14"/>
      <w:r w:rsidRPr="009F6508">
        <w:rPr>
          <w:rFonts w:ascii="Times New Roman" w:hAnsi="Times New Roman" w:cs="Times New Roman"/>
          <w:sz w:val="28"/>
          <w:szCs w:val="28"/>
        </w:rPr>
        <w:t>2) документы, удостоверяющие личность:</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гражданина Российской Федерации, в том числе военнослужащего, - паспорт гражданина Российской Федерации, паспорт гражданина СССР, временное </w:t>
      </w:r>
      <w:hyperlink r:id="rId61">
        <w:r w:rsidRPr="009F6508">
          <w:rPr>
            <w:rFonts w:ascii="Times New Roman" w:hAnsi="Times New Roman" w:cs="Times New Roman"/>
            <w:color w:val="0000FF"/>
            <w:sz w:val="28"/>
            <w:szCs w:val="28"/>
          </w:rPr>
          <w:t>удостоверение</w:t>
        </w:r>
      </w:hyperlink>
      <w:r w:rsidRPr="009F6508">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иностранного гражданина, лица без гражданства, включая вид на жительство и удостоверение беженца, - для государственных услуг, указанных в </w:t>
      </w:r>
      <w:hyperlink w:anchor="P19654">
        <w:r w:rsidRPr="009F6508">
          <w:rPr>
            <w:rFonts w:ascii="Times New Roman" w:hAnsi="Times New Roman" w:cs="Times New Roman"/>
            <w:color w:val="0000FF"/>
            <w:sz w:val="28"/>
            <w:szCs w:val="28"/>
          </w:rPr>
          <w:t>подпункте 3 подпункта "а" подпункта 1.2.1</w:t>
        </w:r>
      </w:hyperlink>
      <w:r w:rsidRPr="009F6508">
        <w:rPr>
          <w:rFonts w:ascii="Times New Roman" w:hAnsi="Times New Roman" w:cs="Times New Roman"/>
          <w:sz w:val="28"/>
          <w:szCs w:val="28"/>
        </w:rPr>
        <w:t xml:space="preserve"> и </w:t>
      </w:r>
      <w:hyperlink w:anchor="P19677">
        <w:r w:rsidRPr="009F6508">
          <w:rPr>
            <w:rFonts w:ascii="Times New Roman" w:hAnsi="Times New Roman" w:cs="Times New Roman"/>
            <w:color w:val="0000FF"/>
            <w:sz w:val="28"/>
            <w:szCs w:val="28"/>
          </w:rPr>
          <w:t>подпункте "б" подпункта 1.2.2 пункта 1.2</w:t>
        </w:r>
      </w:hyperlink>
      <w:r w:rsidRPr="009F6508">
        <w:rPr>
          <w:rFonts w:ascii="Times New Roman" w:hAnsi="Times New Roman" w:cs="Times New Roman"/>
          <w:sz w:val="28"/>
          <w:szCs w:val="28"/>
        </w:rPr>
        <w:t xml:space="preserve"> настоящего регламента;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3) для получения государственной услуги, указанной в </w:t>
      </w:r>
      <w:hyperlink w:anchor="P19658">
        <w:r w:rsidRPr="009F6508">
          <w:rPr>
            <w:rFonts w:ascii="Times New Roman" w:hAnsi="Times New Roman" w:cs="Times New Roman"/>
            <w:color w:val="0000FF"/>
            <w:sz w:val="28"/>
            <w:szCs w:val="28"/>
          </w:rPr>
          <w:t>подпункте "б" подпункта 1.2.1 пункта 1.2</w:t>
        </w:r>
      </w:hyperlink>
      <w:r w:rsidRPr="009F6508">
        <w:rPr>
          <w:rFonts w:ascii="Times New Roman" w:hAnsi="Times New Roman" w:cs="Times New Roman"/>
          <w:sz w:val="28"/>
          <w:szCs w:val="28"/>
        </w:rPr>
        <w:t xml:space="preserve"> настоящего регламента, заявитель дополнительно к документам, перечисленным в </w:t>
      </w:r>
      <w:hyperlink w:anchor="P19784">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 </w:t>
      </w:r>
      <w:hyperlink w:anchor="P19794">
        <w:r w:rsidRPr="009F6508">
          <w:rPr>
            <w:rFonts w:ascii="Times New Roman" w:hAnsi="Times New Roman" w:cs="Times New Roman"/>
            <w:color w:val="0000FF"/>
            <w:sz w:val="28"/>
            <w:szCs w:val="28"/>
          </w:rPr>
          <w:t>2 пункта 2.6</w:t>
        </w:r>
      </w:hyperlink>
      <w:r w:rsidRPr="009F6508">
        <w:rPr>
          <w:rFonts w:ascii="Times New Roman" w:hAnsi="Times New Roman" w:cs="Times New Roman"/>
          <w:sz w:val="28"/>
          <w:szCs w:val="28"/>
        </w:rPr>
        <w:t xml:space="preserve"> настоящего регламента, представляет:</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для инвалидов по зрению II группы дополнительно представляется справка медико-социальной экспертизы об установлении инвалидности, содержащая причину инвалидности "инвалид по зрению"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для инвалидов, получающих процедуру гемодиализа, дополнительно представляется медицинский документ, подтверждающий назначение процедур гемодиализа и содержащий сведения о месте (медицинской организации) и периоде назначения процедур гемодиализа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для учащихся общеобразовательных организаций из многодетных и многодетных приемных семей дополнительно представляются следующие документы (сведения):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сведения о рождении всех детей из многодетной семьи,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документы, подтверждающие состав семьи, - при наличии: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из органов записи актов гражданского состояния об основании внесения в свидетельство о рождении сведений об отце ребенка;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установлении отцовства,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заключении брака,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w:t>
      </w:r>
      <w:r w:rsidRPr="009F6508">
        <w:rPr>
          <w:rFonts w:ascii="Times New Roman" w:hAnsi="Times New Roman" w:cs="Times New Roman"/>
          <w:sz w:val="28"/>
          <w:szCs w:val="28"/>
        </w:rPr>
        <w:lastRenderedPageBreak/>
        <w:t>иностранного государства, и его нотариально удостоверенный перевод на русский язык;</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расторжении брака,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смерти родителя (родителей),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соглашение либо решение суда о том, с кем из родителей проживают дети;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образовательной организации, содержащая сведения об обучении ребенка (детей) в возрасте от 18 до 23 лет по очной форме обучения и размере стипендии (либо об отсутствии стипендии), - для многодетных (многодетных приемных) семей;</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договор о приемной семье, действующий на дату подачи заявления, - в отношении детей, переданных на воспитание в приемную семью;</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справка об обучении ребенка (детей) в общеобразовательной организации, действительная в течение 30 дней с даты ее выдачи,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документы, подтверждающие доход заявителя и членов его семьи либо его отсутствие за последние двенадцать календарных месяцев, предшествующих одному календарному месяцу перед месяцем обращения за государственной услугой:</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01.03.2023 N 04-12)</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справки о размере стипендии либо компенсационных выплат в период нахождения обучающегося в академическом отпуске;</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w:t>
      </w:r>
      <w:r w:rsidRPr="009F6508">
        <w:rPr>
          <w:rFonts w:ascii="Times New Roman" w:hAnsi="Times New Roman" w:cs="Times New Roman"/>
          <w:sz w:val="28"/>
          <w:szCs w:val="28"/>
        </w:rPr>
        <w:lastRenderedPageBreak/>
        <w:t>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справки о размере получаемых алиментов либо соглашение об уплате алиментов на ребенка;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о ежемесячном пожизненном содержание судей, вышедших в отставку;</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предоставить следующие документы (сведения) о доходах:</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для плательщиков налога на профессиональный доход (самозанятые) необходимо предоставить справку о постановке на учет (снятии с учета)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полученные из мобильного приложения "Мой налог", и(или) через уполномоченного оператора электронной площадки, и(или) уполномоченной </w:t>
      </w:r>
      <w:r w:rsidRPr="009F6508">
        <w:rPr>
          <w:rFonts w:ascii="Times New Roman" w:hAnsi="Times New Roman" w:cs="Times New Roman"/>
          <w:sz w:val="28"/>
          <w:szCs w:val="28"/>
        </w:rPr>
        <w:lastRenderedPageBreak/>
        <w:t>кредитной организации;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для студентов профессиональных образовательных организаций, образовательных организаций высшего образования, расположенных на территории Санкт-Петербурга, обучающихся по очной форме обучения, осваивающих образовательные программы среднего профессионального образования, программы бакалавриата, программы специалитета или программы магистратуры, дополнительно ежегодно представляется справка об обучении в образовательной организации по очной форме с указанием срока обучения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 утратил силу. - </w:t>
      </w:r>
      <w:hyperlink r:id="rId64">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24.03.2025 N 04-33;</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для получения государственной услуги, указанной в </w:t>
      </w:r>
      <w:hyperlink w:anchor="P19676">
        <w:r w:rsidRPr="009F6508">
          <w:rPr>
            <w:rFonts w:ascii="Times New Roman" w:hAnsi="Times New Roman" w:cs="Times New Roman"/>
            <w:color w:val="0000FF"/>
            <w:sz w:val="28"/>
            <w:szCs w:val="28"/>
          </w:rPr>
          <w:t>подпункте 3 подпункта "а" 1.2.2 пункта 1.2</w:t>
        </w:r>
      </w:hyperlink>
      <w:r w:rsidRPr="009F6508">
        <w:rPr>
          <w:rFonts w:ascii="Times New Roman" w:hAnsi="Times New Roman" w:cs="Times New Roman"/>
          <w:sz w:val="28"/>
          <w:szCs w:val="28"/>
        </w:rPr>
        <w:t xml:space="preserve"> настоящего регламента, заявитель дополнительно к документам, перечисленным в </w:t>
      </w:r>
      <w:hyperlink w:anchor="P19784">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 </w:t>
      </w:r>
      <w:hyperlink w:anchor="P19794">
        <w:r w:rsidRPr="009F6508">
          <w:rPr>
            <w:rFonts w:ascii="Times New Roman" w:hAnsi="Times New Roman" w:cs="Times New Roman"/>
            <w:color w:val="0000FF"/>
            <w:sz w:val="28"/>
            <w:szCs w:val="28"/>
          </w:rPr>
          <w:t>2 пункта 2.6</w:t>
        </w:r>
      </w:hyperlink>
      <w:r w:rsidRPr="009F6508">
        <w:rPr>
          <w:rFonts w:ascii="Times New Roman" w:hAnsi="Times New Roman" w:cs="Times New Roman"/>
          <w:sz w:val="28"/>
          <w:szCs w:val="28"/>
        </w:rPr>
        <w:t xml:space="preserve"> настоящего регламента, представляет:</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рождении всех детей из многодетной семьи,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подтверждающие состав семьи, - при наличии: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из органов записи актов гражданского состояния об основании внесения в свидетельство о рождении сведений об отце ребенка;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установлении отцовства,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заключении брака,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расторжении брака, в случае регистрации записи </w:t>
      </w:r>
      <w:r w:rsidRPr="009F6508">
        <w:rPr>
          <w:rFonts w:ascii="Times New Roman" w:hAnsi="Times New Roman" w:cs="Times New Roman"/>
          <w:sz w:val="28"/>
          <w:szCs w:val="28"/>
        </w:rPr>
        <w:lastRenderedPageBreak/>
        <w:t>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смерти родителя (родителей),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соглашение либо решение суда о том, с кем из родителей проживают дети;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образовательной организации, содержащая сведения об обучении ребенка (детей) в возрасте от 18 до 23 лет по очной форме обучения и размере стипендии (либо об отсутствии стипендии), - для многодетных (многодетных приемных) семей;</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договор о приемной семье, действующий на дату подачи заявления, - в отношении детей, переданных на воспитание в приемную семью;</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подтверждающие доход семьи либо его отсутствие за двенадцать календарных месяцев, предшествующих одному календарному месяцу перед месяцем обращения за государственной услугой:</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01.03.2023 N 04-12)</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справки о размере стипендии либо компенсационных выплат в период нахождения обучающегося в академическом отпуске;</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справки о размере получаемых алиментов либо соглашение об уплате алиментов на ребенка;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о ежемесячном пожизненном содержание судей, вышедших в отставку;</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патентной системы налогообложения необходимо представить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плательщиков налога на профессиональный доход (самозанятые) необходимо представить справку о постановке на учет (снятии с учета)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полученные из мобильного приложения "Мой налог", и(или) через уполномоченного оператора электронной площадки, и(или) уполномоченной кредитной организации.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2.6.1. Заявитель дополнительно к документам, перечисленным в </w:t>
      </w:r>
      <w:hyperlink w:anchor="P19783">
        <w:r w:rsidRPr="009F6508">
          <w:rPr>
            <w:rFonts w:ascii="Times New Roman" w:hAnsi="Times New Roman" w:cs="Times New Roman"/>
            <w:color w:val="0000FF"/>
            <w:sz w:val="28"/>
            <w:szCs w:val="28"/>
          </w:rPr>
          <w:t>пункте 2.6</w:t>
        </w:r>
      </w:hyperlink>
      <w:r w:rsidRPr="009F6508">
        <w:rPr>
          <w:rFonts w:ascii="Times New Roman" w:hAnsi="Times New Roman" w:cs="Times New Roman"/>
          <w:sz w:val="28"/>
          <w:szCs w:val="28"/>
        </w:rPr>
        <w:t xml:space="preserve"> настоящего регламента, представляет:</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В случае если в представленных документах имеет место изменение заявителем фамилии, имени, отчества -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В случае отсутствия регистрации по месту жительства или по месту </w:t>
      </w:r>
      <w:r w:rsidRPr="009F6508">
        <w:rPr>
          <w:rFonts w:ascii="Times New Roman" w:hAnsi="Times New Roman" w:cs="Times New Roman"/>
          <w:sz w:val="28"/>
          <w:szCs w:val="28"/>
        </w:rPr>
        <w:lastRenderedPageBreak/>
        <w:t>пребывания на территории Ленинградской области - копию решения суда об установлении факта проживания гражданина (членов его семьи) на территории Ленинградской области с отметкой о дате вступления его в законную силу, заверенную судебным органом;</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 случае если заявитель относится к лицам без определенного места жительства - документы, содержащие сведения о последней регистрации по месту жительства на территории Ленинградской области;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В случае замены БЭПК и(или) карточки транспортного обслуживания: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4.1) утраты - документы, перечисленные в </w:t>
      </w:r>
      <w:hyperlink w:anchor="P19784">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 </w:t>
      </w:r>
      <w:hyperlink w:anchor="P19794">
        <w:r w:rsidRPr="009F6508">
          <w:rPr>
            <w:rFonts w:ascii="Times New Roman" w:hAnsi="Times New Roman" w:cs="Times New Roman"/>
            <w:color w:val="0000FF"/>
            <w:sz w:val="28"/>
            <w:szCs w:val="28"/>
          </w:rPr>
          <w:t>2 пункта 2.6</w:t>
        </w:r>
      </w:hyperlink>
      <w:r w:rsidRPr="009F6508">
        <w:rPr>
          <w:rFonts w:ascii="Times New Roman" w:hAnsi="Times New Roman" w:cs="Times New Roman"/>
          <w:sz w:val="28"/>
          <w:szCs w:val="28"/>
        </w:rPr>
        <w:t xml:space="preserve"> настоящего регламента;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4.2) порчи - документы, перечисленные в </w:t>
      </w:r>
      <w:hyperlink w:anchor="P19784">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 </w:t>
      </w:r>
      <w:hyperlink w:anchor="P19794">
        <w:r w:rsidRPr="009F6508">
          <w:rPr>
            <w:rFonts w:ascii="Times New Roman" w:hAnsi="Times New Roman" w:cs="Times New Roman"/>
            <w:color w:val="0000FF"/>
            <w:sz w:val="28"/>
            <w:szCs w:val="28"/>
          </w:rPr>
          <w:t>2 пункта 2.6</w:t>
        </w:r>
      </w:hyperlink>
      <w:r w:rsidRPr="009F6508">
        <w:rPr>
          <w:rFonts w:ascii="Times New Roman" w:hAnsi="Times New Roman" w:cs="Times New Roman"/>
          <w:sz w:val="28"/>
          <w:szCs w:val="28"/>
        </w:rPr>
        <w:t xml:space="preserve"> настоящего регламента; пришедшей в негодность БЭПК и(или) карточку транспортного обслуживания;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4.3) изменения фамилии, имени, отчества, социальной категории, содержащихся в БЭПК и(или) карточки транспортного обслуживания: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документы, перечисленные в </w:t>
      </w:r>
      <w:hyperlink w:anchor="P19784">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 </w:t>
      </w:r>
      <w:hyperlink w:anchor="P19794">
        <w:r w:rsidRPr="009F6508">
          <w:rPr>
            <w:rFonts w:ascii="Times New Roman" w:hAnsi="Times New Roman" w:cs="Times New Roman"/>
            <w:color w:val="0000FF"/>
            <w:sz w:val="28"/>
            <w:szCs w:val="28"/>
          </w:rPr>
          <w:t>2 пункта 2.6</w:t>
        </w:r>
      </w:hyperlink>
      <w:r w:rsidRPr="009F6508">
        <w:rPr>
          <w:rFonts w:ascii="Times New Roman" w:hAnsi="Times New Roman" w:cs="Times New Roman"/>
          <w:sz w:val="28"/>
          <w:szCs w:val="28"/>
        </w:rPr>
        <w:t xml:space="preserve"> настоящего регламента;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карточку транспортного обслуживания, выданную ранее;</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4.4) истечения срока действия карточки транспортного обслуживания - документы, перечисленные в </w:t>
      </w:r>
      <w:hyperlink w:anchor="P19784">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 </w:t>
      </w:r>
      <w:hyperlink w:anchor="P19794">
        <w:r w:rsidRPr="009F6508">
          <w:rPr>
            <w:rFonts w:ascii="Times New Roman" w:hAnsi="Times New Roman" w:cs="Times New Roman"/>
            <w:color w:val="0000FF"/>
            <w:sz w:val="28"/>
            <w:szCs w:val="28"/>
          </w:rPr>
          <w:t>2 пункта 2.6</w:t>
        </w:r>
      </w:hyperlink>
      <w:r w:rsidRPr="009F6508">
        <w:rPr>
          <w:rFonts w:ascii="Times New Roman" w:hAnsi="Times New Roman" w:cs="Times New Roman"/>
          <w:sz w:val="28"/>
          <w:szCs w:val="28"/>
        </w:rPr>
        <w:t xml:space="preserve"> настоящего регламента; карточку транспортного обслуживания с истекшим сроком действия;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В случае если у заявителя отсутствуют доходы - один из документов, подтверждающих отсутствие доходов у заявителя по уважительным причинам, к которым относятся (для государственных услуг, указанных </w:t>
      </w:r>
      <w:hyperlink w:anchor="P19665">
        <w:r w:rsidRPr="009F6508">
          <w:rPr>
            <w:rFonts w:ascii="Times New Roman" w:hAnsi="Times New Roman" w:cs="Times New Roman"/>
            <w:color w:val="0000FF"/>
            <w:sz w:val="28"/>
            <w:szCs w:val="28"/>
          </w:rPr>
          <w:t>подпункте 5 подпункта "б" подпункта 1.2.1</w:t>
        </w:r>
      </w:hyperlink>
      <w:r w:rsidRPr="009F6508">
        <w:rPr>
          <w:rFonts w:ascii="Times New Roman" w:hAnsi="Times New Roman" w:cs="Times New Roman"/>
          <w:sz w:val="28"/>
          <w:szCs w:val="28"/>
        </w:rPr>
        <w:t xml:space="preserve"> и </w:t>
      </w:r>
      <w:hyperlink w:anchor="P19676">
        <w:r w:rsidRPr="009F6508">
          <w:rPr>
            <w:rFonts w:ascii="Times New Roman" w:hAnsi="Times New Roman" w:cs="Times New Roman"/>
            <w:color w:val="0000FF"/>
            <w:sz w:val="28"/>
            <w:szCs w:val="28"/>
          </w:rPr>
          <w:t>подпункте 3 подпункта "а" подпункта 1.2.2 пункта 1.2</w:t>
        </w:r>
      </w:hyperlink>
      <w:r w:rsidRPr="009F6508">
        <w:rPr>
          <w:rFonts w:ascii="Times New Roman" w:hAnsi="Times New Roman" w:cs="Times New Roman"/>
          <w:sz w:val="28"/>
          <w:szCs w:val="28"/>
        </w:rPr>
        <w:t xml:space="preserve"> настоящего регламента):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 (справка), подтверждающий нахождение на амбулаторном или стационарном лечении (на период такого лечения), - для неработающих граждан;</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справка из медицинской организации о постановке на учет по беременности и сроке беременности не менее 12 недель - при постановке на </w:t>
      </w:r>
      <w:r w:rsidRPr="009F6508">
        <w:rPr>
          <w:rFonts w:ascii="Times New Roman" w:hAnsi="Times New Roman" w:cs="Times New Roman"/>
          <w:sz w:val="28"/>
          <w:szCs w:val="28"/>
        </w:rPr>
        <w:lastRenderedPageBreak/>
        <w:t>учет;</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трудовая книжка и(или) сведения о трудовой деятельности, предусмотренные Трудовым </w:t>
      </w:r>
      <w:hyperlink r:id="rId67">
        <w:r w:rsidRPr="009F6508">
          <w:rPr>
            <w:rFonts w:ascii="Times New Roman" w:hAnsi="Times New Roman" w:cs="Times New Roman"/>
            <w:color w:val="0000FF"/>
            <w:sz w:val="28"/>
            <w:szCs w:val="28"/>
          </w:rPr>
          <w:t>кодексом</w:t>
        </w:r>
      </w:hyperlink>
      <w:r w:rsidRPr="009F6508">
        <w:rPr>
          <w:rFonts w:ascii="Times New Roman" w:hAnsi="Times New Roman" w:cs="Times New Roman"/>
          <w:sz w:val="28"/>
          <w:szCs w:val="28"/>
        </w:rPr>
        <w:t xml:space="preserve"> Российской Федерации (при наличии) (за периоды до 1 января 2020 года);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нахождение в академическом отпуске по медицинским показаниям студентов и аспирантов организаций, осуществляющих образовательную деятельность;</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обучение родителей (законных представителей) или единственного родителя (законного представителя) по очной форме обучения в организациях, осуществляющих образовательную деятельность, всех типов и видов независимо от их организационно-правовых форм;</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нахождение под арестом, на принудительном лечении по решению суда;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наличие инвалидности у родителей (одного из родителей), законных представителей;</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признание родителя (родителей) безработным (безработными) государственной службой занятости населения либо трудоустройство родителя (родителей) на дату подачи заявления;</w:t>
      </w:r>
    </w:p>
    <w:p w:rsidR="003E50DA" w:rsidRPr="009F6508" w:rsidRDefault="003E50DA" w:rsidP="003E50DA">
      <w:pPr>
        <w:pStyle w:val="ConsPlusNormal"/>
        <w:spacing w:before="220"/>
        <w:ind w:firstLine="540"/>
        <w:jc w:val="both"/>
        <w:rPr>
          <w:rFonts w:ascii="Times New Roman" w:hAnsi="Times New Roman" w:cs="Times New Roman"/>
          <w:sz w:val="28"/>
          <w:szCs w:val="28"/>
        </w:rPr>
      </w:pPr>
      <w:bookmarkStart w:id="15" w:name="P19874"/>
      <w:bookmarkEnd w:id="15"/>
      <w:r w:rsidRPr="009F6508">
        <w:rPr>
          <w:rFonts w:ascii="Times New Roman" w:hAnsi="Times New Roman" w:cs="Times New Roman"/>
          <w:sz w:val="28"/>
          <w:szCs w:val="28"/>
        </w:rPr>
        <w:t>6) Для получения БЭПК с фотографией, в случае отсутствия технической возможности фотографирования в момент обращения, граждане представляют фотографию для оформления БЭПК самостоятельно на бумажном носителе либо в электронном виде с учетом следующих требований:</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размер фотографии должен составлять 3 x 4 см.</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Содержание фотографии на удостоверение должно соответствовать следующим рекомендациям:</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изображение должно быть четкое, на фотографии человек изображается строго анфас и смотрящим прямо с нейтральным выражением и закрытым ртом. Плечи должны быть "развернуты" на камеру. Разворот головы не должен превышать +/- 5 градусов от фронтального положения в любом направлении;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изображение должно быть без головного убора (допускается изготовление фотографий в головных уборах, не скрывающих овал лица, гражданам, религиозные убеждения которых не позволяют показываться перед посторонними лицами без головных уборов);</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задний фон должен быть белого или серого цвета, ровный, без полос, пятен и изображения посторонних предметов и теней;</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лицо должно быть равномерно освещено;</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допускается использования неестественного освещения: желтого, красного и т.д.;</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освещение не должно искажать естественный цвет кожи, недопустим эффект "красных глаз";</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граждан, постоянно носящих очки, допускается фотографирование в очках без тонированных стекол. Очки должны быть с чистыми и прозрачными стеклами, так чтобы зрачки и радужные оболочки глаз были ясно видимы. Оправа очков не должна закрывать глаза. Очки не должны служить источником бликов;</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количество человек на фотографии должно быть не более одного, а также на фотографии должны отсутствовать другие предметы.</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Формат фотографии при обращении посредством ЕПГУ/ПГУ ЛО, формат сканирования фотографии при обращении посредством МФЦ - разрешение не менее 600 dpi, расширение ".jpg" и размер не более 300 килобайт.</w:t>
      </w:r>
    </w:p>
    <w:p w:rsidR="003E50DA" w:rsidRPr="009F6508" w:rsidRDefault="003E50DA" w:rsidP="003E50DA">
      <w:pPr>
        <w:pStyle w:val="ConsPlusNormal"/>
        <w:spacing w:before="220"/>
        <w:ind w:firstLine="540"/>
        <w:jc w:val="both"/>
        <w:rPr>
          <w:rFonts w:ascii="Times New Roman" w:hAnsi="Times New Roman" w:cs="Times New Roman"/>
          <w:sz w:val="28"/>
          <w:szCs w:val="28"/>
        </w:rPr>
      </w:pPr>
      <w:bookmarkStart w:id="16" w:name="P19886"/>
      <w:bookmarkEnd w:id="16"/>
      <w:r w:rsidRPr="009F6508">
        <w:rPr>
          <w:rFonts w:ascii="Times New Roman" w:hAnsi="Times New Roman" w:cs="Times New Roman"/>
          <w:sz w:val="28"/>
          <w:szCs w:val="28"/>
        </w:rPr>
        <w:t>2.6.2.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68">
        <w:r w:rsidRPr="009F6508">
          <w:rPr>
            <w:rFonts w:ascii="Times New Roman" w:hAnsi="Times New Roman" w:cs="Times New Roman"/>
            <w:color w:val="0000FF"/>
            <w:sz w:val="28"/>
            <w:szCs w:val="28"/>
          </w:rPr>
          <w:t>Основами</w:t>
        </w:r>
      </w:hyperlink>
      <w:r w:rsidRPr="009F6508">
        <w:rPr>
          <w:rFonts w:ascii="Times New Roman" w:hAnsi="Times New Roman" w:cs="Times New Roman"/>
          <w:sz w:val="28"/>
          <w:szCs w:val="28"/>
        </w:rPr>
        <w:t xml:space="preserve"> законодательства Российской Федерации о нотариате </w:t>
      </w:r>
      <w:r w:rsidRPr="009F6508">
        <w:rPr>
          <w:rFonts w:ascii="Times New Roman" w:hAnsi="Times New Roman" w:cs="Times New Roman"/>
          <w:sz w:val="28"/>
          <w:szCs w:val="28"/>
        </w:rPr>
        <w:lastRenderedPageBreak/>
        <w:t>от 11 февраля 1993 года N 4462-1, либо консульским должностным лицом, уполномоченным на совершение этих действий;</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"а" в ред. </w:t>
      </w:r>
      <w:hyperlink r:id="rId6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24.02.2025 N 04-25)</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б) доверенность, удостоверенную в соответствии с </w:t>
      </w:r>
      <w:hyperlink r:id="rId70">
        <w:r w:rsidRPr="009F6508">
          <w:rPr>
            <w:rFonts w:ascii="Times New Roman" w:hAnsi="Times New Roman" w:cs="Times New Roman"/>
            <w:color w:val="0000FF"/>
            <w:sz w:val="28"/>
            <w:szCs w:val="28"/>
          </w:rPr>
          <w:t>пунктом 2 статьи 185.1</w:t>
        </w:r>
      </w:hyperlink>
      <w:r w:rsidRPr="009F650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доверенность в простой письменной форме согласно приложениям 12 и 14 (не приводятся) к настоящему регламенту.</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2.6.3. Заявление о предоставлении государственной услуги заполняется заявителем (представителем заявителя) в электронном виде в МФЦ и(или) на ПГУ ЛО/ЕПГУ.</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Заполненное заявление должно отвечать следующим требованиям:</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написано на бланке по форме согласно приложению 1 к настоящему регламенту;</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не допускается использования сокращений и аббревиатур, а также подчисток, приписок, зачеркнутых слов и иных неоговоренных исправлений, </w:t>
      </w:r>
      <w:r w:rsidRPr="009F6508">
        <w:rPr>
          <w:rFonts w:ascii="Times New Roman" w:hAnsi="Times New Roman" w:cs="Times New Roman"/>
          <w:sz w:val="28"/>
          <w:szCs w:val="28"/>
        </w:rPr>
        <w:lastRenderedPageBreak/>
        <w:t>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указанные в заявлении, не должны расходиться или противоречить прилагаемым к заявлению документам.</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фамилия, имя и отчество заявителя написаны полностью;</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2.6.5. Требования к типу электронных документов (за исключением фотографии).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Формат документа при обращении посредством ЕПГУ/ПГУ ЛО, формат сканирования при обращении посредством МФЦ - многостраничный pdf, разрешением 150 dpi, в черно-белом или сером цвете.</w:t>
      </w:r>
    </w:p>
    <w:p w:rsidR="003E50DA" w:rsidRPr="009F6508" w:rsidRDefault="003E50DA" w:rsidP="003E50DA">
      <w:pPr>
        <w:pStyle w:val="ConsPlusNormal"/>
        <w:jc w:val="both"/>
        <w:rPr>
          <w:rFonts w:ascii="Times New Roman" w:hAnsi="Times New Roman" w:cs="Times New Roman"/>
          <w:sz w:val="28"/>
          <w:szCs w:val="28"/>
        </w:rPr>
      </w:pPr>
    </w:p>
    <w:p w:rsidR="003E50DA" w:rsidRPr="009F6508" w:rsidRDefault="003E50DA" w:rsidP="003E50D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находящихся в распоряжении государственных органов, органов</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местного самоуправления и подведомственных им организаций</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(за исключением организаций, оказывающих услуги, необходимые</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обязательные для предоставления государственной услуги)</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подлежащих представлению в рамках межведомственного</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информационного взаимодействия</w:t>
      </w: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bookmarkStart w:id="17" w:name="P19924"/>
      <w:bookmarkEnd w:id="17"/>
      <w:r w:rsidRPr="009F6508">
        <w:rPr>
          <w:rFonts w:ascii="Times New Roman" w:hAnsi="Times New Roman" w:cs="Times New Roman"/>
          <w:sz w:val="28"/>
          <w:szCs w:val="28"/>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за исключением случаев обращения за заменой БЭПК или карточки транспортного обслуживания в случае утраты, порчи: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в органах внутренних дел:</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регистрации по месту жительства, по месту пребывания гражданина на территории Ленинградской области;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регистрации иностранного гражданина или лица без гражданства по месту жительства;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выдаче или продлении срока действия вида на жительство иностранному гражданину или лицу без гражданства;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органе Фонда пенсионного и социального страхования Российской Федерации:</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страховом номере индивидуального лицевого счета - при отсутствии сведений в АИС "Соцзащита";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получении (назначении) пенсии и сроков назначения пенсии - при отсутствии сведений в АИС "Соцзащита";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сведения о получении (неполучении, прекращении получения) ежемесячной денежной выплаты из федерального бюджета и сроков ее назначения - при отсутствии сведений в АИС "Соцзащита";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документы (сведения) о размере пенсии и иных выплатах - при отсутствии сведений в АИС "Соцзащита" (для государственных услуг, указанных в </w:t>
      </w:r>
      <w:hyperlink w:anchor="P19665">
        <w:r w:rsidRPr="009F6508">
          <w:rPr>
            <w:rFonts w:ascii="Times New Roman" w:hAnsi="Times New Roman" w:cs="Times New Roman"/>
            <w:color w:val="0000FF"/>
            <w:sz w:val="28"/>
            <w:szCs w:val="28"/>
          </w:rPr>
          <w:t>подпункте 5 подпункта "б" подпункта 1.2.1</w:t>
        </w:r>
      </w:hyperlink>
      <w:r w:rsidRPr="009F6508">
        <w:rPr>
          <w:rFonts w:ascii="Times New Roman" w:hAnsi="Times New Roman" w:cs="Times New Roman"/>
          <w:sz w:val="28"/>
          <w:szCs w:val="28"/>
        </w:rPr>
        <w:t xml:space="preserve"> и </w:t>
      </w:r>
      <w:hyperlink w:anchor="P19676">
        <w:r w:rsidRPr="009F6508">
          <w:rPr>
            <w:rFonts w:ascii="Times New Roman" w:hAnsi="Times New Roman" w:cs="Times New Roman"/>
            <w:color w:val="0000FF"/>
            <w:sz w:val="28"/>
            <w:szCs w:val="28"/>
          </w:rPr>
          <w:t>подпункте 3 подпункта "а" подпункта 1.2.2 пункта 1.2</w:t>
        </w:r>
      </w:hyperlink>
      <w:r w:rsidRPr="009F6508">
        <w:rPr>
          <w:rFonts w:ascii="Times New Roman" w:hAnsi="Times New Roman" w:cs="Times New Roman"/>
          <w:sz w:val="28"/>
          <w:szCs w:val="28"/>
        </w:rPr>
        <w:t xml:space="preserve"> настоящего регламента);</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24.03.2025 N 04-33)</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абзац утратил силу с 1 января 2025 года. - </w:t>
      </w:r>
      <w:hyperlink r:id="rId74">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получении (неполучении, прекращении получения) ежегодной денежной выплаты из федерального бюджета и сроках ее назначения - при отсутствии сведений в АИС "Соцзащита";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трудовой деятельности, предусмотренные Трудовым </w:t>
      </w:r>
      <w:hyperlink r:id="rId75">
        <w:r w:rsidRPr="009F6508">
          <w:rPr>
            <w:rFonts w:ascii="Times New Roman" w:hAnsi="Times New Roman" w:cs="Times New Roman"/>
            <w:color w:val="0000FF"/>
            <w:sz w:val="28"/>
            <w:szCs w:val="28"/>
          </w:rPr>
          <w:t>кодексом</w:t>
        </w:r>
      </w:hyperlink>
      <w:r w:rsidRPr="009F6508">
        <w:rPr>
          <w:rFonts w:ascii="Times New Roman" w:hAnsi="Times New Roman" w:cs="Times New Roman"/>
          <w:sz w:val="28"/>
          <w:szCs w:val="28"/>
        </w:rPr>
        <w:t xml:space="preserve"> РФ (при наличии), - для родителей, опекунов, попечителей (для государственных услуг, указанных в </w:t>
      </w:r>
      <w:hyperlink w:anchor="P19665">
        <w:r w:rsidRPr="009F6508">
          <w:rPr>
            <w:rFonts w:ascii="Times New Roman" w:hAnsi="Times New Roman" w:cs="Times New Roman"/>
            <w:color w:val="0000FF"/>
            <w:sz w:val="28"/>
            <w:szCs w:val="28"/>
          </w:rPr>
          <w:t>подпункте 5 подпункта "б" подпункта 1.2.1</w:t>
        </w:r>
      </w:hyperlink>
      <w:r w:rsidRPr="009F6508">
        <w:rPr>
          <w:rFonts w:ascii="Times New Roman" w:hAnsi="Times New Roman" w:cs="Times New Roman"/>
          <w:sz w:val="28"/>
          <w:szCs w:val="28"/>
        </w:rPr>
        <w:t xml:space="preserve"> и </w:t>
      </w:r>
      <w:hyperlink w:anchor="P19676">
        <w:r w:rsidRPr="009F6508">
          <w:rPr>
            <w:rFonts w:ascii="Times New Roman" w:hAnsi="Times New Roman" w:cs="Times New Roman"/>
            <w:color w:val="0000FF"/>
            <w:sz w:val="28"/>
            <w:szCs w:val="28"/>
          </w:rPr>
          <w:t>подпункте 3 подпункта "а" подпункта 1.2.2 пункта 1.2</w:t>
        </w:r>
      </w:hyperlink>
      <w:r w:rsidRPr="009F6508">
        <w:rPr>
          <w:rFonts w:ascii="Times New Roman" w:hAnsi="Times New Roman" w:cs="Times New Roman"/>
          <w:sz w:val="28"/>
          <w:szCs w:val="28"/>
        </w:rPr>
        <w:t xml:space="preserve"> настоящего регламента);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(для государственных услуг, указанных в </w:t>
      </w:r>
      <w:hyperlink w:anchor="P19665">
        <w:r w:rsidRPr="009F6508">
          <w:rPr>
            <w:rFonts w:ascii="Times New Roman" w:hAnsi="Times New Roman" w:cs="Times New Roman"/>
            <w:color w:val="0000FF"/>
            <w:sz w:val="28"/>
            <w:szCs w:val="28"/>
          </w:rPr>
          <w:t>подпункте 5 подпункта "б" подпункта 1.2.1</w:t>
        </w:r>
      </w:hyperlink>
      <w:r w:rsidRPr="009F6508">
        <w:rPr>
          <w:rFonts w:ascii="Times New Roman" w:hAnsi="Times New Roman" w:cs="Times New Roman"/>
          <w:sz w:val="28"/>
          <w:szCs w:val="28"/>
        </w:rPr>
        <w:t xml:space="preserve"> и </w:t>
      </w:r>
      <w:hyperlink w:anchor="P19676">
        <w:r w:rsidRPr="009F6508">
          <w:rPr>
            <w:rFonts w:ascii="Times New Roman" w:hAnsi="Times New Roman" w:cs="Times New Roman"/>
            <w:color w:val="0000FF"/>
            <w:sz w:val="28"/>
            <w:szCs w:val="28"/>
          </w:rPr>
          <w:t>подпункте 3 подпункта "а" подпункта 1.2.2 пункта 1.2</w:t>
        </w:r>
      </w:hyperlink>
      <w:r w:rsidRPr="009F6508">
        <w:rPr>
          <w:rFonts w:ascii="Times New Roman" w:hAnsi="Times New Roman" w:cs="Times New Roman"/>
          <w:sz w:val="28"/>
          <w:szCs w:val="28"/>
        </w:rPr>
        <w:t xml:space="preserve"> настоящего регламента);</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24.03.2025 N 04-33)</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заработной плате или доходе, на которые начислены страховые взносы, для получения государственных услуг (для государственных услуг, указанных в </w:t>
      </w:r>
      <w:hyperlink w:anchor="P19665">
        <w:r w:rsidRPr="009F6508">
          <w:rPr>
            <w:rFonts w:ascii="Times New Roman" w:hAnsi="Times New Roman" w:cs="Times New Roman"/>
            <w:color w:val="0000FF"/>
            <w:sz w:val="28"/>
            <w:szCs w:val="28"/>
          </w:rPr>
          <w:t>подпункте 5 подпункта "б" подпункта 1.2.1</w:t>
        </w:r>
      </w:hyperlink>
      <w:r w:rsidRPr="009F6508">
        <w:rPr>
          <w:rFonts w:ascii="Times New Roman" w:hAnsi="Times New Roman" w:cs="Times New Roman"/>
          <w:sz w:val="28"/>
          <w:szCs w:val="28"/>
        </w:rPr>
        <w:t xml:space="preserve"> и </w:t>
      </w:r>
      <w:hyperlink w:anchor="P19676">
        <w:r w:rsidRPr="009F6508">
          <w:rPr>
            <w:rFonts w:ascii="Times New Roman" w:hAnsi="Times New Roman" w:cs="Times New Roman"/>
            <w:color w:val="0000FF"/>
            <w:sz w:val="28"/>
            <w:szCs w:val="28"/>
          </w:rPr>
          <w:t>подпункте 3 подпункта "а" подпункта 1.2.2 пункта 1.2</w:t>
        </w:r>
      </w:hyperlink>
      <w:r w:rsidRPr="009F6508">
        <w:rPr>
          <w:rFonts w:ascii="Times New Roman" w:hAnsi="Times New Roman" w:cs="Times New Roman"/>
          <w:sz w:val="28"/>
          <w:szCs w:val="28"/>
        </w:rPr>
        <w:t xml:space="preserve"> настоящего регламента);</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24.03.2025 N 04-33)</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документы (сведения) о сумме выплат застрахованному лицу для государственных услуг, указанных в </w:t>
      </w:r>
      <w:hyperlink w:anchor="P19665">
        <w:r w:rsidRPr="009F6508">
          <w:rPr>
            <w:rFonts w:ascii="Times New Roman" w:hAnsi="Times New Roman" w:cs="Times New Roman"/>
            <w:color w:val="0000FF"/>
            <w:sz w:val="28"/>
            <w:szCs w:val="28"/>
          </w:rPr>
          <w:t>подпункте 5 подпункта "б" подпункта 1.2.1</w:t>
        </w:r>
      </w:hyperlink>
      <w:r w:rsidRPr="009F6508">
        <w:rPr>
          <w:rFonts w:ascii="Times New Roman" w:hAnsi="Times New Roman" w:cs="Times New Roman"/>
          <w:sz w:val="28"/>
          <w:szCs w:val="28"/>
        </w:rPr>
        <w:t xml:space="preserve"> и </w:t>
      </w:r>
      <w:hyperlink w:anchor="P19676">
        <w:r w:rsidRPr="009F6508">
          <w:rPr>
            <w:rFonts w:ascii="Times New Roman" w:hAnsi="Times New Roman" w:cs="Times New Roman"/>
            <w:color w:val="0000FF"/>
            <w:sz w:val="28"/>
            <w:szCs w:val="28"/>
          </w:rPr>
          <w:t>подпункте 3 подпункта "а" подпункта 1.2.2 пункта 1.2</w:t>
        </w:r>
      </w:hyperlink>
      <w:r w:rsidRPr="009F6508">
        <w:rPr>
          <w:rFonts w:ascii="Times New Roman" w:hAnsi="Times New Roman" w:cs="Times New Roman"/>
          <w:sz w:val="28"/>
          <w:szCs w:val="28"/>
        </w:rPr>
        <w:t xml:space="preserve"> настоящего регламента);</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78">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 в ред. </w:t>
      </w:r>
      <w:hyperlink r:id="rId7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24.03.2025 N 04-33)</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3) в органе социальной защиты населения субъекта Российской Федерации и подведомственных ему учреждений:</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(сведения) о получении (неполучении), прекращении получения государственной услуги, предусмотренной настоящим регламентом, по прежнему месту жительства либо по месту пребывания в Российской Федерации - при отсутствии сведений в АИС "Соцзащита";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в органе, осуществляющем пенсионное обеспечение (за исключением Фонда пенсионного и социального страхования):</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получении (назначении) пенсии и сроков назначения пенсии;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в органе государственной службы занятости населения (при отсутствии сведений в Единой централизованной цифровой платформе в социальной сфере):</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09.01.2024 N 04-1)</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государственных услуг, указанных в </w:t>
      </w:r>
      <w:hyperlink w:anchor="P19665">
        <w:r w:rsidRPr="009F6508">
          <w:rPr>
            <w:rFonts w:ascii="Times New Roman" w:hAnsi="Times New Roman" w:cs="Times New Roman"/>
            <w:color w:val="0000FF"/>
            <w:sz w:val="28"/>
            <w:szCs w:val="28"/>
          </w:rPr>
          <w:t>подпункте 5 подпункта "б" подпункта 1.2.1</w:t>
        </w:r>
      </w:hyperlink>
      <w:r w:rsidRPr="009F6508">
        <w:rPr>
          <w:rFonts w:ascii="Times New Roman" w:hAnsi="Times New Roman" w:cs="Times New Roman"/>
          <w:sz w:val="28"/>
          <w:szCs w:val="28"/>
        </w:rPr>
        <w:t xml:space="preserve"> и </w:t>
      </w:r>
      <w:hyperlink w:anchor="P19676">
        <w:r w:rsidRPr="009F6508">
          <w:rPr>
            <w:rFonts w:ascii="Times New Roman" w:hAnsi="Times New Roman" w:cs="Times New Roman"/>
            <w:color w:val="0000FF"/>
            <w:sz w:val="28"/>
            <w:szCs w:val="28"/>
          </w:rPr>
          <w:t>подпункте 3 подпункта "а" подпункта 1.2.2 пункта 1.2</w:t>
        </w:r>
      </w:hyperlink>
      <w:r w:rsidRPr="009F6508">
        <w:rPr>
          <w:rFonts w:ascii="Times New Roman" w:hAnsi="Times New Roman" w:cs="Times New Roman"/>
          <w:sz w:val="28"/>
          <w:szCs w:val="28"/>
        </w:rPr>
        <w:t xml:space="preserve"> настоящего регламента);</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24.03.2025 N 04-33)</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документы (сведения) о постановке заявителя и(или) членов его семьи на учет в качестве безработного в целях поиска работы, для получения государственных услуг (для государственных услуг, указанных в </w:t>
      </w:r>
      <w:hyperlink w:anchor="P19665">
        <w:r w:rsidRPr="009F6508">
          <w:rPr>
            <w:rFonts w:ascii="Times New Roman" w:hAnsi="Times New Roman" w:cs="Times New Roman"/>
            <w:color w:val="0000FF"/>
            <w:sz w:val="28"/>
            <w:szCs w:val="28"/>
          </w:rPr>
          <w:t>подпункте 5 подпункта "б" подпункта 1.2.1</w:t>
        </w:r>
      </w:hyperlink>
      <w:r w:rsidRPr="009F6508">
        <w:rPr>
          <w:rFonts w:ascii="Times New Roman" w:hAnsi="Times New Roman" w:cs="Times New Roman"/>
          <w:sz w:val="28"/>
          <w:szCs w:val="28"/>
        </w:rPr>
        <w:t xml:space="preserve"> и </w:t>
      </w:r>
      <w:hyperlink w:anchor="P19676">
        <w:r w:rsidRPr="009F6508">
          <w:rPr>
            <w:rFonts w:ascii="Times New Roman" w:hAnsi="Times New Roman" w:cs="Times New Roman"/>
            <w:color w:val="0000FF"/>
            <w:sz w:val="28"/>
            <w:szCs w:val="28"/>
          </w:rPr>
          <w:t>подпункте 3 подпункта "а" подпункта 1.2.2 пункта 1.2</w:t>
        </w:r>
      </w:hyperlink>
      <w:r w:rsidRPr="009F6508">
        <w:rPr>
          <w:rFonts w:ascii="Times New Roman" w:hAnsi="Times New Roman" w:cs="Times New Roman"/>
          <w:sz w:val="28"/>
          <w:szCs w:val="28"/>
        </w:rPr>
        <w:t xml:space="preserve"> настоящего регламента);</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24.03.2025 N 04-33)</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в Единой централизованной цифровой платформе в социальной сфере:</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09.01.2024 N 04-1)</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и(или) законодательством Ленинградской области (для государственных услуг, указанных в </w:t>
      </w:r>
      <w:hyperlink w:anchor="P19665">
        <w:r w:rsidRPr="009F6508">
          <w:rPr>
            <w:rFonts w:ascii="Times New Roman" w:hAnsi="Times New Roman" w:cs="Times New Roman"/>
            <w:color w:val="0000FF"/>
            <w:sz w:val="28"/>
            <w:szCs w:val="28"/>
          </w:rPr>
          <w:t>подпункте 5 подпункта "б" подпункта 1.2.1</w:t>
        </w:r>
      </w:hyperlink>
      <w:r w:rsidRPr="009F6508">
        <w:rPr>
          <w:rFonts w:ascii="Times New Roman" w:hAnsi="Times New Roman" w:cs="Times New Roman"/>
          <w:sz w:val="28"/>
          <w:szCs w:val="28"/>
        </w:rPr>
        <w:t xml:space="preserve"> и </w:t>
      </w:r>
      <w:hyperlink w:anchor="P19676">
        <w:r w:rsidRPr="009F6508">
          <w:rPr>
            <w:rFonts w:ascii="Times New Roman" w:hAnsi="Times New Roman" w:cs="Times New Roman"/>
            <w:color w:val="0000FF"/>
            <w:sz w:val="28"/>
            <w:szCs w:val="28"/>
          </w:rPr>
          <w:t>подпункте 3 подпункта "а" подпункта 1.2.2 пункта 1.2</w:t>
        </w:r>
      </w:hyperlink>
      <w:r w:rsidRPr="009F6508">
        <w:rPr>
          <w:rFonts w:ascii="Times New Roman" w:hAnsi="Times New Roman" w:cs="Times New Roman"/>
          <w:sz w:val="28"/>
          <w:szCs w:val="28"/>
        </w:rPr>
        <w:t xml:space="preserve"> настоящего </w:t>
      </w:r>
      <w:r w:rsidRPr="009F6508">
        <w:rPr>
          <w:rFonts w:ascii="Times New Roman" w:hAnsi="Times New Roman" w:cs="Times New Roman"/>
          <w:sz w:val="28"/>
          <w:szCs w:val="28"/>
        </w:rPr>
        <w:lastRenderedPageBreak/>
        <w:t>регламента);</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24.03.2025 N 04-33)</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рождения;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заключения брака;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смерти;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перемены имени;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расторжения брака;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установления отцовства;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получении (неполучении) заявителем денежного содержания на ребенка (для государственных услуг, указанных в </w:t>
      </w:r>
      <w:hyperlink w:anchor="P19665">
        <w:r w:rsidRPr="009F6508">
          <w:rPr>
            <w:rFonts w:ascii="Times New Roman" w:hAnsi="Times New Roman" w:cs="Times New Roman"/>
            <w:color w:val="0000FF"/>
            <w:sz w:val="28"/>
            <w:szCs w:val="28"/>
          </w:rPr>
          <w:t>подпункте 5 подпункта "б" подпункта 1.2.1</w:t>
        </w:r>
      </w:hyperlink>
      <w:r w:rsidRPr="009F6508">
        <w:rPr>
          <w:rFonts w:ascii="Times New Roman" w:hAnsi="Times New Roman" w:cs="Times New Roman"/>
          <w:sz w:val="28"/>
          <w:szCs w:val="28"/>
        </w:rPr>
        <w:t xml:space="preserve"> и </w:t>
      </w:r>
      <w:hyperlink w:anchor="P19676">
        <w:r w:rsidRPr="009F6508">
          <w:rPr>
            <w:rFonts w:ascii="Times New Roman" w:hAnsi="Times New Roman" w:cs="Times New Roman"/>
            <w:color w:val="0000FF"/>
            <w:sz w:val="28"/>
            <w:szCs w:val="28"/>
          </w:rPr>
          <w:t>подпункте 3 подпункта "а" подпункта 1.2.2 пункта 1.2</w:t>
        </w:r>
      </w:hyperlink>
      <w:r w:rsidRPr="009F6508">
        <w:rPr>
          <w:rFonts w:ascii="Times New Roman" w:hAnsi="Times New Roman" w:cs="Times New Roman"/>
          <w:sz w:val="28"/>
          <w:szCs w:val="28"/>
        </w:rPr>
        <w:t xml:space="preserve"> настоящего регламента);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 для получения государственных услуг, указанных в </w:t>
      </w:r>
      <w:hyperlink w:anchor="P19663">
        <w:r w:rsidRPr="009F6508">
          <w:rPr>
            <w:rFonts w:ascii="Times New Roman" w:hAnsi="Times New Roman" w:cs="Times New Roman"/>
            <w:color w:val="0000FF"/>
            <w:sz w:val="28"/>
            <w:szCs w:val="28"/>
          </w:rPr>
          <w:t>подпунктах 4</w:t>
        </w:r>
      </w:hyperlink>
      <w:r w:rsidRPr="009F6508">
        <w:rPr>
          <w:rFonts w:ascii="Times New Roman" w:hAnsi="Times New Roman" w:cs="Times New Roman"/>
          <w:sz w:val="28"/>
          <w:szCs w:val="28"/>
        </w:rPr>
        <w:t xml:space="preserve">, </w:t>
      </w:r>
      <w:hyperlink w:anchor="P19665">
        <w:r w:rsidRPr="009F6508">
          <w:rPr>
            <w:rFonts w:ascii="Times New Roman" w:hAnsi="Times New Roman" w:cs="Times New Roman"/>
            <w:color w:val="0000FF"/>
            <w:sz w:val="28"/>
            <w:szCs w:val="28"/>
          </w:rPr>
          <w:t>5</w:t>
        </w:r>
      </w:hyperlink>
      <w:r w:rsidRPr="009F6508">
        <w:rPr>
          <w:rFonts w:ascii="Times New Roman" w:hAnsi="Times New Roman" w:cs="Times New Roman"/>
          <w:sz w:val="28"/>
          <w:szCs w:val="28"/>
        </w:rPr>
        <w:t xml:space="preserve"> и </w:t>
      </w:r>
      <w:hyperlink w:anchor="P19667">
        <w:r w:rsidRPr="009F6508">
          <w:rPr>
            <w:rFonts w:ascii="Times New Roman" w:hAnsi="Times New Roman" w:cs="Times New Roman"/>
            <w:color w:val="0000FF"/>
            <w:sz w:val="28"/>
            <w:szCs w:val="28"/>
          </w:rPr>
          <w:t>6 подпункта "б" подпункта 1.2.1</w:t>
        </w:r>
      </w:hyperlink>
      <w:r w:rsidRPr="009F6508">
        <w:rPr>
          <w:rFonts w:ascii="Times New Roman" w:hAnsi="Times New Roman" w:cs="Times New Roman"/>
          <w:sz w:val="28"/>
          <w:szCs w:val="28"/>
        </w:rPr>
        <w:t xml:space="preserve"> (в случае обращения родителя) и </w:t>
      </w:r>
      <w:hyperlink w:anchor="P19676">
        <w:r w:rsidRPr="009F6508">
          <w:rPr>
            <w:rFonts w:ascii="Times New Roman" w:hAnsi="Times New Roman" w:cs="Times New Roman"/>
            <w:color w:val="0000FF"/>
            <w:sz w:val="28"/>
            <w:szCs w:val="28"/>
          </w:rPr>
          <w:t>подпункте 3 подпункта "а" подпункта 1.2.2 пункта 1.2</w:t>
        </w:r>
      </w:hyperlink>
      <w:r w:rsidRPr="009F6508">
        <w:rPr>
          <w:rFonts w:ascii="Times New Roman" w:hAnsi="Times New Roman" w:cs="Times New Roman"/>
          <w:sz w:val="28"/>
          <w:szCs w:val="28"/>
        </w:rPr>
        <w:t xml:space="preserve"> настоящего регламента);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выписка (сведения) из решения органа опеки и попечительства об установлении опеки или попечительства над ребенком;</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ограничении дееспособности или признании родителя либо иного законного представителя ребенка недееспособным;</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законном представителе ребенка для получения государственных услуг, указанных в </w:t>
      </w:r>
      <w:hyperlink w:anchor="P19663">
        <w:r w:rsidRPr="009F6508">
          <w:rPr>
            <w:rFonts w:ascii="Times New Roman" w:hAnsi="Times New Roman" w:cs="Times New Roman"/>
            <w:color w:val="0000FF"/>
            <w:sz w:val="28"/>
            <w:szCs w:val="28"/>
          </w:rPr>
          <w:t>подпунктах 4</w:t>
        </w:r>
      </w:hyperlink>
      <w:r w:rsidRPr="009F6508">
        <w:rPr>
          <w:rFonts w:ascii="Times New Roman" w:hAnsi="Times New Roman" w:cs="Times New Roman"/>
          <w:sz w:val="28"/>
          <w:szCs w:val="28"/>
        </w:rPr>
        <w:t xml:space="preserve">, </w:t>
      </w:r>
      <w:hyperlink w:anchor="P19665">
        <w:r w:rsidRPr="009F6508">
          <w:rPr>
            <w:rFonts w:ascii="Times New Roman" w:hAnsi="Times New Roman" w:cs="Times New Roman"/>
            <w:color w:val="0000FF"/>
            <w:sz w:val="28"/>
            <w:szCs w:val="28"/>
          </w:rPr>
          <w:t>5</w:t>
        </w:r>
      </w:hyperlink>
      <w:r w:rsidRPr="009F6508">
        <w:rPr>
          <w:rFonts w:ascii="Times New Roman" w:hAnsi="Times New Roman" w:cs="Times New Roman"/>
          <w:sz w:val="28"/>
          <w:szCs w:val="28"/>
        </w:rPr>
        <w:t xml:space="preserve"> и </w:t>
      </w:r>
      <w:hyperlink w:anchor="P19667">
        <w:r w:rsidRPr="009F6508">
          <w:rPr>
            <w:rFonts w:ascii="Times New Roman" w:hAnsi="Times New Roman" w:cs="Times New Roman"/>
            <w:color w:val="0000FF"/>
            <w:sz w:val="28"/>
            <w:szCs w:val="28"/>
          </w:rPr>
          <w:t>6 подпункта "б" подпункта 1.2.1</w:t>
        </w:r>
      </w:hyperlink>
      <w:r w:rsidRPr="009F6508">
        <w:rPr>
          <w:rFonts w:ascii="Times New Roman" w:hAnsi="Times New Roman" w:cs="Times New Roman"/>
          <w:sz w:val="28"/>
          <w:szCs w:val="28"/>
        </w:rPr>
        <w:t xml:space="preserve"> и </w:t>
      </w:r>
      <w:hyperlink w:anchor="P19676">
        <w:r w:rsidRPr="009F6508">
          <w:rPr>
            <w:rFonts w:ascii="Times New Roman" w:hAnsi="Times New Roman" w:cs="Times New Roman"/>
            <w:color w:val="0000FF"/>
            <w:sz w:val="28"/>
            <w:szCs w:val="28"/>
          </w:rPr>
          <w:t>подпункте 3 подпункта "а" подпункта 1.2.2 пункта 1.2</w:t>
        </w:r>
      </w:hyperlink>
      <w:r w:rsidRPr="009F6508">
        <w:rPr>
          <w:rFonts w:ascii="Times New Roman" w:hAnsi="Times New Roman" w:cs="Times New Roman"/>
          <w:sz w:val="28"/>
          <w:szCs w:val="28"/>
        </w:rPr>
        <w:t xml:space="preserve"> настоящего регламента;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установлении (продлении) инвалидности - при отсутствии сведений в АИС "Соцзащита";</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86">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в органе Федеральной налоговой службы (для государственных услуг, указанных в </w:t>
      </w:r>
      <w:hyperlink w:anchor="P19665">
        <w:r w:rsidRPr="009F6508">
          <w:rPr>
            <w:rFonts w:ascii="Times New Roman" w:hAnsi="Times New Roman" w:cs="Times New Roman"/>
            <w:color w:val="0000FF"/>
            <w:sz w:val="28"/>
            <w:szCs w:val="28"/>
          </w:rPr>
          <w:t>подпункте 5 подпункта "б" подпункта 1.2.1</w:t>
        </w:r>
      </w:hyperlink>
      <w:r w:rsidRPr="009F6508">
        <w:rPr>
          <w:rFonts w:ascii="Times New Roman" w:hAnsi="Times New Roman" w:cs="Times New Roman"/>
          <w:sz w:val="28"/>
          <w:szCs w:val="28"/>
        </w:rPr>
        <w:t xml:space="preserve"> и </w:t>
      </w:r>
      <w:hyperlink w:anchor="P19676">
        <w:r w:rsidRPr="009F6508">
          <w:rPr>
            <w:rFonts w:ascii="Times New Roman" w:hAnsi="Times New Roman" w:cs="Times New Roman"/>
            <w:color w:val="0000FF"/>
            <w:sz w:val="28"/>
            <w:szCs w:val="28"/>
          </w:rPr>
          <w:t>подпункте 3 подпункта "а" подпункта 1.2.2 пункта 1.2</w:t>
        </w:r>
      </w:hyperlink>
      <w:r w:rsidRPr="009F6508">
        <w:rPr>
          <w:rFonts w:ascii="Times New Roman" w:hAnsi="Times New Roman" w:cs="Times New Roman"/>
          <w:sz w:val="28"/>
          <w:szCs w:val="28"/>
        </w:rPr>
        <w:t xml:space="preserve"> настоящего регламента):</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24.03.2025 N 04-33)</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дивидендах, процентах и иных доходах, полученных по операциям с ценными бумагами;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доходах от предпринимательской деятельности и от осуществления частной практики;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доходах от продажи, аренды имущества;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об ИНН физического лица на основании данных о ФИО и дате рождения (для государственных услуг, указанных в </w:t>
      </w:r>
      <w:hyperlink w:anchor="P19665">
        <w:r w:rsidRPr="009F6508">
          <w:rPr>
            <w:rFonts w:ascii="Times New Roman" w:hAnsi="Times New Roman" w:cs="Times New Roman"/>
            <w:color w:val="0000FF"/>
            <w:sz w:val="28"/>
            <w:szCs w:val="28"/>
          </w:rPr>
          <w:t>подпункте 5 подпункта "б" подпункта 1.2.1</w:t>
        </w:r>
      </w:hyperlink>
      <w:r w:rsidRPr="009F6508">
        <w:rPr>
          <w:rFonts w:ascii="Times New Roman" w:hAnsi="Times New Roman" w:cs="Times New Roman"/>
          <w:sz w:val="28"/>
          <w:szCs w:val="28"/>
        </w:rPr>
        <w:t xml:space="preserve"> и </w:t>
      </w:r>
      <w:hyperlink w:anchor="P19676">
        <w:r w:rsidRPr="009F6508">
          <w:rPr>
            <w:rFonts w:ascii="Times New Roman" w:hAnsi="Times New Roman" w:cs="Times New Roman"/>
            <w:color w:val="0000FF"/>
            <w:sz w:val="28"/>
            <w:szCs w:val="28"/>
          </w:rPr>
          <w:t>подпункте 3 подпункта "а" подпункта 1.2.2 пункта 1.2</w:t>
        </w:r>
      </w:hyperlink>
      <w:r w:rsidRPr="009F6508">
        <w:rPr>
          <w:rFonts w:ascii="Times New Roman" w:hAnsi="Times New Roman" w:cs="Times New Roman"/>
          <w:sz w:val="28"/>
          <w:szCs w:val="28"/>
        </w:rPr>
        <w:t xml:space="preserve"> настоящего регламента);</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24.03.2025 N 04-33)</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доходах лица, являющегося индивидуальным предпринимателем, по форме 3-НДФЛ (общий режим налогообложения, упрощенная система налогообложения, единый сельскохозяйственный налог);</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справки с основного места работы и со всех мест дополнительной работы о доходах, не подлежащих включению в Форму сведений о доходах физических лиц и суммах налога на доходы физических лиц "Справка о доходах и суммах налога физического лица" (форма 2-НДФЛ);</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из декларации о доходах физических лиц 3-НДФЛ;</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8) в органе Федеральной службы судебных приставов (для государственных услуг, указанных в </w:t>
      </w:r>
      <w:hyperlink w:anchor="P19665">
        <w:r w:rsidRPr="009F6508">
          <w:rPr>
            <w:rFonts w:ascii="Times New Roman" w:hAnsi="Times New Roman" w:cs="Times New Roman"/>
            <w:color w:val="0000FF"/>
            <w:sz w:val="28"/>
            <w:szCs w:val="28"/>
          </w:rPr>
          <w:t>подпункте 5 подпункта "б" подпункта 1.2.1</w:t>
        </w:r>
      </w:hyperlink>
      <w:r w:rsidRPr="009F6508">
        <w:rPr>
          <w:rFonts w:ascii="Times New Roman" w:hAnsi="Times New Roman" w:cs="Times New Roman"/>
          <w:sz w:val="28"/>
          <w:szCs w:val="28"/>
        </w:rPr>
        <w:t xml:space="preserve"> и </w:t>
      </w:r>
      <w:hyperlink w:anchor="P19676">
        <w:r w:rsidRPr="009F6508">
          <w:rPr>
            <w:rFonts w:ascii="Times New Roman" w:hAnsi="Times New Roman" w:cs="Times New Roman"/>
            <w:color w:val="0000FF"/>
            <w:sz w:val="28"/>
            <w:szCs w:val="28"/>
          </w:rPr>
          <w:t>подпункте 3 подпункта "а" подпункта 1.2.2 пункта 1.2</w:t>
        </w:r>
      </w:hyperlink>
      <w:r w:rsidRPr="009F6508">
        <w:rPr>
          <w:rFonts w:ascii="Times New Roman" w:hAnsi="Times New Roman" w:cs="Times New Roman"/>
          <w:sz w:val="28"/>
          <w:szCs w:val="28"/>
        </w:rPr>
        <w:t xml:space="preserve"> настоящего регламента):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справка (сведения) об отсутствии выплаты алиментов (о наличии задолженности по выплате), взыскиваемых по решению суда, на содержание </w:t>
      </w:r>
      <w:r w:rsidRPr="009F6508">
        <w:rPr>
          <w:rFonts w:ascii="Times New Roman" w:hAnsi="Times New Roman" w:cs="Times New Roman"/>
          <w:sz w:val="28"/>
          <w:szCs w:val="28"/>
        </w:rPr>
        <w:lastRenderedPageBreak/>
        <w:t>несовершеннолетних детей;</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или постановление судебного пристава-исполнителя о возвращении исполнительного документа взыскателю;</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9) в органе Федеральной службы исполнения наказаний и других соответствующих федеральных органах (для государственных услуг, указанных в </w:t>
      </w:r>
      <w:hyperlink w:anchor="P19665">
        <w:r w:rsidRPr="009F6508">
          <w:rPr>
            <w:rFonts w:ascii="Times New Roman" w:hAnsi="Times New Roman" w:cs="Times New Roman"/>
            <w:color w:val="0000FF"/>
            <w:sz w:val="28"/>
            <w:szCs w:val="28"/>
          </w:rPr>
          <w:t>подпункте 5 подпункта "б" подпункта 1.2.1</w:t>
        </w:r>
      </w:hyperlink>
      <w:r w:rsidRPr="009F6508">
        <w:rPr>
          <w:rFonts w:ascii="Times New Roman" w:hAnsi="Times New Roman" w:cs="Times New Roman"/>
          <w:sz w:val="28"/>
          <w:szCs w:val="28"/>
        </w:rPr>
        <w:t xml:space="preserve"> и </w:t>
      </w:r>
      <w:hyperlink w:anchor="P19676">
        <w:r w:rsidRPr="009F6508">
          <w:rPr>
            <w:rFonts w:ascii="Times New Roman" w:hAnsi="Times New Roman" w:cs="Times New Roman"/>
            <w:color w:val="0000FF"/>
            <w:sz w:val="28"/>
            <w:szCs w:val="28"/>
          </w:rPr>
          <w:t>подпункте 3 подпункта "а" подпункта 1.2.2 пункта 1.2</w:t>
        </w:r>
      </w:hyperlink>
      <w:r w:rsidRPr="009F6508">
        <w:rPr>
          <w:rFonts w:ascii="Times New Roman" w:hAnsi="Times New Roman" w:cs="Times New Roman"/>
          <w:sz w:val="28"/>
          <w:szCs w:val="28"/>
        </w:rPr>
        <w:t xml:space="preserve"> настоящего регламента):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о взыскании алиментов невозможно по независящим от этих лиц причинам;</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10) в органе Министерства обороны Российской Федерации и подведомственных ему учреждениях (для государственных услуг, указанных в </w:t>
      </w:r>
      <w:hyperlink w:anchor="P19665">
        <w:r w:rsidRPr="009F6508">
          <w:rPr>
            <w:rFonts w:ascii="Times New Roman" w:hAnsi="Times New Roman" w:cs="Times New Roman"/>
            <w:color w:val="0000FF"/>
            <w:sz w:val="28"/>
            <w:szCs w:val="28"/>
          </w:rPr>
          <w:t>подпункте 5 подпункта "б" подпункта 1.2.1</w:t>
        </w:r>
      </w:hyperlink>
      <w:r w:rsidRPr="009F6508">
        <w:rPr>
          <w:rFonts w:ascii="Times New Roman" w:hAnsi="Times New Roman" w:cs="Times New Roman"/>
          <w:sz w:val="28"/>
          <w:szCs w:val="28"/>
        </w:rPr>
        <w:t xml:space="preserve"> и </w:t>
      </w:r>
      <w:hyperlink w:anchor="P19676">
        <w:r w:rsidRPr="009F6508">
          <w:rPr>
            <w:rFonts w:ascii="Times New Roman" w:hAnsi="Times New Roman" w:cs="Times New Roman"/>
            <w:color w:val="0000FF"/>
            <w:sz w:val="28"/>
            <w:szCs w:val="28"/>
          </w:rPr>
          <w:t>подпункте 3 подпункта "а" подпункта 1.2.2 пункта 1.2</w:t>
        </w:r>
      </w:hyperlink>
      <w:r w:rsidRPr="009F6508">
        <w:rPr>
          <w:rFonts w:ascii="Times New Roman" w:hAnsi="Times New Roman" w:cs="Times New Roman"/>
          <w:sz w:val="28"/>
          <w:szCs w:val="28"/>
        </w:rPr>
        <w:t xml:space="preserve"> настоящего регламента):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учебе отца ребенка с указанием срока окончания службы по призыву;</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11) утратил силу. - </w:t>
      </w:r>
      <w:hyperlink r:id="rId89">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Межведомственное информационное взаимодействие осуществляется на бумажном носителе:</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90">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невозможности осуществления межведомственного информационного взаимодействия в электронной форме в связи с отсутствием </w:t>
      </w:r>
      <w:r w:rsidRPr="009F6508">
        <w:rPr>
          <w:rFonts w:ascii="Times New Roman" w:hAnsi="Times New Roman" w:cs="Times New Roman"/>
          <w:sz w:val="28"/>
          <w:szCs w:val="28"/>
        </w:rPr>
        <w:lastRenderedPageBreak/>
        <w:t>запрашиваемых сведений в электронной форме;</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91">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необходимости представления оригиналов документов на бумажном носителе при направлении межведомственного запроса.</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92">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2.7.1. Заявитель вправе представить документы (сведения), указанные в </w:t>
      </w:r>
      <w:hyperlink w:anchor="P19924">
        <w:r w:rsidRPr="009F6508">
          <w:rPr>
            <w:rFonts w:ascii="Times New Roman" w:hAnsi="Times New Roman" w:cs="Times New Roman"/>
            <w:color w:val="0000FF"/>
            <w:sz w:val="28"/>
            <w:szCs w:val="28"/>
          </w:rPr>
          <w:t>пункте 2.7</w:t>
        </w:r>
      </w:hyperlink>
      <w:r w:rsidRPr="009F6508">
        <w:rPr>
          <w:rFonts w:ascii="Times New Roman" w:hAnsi="Times New Roman" w:cs="Times New Roman"/>
          <w:sz w:val="28"/>
          <w:szCs w:val="28"/>
        </w:rPr>
        <w:t xml:space="preserve"> настоящего регламента, по собственной инициативе.</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2.7.2. В случае подачи гражданами в электронной форме через личный кабинет заявителя на ПГУ ЛО/ЕПГУ документов, указанных в </w:t>
      </w:r>
      <w:hyperlink w:anchor="P19783">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19886">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предоставления документов в надлежащем виде одним из следующих способов:</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по электронной почте в ЦСЗН;</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лично в ЦСЗН.</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2.7.2 в ред. </w:t>
      </w:r>
      <w:hyperlink r:id="rId9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2.7.3. Органы, предоставляющие государственную услугу, не вправе требовать от заявителя: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94">
        <w:r w:rsidRPr="009F6508">
          <w:rPr>
            <w:rFonts w:ascii="Times New Roman" w:hAnsi="Times New Roman" w:cs="Times New Roman"/>
            <w:color w:val="0000FF"/>
            <w:sz w:val="28"/>
            <w:szCs w:val="28"/>
          </w:rPr>
          <w:t>частью 6 статьи 7</w:t>
        </w:r>
      </w:hyperlink>
      <w:r w:rsidRPr="009F6508">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95">
        <w:r w:rsidRPr="009F6508">
          <w:rPr>
            <w:rFonts w:ascii="Times New Roman" w:hAnsi="Times New Roman" w:cs="Times New Roman"/>
            <w:color w:val="0000FF"/>
            <w:sz w:val="28"/>
            <w:szCs w:val="28"/>
          </w:rPr>
          <w:t>частью 1 статьи 9</w:t>
        </w:r>
      </w:hyperlink>
      <w:r w:rsidRPr="009F6508">
        <w:rPr>
          <w:rFonts w:ascii="Times New Roman" w:hAnsi="Times New Roman" w:cs="Times New Roman"/>
          <w:sz w:val="28"/>
          <w:szCs w:val="28"/>
        </w:rPr>
        <w:t xml:space="preserve"> Федерального закона N 210-ФЗ, а также документов и информации, представляемых в результате оказания таких услуг);</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96">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N 210-ФЗ;</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97">
        <w:r w:rsidRPr="009F6508">
          <w:rPr>
            <w:rFonts w:ascii="Times New Roman" w:hAnsi="Times New Roman" w:cs="Times New Roman"/>
            <w:color w:val="0000FF"/>
            <w:sz w:val="28"/>
            <w:szCs w:val="28"/>
          </w:rPr>
          <w:t>пунктом 7.2 части 1 статьи 16</w:t>
        </w:r>
      </w:hyperlink>
      <w:r w:rsidRPr="009F6508">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2.7.4. При наступлении событий, являющихся основанием для предоставления государственной услуги, ЦСЗН вправе:</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E50DA" w:rsidRPr="009F6508" w:rsidRDefault="003E50DA" w:rsidP="003E50DA">
      <w:pPr>
        <w:pStyle w:val="ConsPlusNormal"/>
        <w:jc w:val="both"/>
        <w:rPr>
          <w:rFonts w:ascii="Times New Roman" w:hAnsi="Times New Roman" w:cs="Times New Roman"/>
          <w:sz w:val="28"/>
          <w:szCs w:val="28"/>
        </w:rPr>
      </w:pPr>
    </w:p>
    <w:p w:rsidR="003E50DA" w:rsidRPr="009F6508" w:rsidRDefault="003E50DA" w:rsidP="003E50D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приостановления</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с указанием допустимых</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сроков приостановления в случае, если возможность</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приостановления предоставления государственной услуги</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предусмотрена действующим законодательством</w:t>
      </w:r>
    </w:p>
    <w:p w:rsidR="003E50DA" w:rsidRPr="009F6508" w:rsidRDefault="003E50DA" w:rsidP="003E50DA">
      <w:pPr>
        <w:pStyle w:val="ConsPlusNormal"/>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2.8. Основанием для приостановления предоставления государственной услуги является непоступление в ЦСЗН ответа на межведомственный запрос:</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истечении 5 рабочих дней, следующих за днем направления соответствующего запроса ЦСЗН, при направления на бумажном носителе посредством почтового отправления;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истечении 48 часов при межведомственном информационном взаимодействии в электронной форме, следующих за днем 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9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11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9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ПГУ/ЕПГУ.</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0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20162">
        <w:r w:rsidRPr="009F6508">
          <w:rPr>
            <w:rFonts w:ascii="Times New Roman" w:hAnsi="Times New Roman" w:cs="Times New Roman"/>
            <w:color w:val="0000FF"/>
            <w:sz w:val="28"/>
            <w:szCs w:val="28"/>
          </w:rPr>
          <w:t>пункте 3.1.1</w:t>
        </w:r>
      </w:hyperlink>
      <w:r w:rsidRPr="009F6508">
        <w:rPr>
          <w:rFonts w:ascii="Times New Roman" w:hAnsi="Times New Roman" w:cs="Times New Roman"/>
          <w:sz w:val="28"/>
          <w:szCs w:val="28"/>
        </w:rPr>
        <w:t xml:space="preserve"> настоящего регламента, со дня их поступления в ЦСЗН.</w:t>
      </w:r>
    </w:p>
    <w:p w:rsidR="003E50DA" w:rsidRPr="009F6508" w:rsidRDefault="003E50DA" w:rsidP="003E50DA">
      <w:pPr>
        <w:pStyle w:val="ConsPlusNormal"/>
        <w:spacing w:before="220"/>
        <w:ind w:firstLine="540"/>
        <w:jc w:val="both"/>
        <w:rPr>
          <w:rFonts w:ascii="Times New Roman" w:hAnsi="Times New Roman" w:cs="Times New Roman"/>
          <w:sz w:val="28"/>
          <w:szCs w:val="28"/>
        </w:rPr>
      </w:pPr>
      <w:bookmarkStart w:id="18" w:name="P20034"/>
      <w:bookmarkEnd w:id="18"/>
      <w:r w:rsidRPr="009F6508">
        <w:rPr>
          <w:rFonts w:ascii="Times New Roman" w:hAnsi="Times New Roman" w:cs="Times New Roman"/>
          <w:sz w:val="28"/>
          <w:szCs w:val="28"/>
        </w:rPr>
        <w:t xml:space="preserve">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w:t>
      </w:r>
      <w:r w:rsidRPr="009F6508">
        <w:rPr>
          <w:rFonts w:ascii="Times New Roman" w:hAnsi="Times New Roman" w:cs="Times New Roman"/>
          <w:sz w:val="28"/>
          <w:szCs w:val="28"/>
        </w:rPr>
        <w:lastRenderedPageBreak/>
        <w:t>которые ему необходимо представить лично.</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0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0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0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3E50DA" w:rsidRPr="009F6508" w:rsidRDefault="003E50DA" w:rsidP="003E50DA">
      <w:pPr>
        <w:pStyle w:val="ConsPlusNormal"/>
        <w:spacing w:before="220"/>
        <w:ind w:firstLine="540"/>
        <w:jc w:val="both"/>
        <w:rPr>
          <w:rFonts w:ascii="Times New Roman" w:hAnsi="Times New Roman" w:cs="Times New Roman"/>
          <w:sz w:val="28"/>
          <w:szCs w:val="28"/>
        </w:rPr>
      </w:pPr>
      <w:bookmarkStart w:id="19" w:name="P20040"/>
      <w:bookmarkEnd w:id="19"/>
      <w:r w:rsidRPr="009F6508">
        <w:rPr>
          <w:rFonts w:ascii="Times New Roman" w:hAnsi="Times New Roman" w:cs="Times New Roman"/>
          <w:sz w:val="28"/>
          <w:szCs w:val="28"/>
        </w:rPr>
        <w:t>Заявитель в течение 5 рабочих дней со дня получения уведомления ЦСЗН представляет документы (сведения).</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104">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3E50DA" w:rsidRPr="009F6508" w:rsidRDefault="003E50DA" w:rsidP="003E50DA">
      <w:pPr>
        <w:pStyle w:val="ConsPlusNormal"/>
        <w:spacing w:before="220"/>
        <w:ind w:firstLine="540"/>
        <w:jc w:val="both"/>
        <w:rPr>
          <w:rFonts w:ascii="Times New Roman" w:hAnsi="Times New Roman" w:cs="Times New Roman"/>
          <w:sz w:val="28"/>
          <w:szCs w:val="28"/>
        </w:rPr>
      </w:pPr>
      <w:bookmarkStart w:id="20" w:name="P20042"/>
      <w:bookmarkEnd w:id="20"/>
      <w:r w:rsidRPr="009F6508">
        <w:rPr>
          <w:rFonts w:ascii="Times New Roman" w:hAnsi="Times New Roman" w:cs="Times New Roman"/>
          <w:sz w:val="28"/>
          <w:szCs w:val="28"/>
        </w:rP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105">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2.8.1. Датой получения заявителем уведомления, указанного в </w:t>
      </w:r>
      <w:hyperlink w:anchor="P20034">
        <w:r w:rsidRPr="009F6508">
          <w:rPr>
            <w:rFonts w:ascii="Times New Roman" w:hAnsi="Times New Roman" w:cs="Times New Roman"/>
            <w:color w:val="0000FF"/>
            <w:sz w:val="28"/>
            <w:szCs w:val="28"/>
          </w:rPr>
          <w:t>абзацах восьмом</w:t>
        </w:r>
      </w:hyperlink>
      <w:r w:rsidRPr="009F6508">
        <w:rPr>
          <w:rFonts w:ascii="Times New Roman" w:hAnsi="Times New Roman" w:cs="Times New Roman"/>
          <w:sz w:val="28"/>
          <w:szCs w:val="28"/>
        </w:rPr>
        <w:t xml:space="preserve"> - </w:t>
      </w:r>
      <w:hyperlink w:anchor="P20040">
        <w:r w:rsidRPr="009F6508">
          <w:rPr>
            <w:rFonts w:ascii="Times New Roman" w:hAnsi="Times New Roman" w:cs="Times New Roman"/>
            <w:color w:val="0000FF"/>
            <w:sz w:val="28"/>
            <w:szCs w:val="28"/>
          </w:rPr>
          <w:t>одиннадцатом пункта 2.8</w:t>
        </w:r>
      </w:hyperlink>
      <w:r w:rsidRPr="009F6508">
        <w:rPr>
          <w:rFonts w:ascii="Times New Roman" w:hAnsi="Times New Roman" w:cs="Times New Roman"/>
          <w:sz w:val="28"/>
          <w:szCs w:val="28"/>
        </w:rPr>
        <w:t xml:space="preserve"> настоящего регламента, является: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w:t>
      </w:r>
      <w:r w:rsidRPr="009F6508">
        <w:rPr>
          <w:rFonts w:ascii="Times New Roman" w:hAnsi="Times New Roman" w:cs="Times New Roman"/>
          <w:sz w:val="28"/>
          <w:szCs w:val="28"/>
        </w:rPr>
        <w:lastRenderedPageBreak/>
        <w:t>была возвращена по истечении срока хранения.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2.8.1 введен </w:t>
      </w:r>
      <w:hyperlink r:id="rId106">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3E50DA" w:rsidRPr="009F6508" w:rsidRDefault="003E50DA" w:rsidP="003E50DA">
      <w:pPr>
        <w:pStyle w:val="ConsPlusNormal"/>
        <w:jc w:val="both"/>
        <w:rPr>
          <w:rFonts w:ascii="Times New Roman" w:hAnsi="Times New Roman" w:cs="Times New Roman"/>
          <w:sz w:val="28"/>
          <w:szCs w:val="28"/>
        </w:rPr>
      </w:pPr>
    </w:p>
    <w:p w:rsidR="003E50DA" w:rsidRPr="009F6508" w:rsidRDefault="003E50DA" w:rsidP="003E50D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приеме</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документов, необходимых для предоставления</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3E50DA" w:rsidRPr="009F6508" w:rsidRDefault="003E50DA" w:rsidP="003E50DA">
      <w:pPr>
        <w:pStyle w:val="ConsPlusNormal"/>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bookmarkStart w:id="21" w:name="P20055"/>
      <w:bookmarkEnd w:id="21"/>
      <w:r w:rsidRPr="009F650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государственной услуги: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2.9 в ред. </w:t>
      </w:r>
      <w:hyperlink r:id="rId10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3E50DA" w:rsidRPr="009F6508" w:rsidRDefault="003E50DA" w:rsidP="003E50DA">
      <w:pPr>
        <w:pStyle w:val="ConsPlusNormal"/>
        <w:jc w:val="center"/>
        <w:rPr>
          <w:rFonts w:ascii="Times New Roman" w:hAnsi="Times New Roman" w:cs="Times New Roman"/>
          <w:sz w:val="28"/>
          <w:szCs w:val="28"/>
        </w:rPr>
      </w:pPr>
    </w:p>
    <w:p w:rsidR="003E50DA" w:rsidRPr="009F6508" w:rsidRDefault="003E50DA" w:rsidP="003E50D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предоставлении государственной услуги</w:t>
      </w:r>
    </w:p>
    <w:p w:rsidR="003E50DA" w:rsidRPr="009F6508" w:rsidRDefault="003E50DA" w:rsidP="003E50DA">
      <w:pPr>
        <w:pStyle w:val="ConsPlusNormal"/>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bookmarkStart w:id="22" w:name="P20062"/>
      <w:bookmarkEnd w:id="22"/>
      <w:r w:rsidRPr="009F6508">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Выявление в представленных гражданином документах недостоверной или искаженной информации, подчисток, приписок, зачеркнутых слов и иных неоговоренных исправлений.</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Отсутствие у гражданина права на льготный и(или) бесплатный проезд.</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Получение права льготного и(или) бесплатного проезда в соответствии с нормативным правовым актом иного субъекта Российской Федерации;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0034">
        <w:r w:rsidRPr="009F6508">
          <w:rPr>
            <w:rFonts w:ascii="Times New Roman" w:hAnsi="Times New Roman" w:cs="Times New Roman"/>
            <w:color w:val="0000FF"/>
            <w:sz w:val="28"/>
            <w:szCs w:val="28"/>
          </w:rPr>
          <w:t>абзацами восьмым</w:t>
        </w:r>
      </w:hyperlink>
      <w:r w:rsidRPr="009F6508">
        <w:rPr>
          <w:rFonts w:ascii="Times New Roman" w:hAnsi="Times New Roman" w:cs="Times New Roman"/>
          <w:sz w:val="28"/>
          <w:szCs w:val="28"/>
        </w:rPr>
        <w:t xml:space="preserve"> - </w:t>
      </w:r>
      <w:hyperlink w:anchor="P20042">
        <w:r w:rsidRPr="009F6508">
          <w:rPr>
            <w:rFonts w:ascii="Times New Roman" w:hAnsi="Times New Roman" w:cs="Times New Roman"/>
            <w:color w:val="0000FF"/>
            <w:sz w:val="28"/>
            <w:szCs w:val="28"/>
          </w:rPr>
          <w:t>двенадцатым пункта 2.8</w:t>
        </w:r>
      </w:hyperlink>
      <w:r w:rsidRPr="009F6508">
        <w:rPr>
          <w:rFonts w:ascii="Times New Roman" w:hAnsi="Times New Roman" w:cs="Times New Roman"/>
          <w:sz w:val="28"/>
          <w:szCs w:val="28"/>
        </w:rPr>
        <w:t xml:space="preserve"> настоящего регламента для представления доработанных заявителем документов (сведений).</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4 введен </w:t>
      </w:r>
      <w:hyperlink r:id="rId108">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3E50DA" w:rsidRPr="009F6508" w:rsidRDefault="003E50DA" w:rsidP="003E50DA">
      <w:pPr>
        <w:pStyle w:val="ConsPlusNormal"/>
        <w:rPr>
          <w:rFonts w:ascii="Times New Roman" w:hAnsi="Times New Roman" w:cs="Times New Roman"/>
          <w:sz w:val="28"/>
          <w:szCs w:val="28"/>
        </w:rPr>
      </w:pPr>
    </w:p>
    <w:p w:rsidR="003E50DA" w:rsidRPr="009F6508" w:rsidRDefault="003E50DA" w:rsidP="003E50D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размер и основания взимания государственной пошлины</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иной платы, взимаемой за предоставление</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3E50DA" w:rsidRPr="009F6508" w:rsidRDefault="003E50DA" w:rsidP="003E50DA">
      <w:pPr>
        <w:pStyle w:val="ConsPlusNormal"/>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2.11. Государственная услуга предоставляется бесплатно.</w:t>
      </w: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Максимальный срок ожидания в очереди при подаче запроса</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государственной услуги и при получении</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результата предоставления государственной услуги</w:t>
      </w:r>
    </w:p>
    <w:p w:rsidR="003E50DA" w:rsidRPr="009F6508" w:rsidRDefault="003E50DA" w:rsidP="003E50DA">
      <w:pPr>
        <w:pStyle w:val="ConsPlusNormal"/>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2.12 в ред. </w:t>
      </w:r>
      <w:hyperlink r:id="rId10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регистрации заявления заявителя о предоставлении</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3E50DA" w:rsidRPr="009F6508" w:rsidRDefault="003E50DA" w:rsidP="003E50DA">
      <w:pPr>
        <w:pStyle w:val="ConsPlusNormal"/>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bookmarkStart w:id="23" w:name="P20085"/>
      <w:bookmarkEnd w:id="23"/>
      <w:r w:rsidRPr="009F6508">
        <w:rPr>
          <w:rFonts w:ascii="Times New Roman" w:hAnsi="Times New Roman" w:cs="Times New Roman"/>
          <w:sz w:val="28"/>
          <w:szCs w:val="28"/>
        </w:rPr>
        <w:t>2.13. Срок регистрации заявления заявителя о предоставлении государственной услуги составляет в ЦСЗН:</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через МФЦ в ЦСЗН - в день поступления заявления в АИС "Соцзащита" на следующий рабочий день (в случае направления документов в нерабочее время, в выходные, праздничные дни);</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1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в форме электронного документа посредством ЕПГУ или ПГУ ЛО при наличии технической возможности в программном обеспечении ГБУ ЛО "МФЦ" - в день поступления заявления в АИС "Социальная защита" или на следующий рабочий день (в случае направления документов в нерабочее время, в выходные, праздничные дни).</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1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Требования к помещениям, в которых предоставляются</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государственные услуги, к залу ожидания, местам</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заполнения запросов о предоставлении государственной</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муниципальной услуги, информационным стендам с образцами</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заполнения и перечнем документов, необходимых</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предоставления государственной услуги, в том числе</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к обеспечению доступности для инвалидов указанных объектов</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законодательством Российской Федерации</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социальной защите инвалидов</w:t>
      </w:r>
    </w:p>
    <w:p w:rsidR="003E50DA" w:rsidRPr="009F6508" w:rsidRDefault="003E50DA" w:rsidP="003E50DA">
      <w:pPr>
        <w:pStyle w:val="ConsPlusNormal"/>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bookmarkStart w:id="24" w:name="P20101"/>
      <w:bookmarkEnd w:id="24"/>
      <w:r w:rsidRPr="009F6508">
        <w:rPr>
          <w:rFonts w:ascii="Times New Roman" w:hAnsi="Times New Roman" w:cs="Times New Roman"/>
          <w:sz w:val="28"/>
          <w:szCs w:val="28"/>
        </w:rPr>
        <w:lastRenderedPageBreak/>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1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ЦСЗН и МФЦ.</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E50DA" w:rsidRPr="009F6508" w:rsidRDefault="003E50DA" w:rsidP="003E50DA">
      <w:pPr>
        <w:pStyle w:val="ConsPlusNormal"/>
        <w:jc w:val="both"/>
        <w:rPr>
          <w:rFonts w:ascii="Times New Roman" w:hAnsi="Times New Roman" w:cs="Times New Roman"/>
          <w:sz w:val="28"/>
          <w:szCs w:val="28"/>
        </w:rPr>
      </w:pPr>
    </w:p>
    <w:p w:rsidR="003E50DA" w:rsidRPr="009F6508" w:rsidRDefault="003E50DA" w:rsidP="003E50D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Показатели доступности и качества государственной услуги</w:t>
      </w: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2.15. Показатели доступности и качества государственной услуги.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транспортная доступность к месту предоставления государственной услуги;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6) возможность получения государственной услуги по экстерриториальному принципу;</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возможность получения государственной услуги посредством комплексного запроса, предусмотренного </w:t>
      </w:r>
      <w:hyperlink r:id="rId113">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наличие инфраструктуры, указанной в </w:t>
      </w:r>
      <w:hyperlink w:anchor="P20101">
        <w:r w:rsidRPr="009F6508">
          <w:rPr>
            <w:rFonts w:ascii="Times New Roman" w:hAnsi="Times New Roman" w:cs="Times New Roman"/>
            <w:color w:val="0000FF"/>
            <w:sz w:val="28"/>
            <w:szCs w:val="28"/>
          </w:rPr>
          <w:t>пункте 2.14</w:t>
        </w:r>
      </w:hyperlink>
      <w:r w:rsidRPr="009F6508">
        <w:rPr>
          <w:rFonts w:ascii="Times New Roman" w:hAnsi="Times New Roman" w:cs="Times New Roman"/>
          <w:sz w:val="28"/>
          <w:szCs w:val="28"/>
        </w:rPr>
        <w:t xml:space="preserve"> настоящего регламента;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исполнение требований доступности услуг для инвалидов;</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2.15.3. Показатели качества государственной услуги: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соблюдение срока предоставления государственной услуги;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соблюдение времени ожидания в очереди при подаче запроса и получении результата;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отсутствие обоснованных жалоб на действия или бездействие должностных лиц ЦСЗН, поданных в установленном порядке.</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2.15.4 в ред. </w:t>
      </w:r>
      <w:hyperlink r:id="rId11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3E50DA" w:rsidRPr="009F6508" w:rsidRDefault="003E50DA" w:rsidP="003E50DA">
      <w:pPr>
        <w:pStyle w:val="ConsPlusNormal"/>
        <w:rPr>
          <w:rFonts w:ascii="Times New Roman" w:hAnsi="Times New Roman" w:cs="Times New Roman"/>
          <w:sz w:val="28"/>
          <w:szCs w:val="28"/>
        </w:rPr>
      </w:pPr>
    </w:p>
    <w:p w:rsidR="003E50DA" w:rsidRPr="009F6508" w:rsidRDefault="003E50DA" w:rsidP="003E50D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Информация об услугах, являющихся необходимыми</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обязательными для предоставления государственной услуги</w:t>
      </w: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2.16. Получения услуг, которые являются необходимыми и обязательными для предоставления государственной услуги, не требуется.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Иные требования, в том числе учитывающие особенности</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по экстерриториальному</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принципу и особенности предоставления государственной услуги</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электронной форме</w:t>
      </w:r>
    </w:p>
    <w:p w:rsidR="003E50DA" w:rsidRPr="009F6508" w:rsidRDefault="003E50DA" w:rsidP="003E50DA">
      <w:pPr>
        <w:pStyle w:val="ConsPlusNormal"/>
        <w:jc w:val="center"/>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2.17.1. Предоставление услуги по экстерриториальному принципу предусмотрено.</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115">
        <w:r w:rsidRPr="009F6508">
          <w:rPr>
            <w:rFonts w:ascii="Times New Roman" w:hAnsi="Times New Roman" w:cs="Times New Roman"/>
            <w:color w:val="0000FF"/>
            <w:sz w:val="28"/>
            <w:szCs w:val="28"/>
          </w:rPr>
          <w:t>статье 15</w:t>
        </w:r>
      </w:hyperlink>
      <w:r w:rsidRPr="009F6508">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3E50DA" w:rsidRPr="009F6508" w:rsidRDefault="003E50DA" w:rsidP="003E50DA">
      <w:pPr>
        <w:pStyle w:val="ConsPlusNormal"/>
        <w:jc w:val="both"/>
        <w:rPr>
          <w:rFonts w:ascii="Times New Roman" w:hAnsi="Times New Roman" w:cs="Times New Roman"/>
          <w:sz w:val="28"/>
          <w:szCs w:val="28"/>
        </w:rPr>
      </w:pPr>
    </w:p>
    <w:p w:rsidR="003E50DA" w:rsidRPr="009F6508" w:rsidRDefault="003E50DA" w:rsidP="003E50DA">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III. СОСТАВ, ПОСЛЕДОВАТЕЛЬНОСТЬ И СРОКИ ВЫПОЛНЕНИЯ</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ТРЕБОВАНИЯ К ПОРЯДКУ</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ВЫПОЛНЕНИЯ, В ТОМ ЧИСЛЕ ОСОБЕННОСТИ ВЫПОЛНЕНИЯ</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В ЭЛЕКТРОННОМ ВИДЕ</w:t>
      </w:r>
    </w:p>
    <w:p w:rsidR="003E50DA" w:rsidRPr="009F6508" w:rsidRDefault="003E50DA" w:rsidP="003E50DA">
      <w:pPr>
        <w:pStyle w:val="ConsPlusNormal"/>
        <w:rPr>
          <w:rFonts w:ascii="Times New Roman" w:hAnsi="Times New Roman" w:cs="Times New Roman"/>
          <w:sz w:val="28"/>
          <w:szCs w:val="28"/>
        </w:rPr>
      </w:pPr>
    </w:p>
    <w:p w:rsidR="003E50DA" w:rsidRPr="009F6508" w:rsidRDefault="003E50DA" w:rsidP="003E50DA">
      <w:pPr>
        <w:pStyle w:val="ConsPlusTitle"/>
        <w:ind w:firstLine="540"/>
        <w:jc w:val="both"/>
        <w:outlineLvl w:val="2"/>
        <w:rPr>
          <w:rFonts w:ascii="Times New Roman" w:hAnsi="Times New Roman" w:cs="Times New Roman"/>
          <w:sz w:val="28"/>
          <w:szCs w:val="28"/>
        </w:rPr>
      </w:pPr>
      <w:bookmarkStart w:id="25" w:name="P20162"/>
      <w:bookmarkEnd w:id="25"/>
      <w:r w:rsidRPr="009F650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1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3.1.1. Предоставление государственной услуги, за исключением случаев обращения заявителя с целью замены БЭПК или карточки транспортного обслуживания по причине утраты, порчи, включает в себя следующие административные процедуры:</w:t>
      </w:r>
    </w:p>
    <w:p w:rsidR="003E50DA" w:rsidRPr="009F6508" w:rsidRDefault="003E50DA" w:rsidP="003E50DA">
      <w:pPr>
        <w:pStyle w:val="ConsPlusNormal"/>
        <w:spacing w:before="220"/>
        <w:ind w:firstLine="540"/>
        <w:jc w:val="both"/>
        <w:rPr>
          <w:rFonts w:ascii="Times New Roman" w:hAnsi="Times New Roman" w:cs="Times New Roman"/>
          <w:sz w:val="28"/>
          <w:szCs w:val="28"/>
        </w:rPr>
      </w:pPr>
      <w:bookmarkStart w:id="26" w:name="P20167"/>
      <w:bookmarkEnd w:id="26"/>
      <w:r w:rsidRPr="009F6508">
        <w:rPr>
          <w:rFonts w:ascii="Times New Roman" w:hAnsi="Times New Roman" w:cs="Times New Roman"/>
          <w:sz w:val="28"/>
          <w:szCs w:val="28"/>
        </w:rPr>
        <w:lastRenderedPageBreak/>
        <w:t xml:space="preserve">1) прием и регистрация </w:t>
      </w:r>
      <w:hyperlink w:anchor="P20412">
        <w:r w:rsidRPr="009F6508">
          <w:rPr>
            <w:rFonts w:ascii="Times New Roman" w:hAnsi="Times New Roman" w:cs="Times New Roman"/>
            <w:color w:val="0000FF"/>
            <w:sz w:val="28"/>
            <w:szCs w:val="28"/>
          </w:rPr>
          <w:t>заявления</w:t>
        </w:r>
      </w:hyperlink>
      <w:r w:rsidRPr="009F6508">
        <w:rPr>
          <w:rFonts w:ascii="Times New Roman" w:hAnsi="Times New Roman" w:cs="Times New Roman"/>
          <w:sz w:val="28"/>
          <w:szCs w:val="28"/>
        </w:rPr>
        <w:t xml:space="preserve"> о предоставлении государственной услуги по форме согласно приложению 1 к настоящему регламенту - 1 рабочий день в соответствии с </w:t>
      </w:r>
      <w:hyperlink w:anchor="P20085">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3E50DA" w:rsidRPr="009F6508" w:rsidRDefault="003E50DA" w:rsidP="003E50DA">
      <w:pPr>
        <w:pStyle w:val="ConsPlusNormal"/>
        <w:spacing w:before="220"/>
        <w:ind w:firstLine="540"/>
        <w:jc w:val="both"/>
        <w:rPr>
          <w:rFonts w:ascii="Times New Roman" w:hAnsi="Times New Roman" w:cs="Times New Roman"/>
          <w:sz w:val="28"/>
          <w:szCs w:val="28"/>
        </w:rPr>
      </w:pPr>
      <w:bookmarkStart w:id="27" w:name="P20168"/>
      <w:bookmarkEnd w:id="27"/>
      <w:r w:rsidRPr="009F6508">
        <w:rPr>
          <w:rFonts w:ascii="Times New Roman" w:hAnsi="Times New Roman" w:cs="Times New Roman"/>
          <w:sz w:val="28"/>
          <w:szCs w:val="28"/>
        </w:rP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3E50DA" w:rsidRPr="009F6508" w:rsidRDefault="003E50DA" w:rsidP="003E50DA">
      <w:pPr>
        <w:pStyle w:val="ConsPlusNormal"/>
        <w:spacing w:before="220"/>
        <w:ind w:firstLine="540"/>
        <w:jc w:val="both"/>
        <w:rPr>
          <w:rFonts w:ascii="Times New Roman" w:hAnsi="Times New Roman" w:cs="Times New Roman"/>
          <w:sz w:val="28"/>
          <w:szCs w:val="28"/>
        </w:rPr>
      </w:pPr>
      <w:bookmarkStart w:id="28" w:name="P20169"/>
      <w:bookmarkEnd w:id="28"/>
      <w:r w:rsidRPr="009F6508">
        <w:rPr>
          <w:rFonts w:ascii="Times New Roman" w:hAnsi="Times New Roman" w:cs="Times New Roman"/>
          <w:sz w:val="28"/>
          <w:szCs w:val="28"/>
        </w:rP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3E50DA" w:rsidRPr="009F6508" w:rsidRDefault="003E50DA" w:rsidP="003E50DA">
      <w:pPr>
        <w:pStyle w:val="ConsPlusNormal"/>
        <w:spacing w:before="220"/>
        <w:ind w:firstLine="540"/>
        <w:jc w:val="both"/>
        <w:rPr>
          <w:rFonts w:ascii="Times New Roman" w:hAnsi="Times New Roman" w:cs="Times New Roman"/>
          <w:sz w:val="28"/>
          <w:szCs w:val="28"/>
        </w:rPr>
      </w:pPr>
      <w:bookmarkStart w:id="29" w:name="P20170"/>
      <w:bookmarkEnd w:id="29"/>
      <w:r w:rsidRPr="009F6508">
        <w:rPr>
          <w:rFonts w:ascii="Times New Roman" w:hAnsi="Times New Roman" w:cs="Times New Roman"/>
          <w:sz w:val="28"/>
          <w:szCs w:val="28"/>
        </w:rPr>
        <w:t xml:space="preserve">4) принятие решения о предоставлении государственной услуги и(или) об отказе в предоставлении государственной услуги по форме согласно </w:t>
      </w:r>
      <w:hyperlink w:anchor="P20857">
        <w:r w:rsidRPr="009F6508">
          <w:rPr>
            <w:rFonts w:ascii="Times New Roman" w:hAnsi="Times New Roman" w:cs="Times New Roman"/>
            <w:color w:val="0000FF"/>
            <w:sz w:val="28"/>
            <w:szCs w:val="28"/>
          </w:rPr>
          <w:t>приложениям 3</w:t>
        </w:r>
      </w:hyperlink>
      <w:r w:rsidRPr="009F6508">
        <w:rPr>
          <w:rFonts w:ascii="Times New Roman" w:hAnsi="Times New Roman" w:cs="Times New Roman"/>
          <w:sz w:val="28"/>
          <w:szCs w:val="28"/>
        </w:rPr>
        <w:t xml:space="preserve">, </w:t>
      </w:r>
      <w:hyperlink w:anchor="P20939">
        <w:r w:rsidRPr="009F6508">
          <w:rPr>
            <w:rFonts w:ascii="Times New Roman" w:hAnsi="Times New Roman" w:cs="Times New Roman"/>
            <w:color w:val="0000FF"/>
            <w:sz w:val="28"/>
            <w:szCs w:val="28"/>
          </w:rPr>
          <w:t>4</w:t>
        </w:r>
      </w:hyperlink>
      <w:r w:rsidRPr="009F6508">
        <w:rPr>
          <w:rFonts w:ascii="Times New Roman" w:hAnsi="Times New Roman" w:cs="Times New Roman"/>
          <w:sz w:val="28"/>
          <w:szCs w:val="28"/>
        </w:rPr>
        <w:t xml:space="preserve">, </w:t>
      </w:r>
      <w:hyperlink w:anchor="P21007">
        <w:r w:rsidRPr="009F6508">
          <w:rPr>
            <w:rFonts w:ascii="Times New Roman" w:hAnsi="Times New Roman" w:cs="Times New Roman"/>
            <w:color w:val="0000FF"/>
            <w:sz w:val="28"/>
            <w:szCs w:val="28"/>
          </w:rPr>
          <w:t>5</w:t>
        </w:r>
      </w:hyperlink>
      <w:r w:rsidRPr="009F6508">
        <w:rPr>
          <w:rFonts w:ascii="Times New Roman" w:hAnsi="Times New Roman" w:cs="Times New Roman"/>
          <w:sz w:val="28"/>
          <w:szCs w:val="28"/>
        </w:rPr>
        <w:t xml:space="preserve">, </w:t>
      </w:r>
      <w:hyperlink w:anchor="P21078">
        <w:r w:rsidRPr="009F6508">
          <w:rPr>
            <w:rFonts w:ascii="Times New Roman" w:hAnsi="Times New Roman" w:cs="Times New Roman"/>
            <w:color w:val="0000FF"/>
            <w:sz w:val="28"/>
            <w:szCs w:val="28"/>
          </w:rPr>
          <w:t>6</w:t>
        </w:r>
      </w:hyperlink>
      <w:r w:rsidRPr="009F6508">
        <w:rPr>
          <w:rFonts w:ascii="Times New Roman" w:hAnsi="Times New Roman" w:cs="Times New Roman"/>
          <w:sz w:val="28"/>
          <w:szCs w:val="28"/>
        </w:rPr>
        <w:t xml:space="preserve">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 Прием и регистрация заявления о предоставлении государственной услуги.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3.1.2.1. Основание для начала административной процедуры: поступление в ЦСЗН заявления и документов, предусмотренных </w:t>
      </w:r>
      <w:hyperlink w:anchor="P19783">
        <w:r w:rsidRPr="009F6508">
          <w:rPr>
            <w:rFonts w:ascii="Times New Roman" w:hAnsi="Times New Roman" w:cs="Times New Roman"/>
            <w:color w:val="0000FF"/>
            <w:sz w:val="28"/>
            <w:szCs w:val="28"/>
          </w:rPr>
          <w:t>пунктами 2.6</w:t>
        </w:r>
      </w:hyperlink>
      <w:r w:rsidRPr="009F6508">
        <w:rPr>
          <w:rFonts w:ascii="Times New Roman" w:hAnsi="Times New Roman" w:cs="Times New Roman"/>
          <w:sz w:val="28"/>
          <w:szCs w:val="28"/>
        </w:rPr>
        <w:t xml:space="preserve"> - </w:t>
      </w:r>
      <w:hyperlink w:anchor="P19886">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административного регламента.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в сроки, указанные в </w:t>
      </w:r>
      <w:hyperlink w:anchor="P20167">
        <w:r w:rsidRPr="009F6508">
          <w:rPr>
            <w:rFonts w:ascii="Times New Roman" w:hAnsi="Times New Roman" w:cs="Times New Roman"/>
            <w:color w:val="0000FF"/>
            <w:sz w:val="28"/>
            <w:szCs w:val="28"/>
          </w:rPr>
          <w:t>подпункте 1 подпункта 3.1.1 пункта 3.1</w:t>
        </w:r>
      </w:hyperlink>
      <w:r w:rsidRPr="009F6508">
        <w:rPr>
          <w:rFonts w:ascii="Times New Roman" w:hAnsi="Times New Roman" w:cs="Times New Roman"/>
          <w:sz w:val="28"/>
          <w:szCs w:val="28"/>
        </w:rP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пункте 2.13 настоящего регламента.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 Направление межведомственных запросов на получение необходимых для оказания государственной услуги документов и сведений.</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20168">
        <w:r w:rsidRPr="009F6508">
          <w:rPr>
            <w:rFonts w:ascii="Times New Roman" w:hAnsi="Times New Roman" w:cs="Times New Roman"/>
            <w:color w:val="0000FF"/>
            <w:sz w:val="28"/>
            <w:szCs w:val="28"/>
          </w:rPr>
          <w:t>подпункте 2 подпункта 3.1.1 пункта 3.1</w:t>
        </w:r>
      </w:hyperlink>
      <w:r w:rsidRPr="009F6508">
        <w:rPr>
          <w:rFonts w:ascii="Times New Roman" w:hAnsi="Times New Roman" w:cs="Times New Roman"/>
          <w:sz w:val="28"/>
          <w:szCs w:val="28"/>
        </w:rPr>
        <w:t xml:space="preserve"> настоящего регламента.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 Получение ответов на межведомственные запросы, рассмотрение документов об оказании государственной услуги.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w:t>
      </w:r>
      <w:r w:rsidRPr="009F6508">
        <w:rPr>
          <w:rFonts w:ascii="Times New Roman" w:hAnsi="Times New Roman" w:cs="Times New Roman"/>
          <w:sz w:val="28"/>
          <w:szCs w:val="28"/>
        </w:rPr>
        <w:lastRenderedPageBreak/>
        <w:t xml:space="preserve">по итогам рассмотрения заявления и документов в сроки, указанные в </w:t>
      </w:r>
      <w:hyperlink w:anchor="P20169">
        <w:r w:rsidRPr="009F6508">
          <w:rPr>
            <w:rFonts w:ascii="Times New Roman" w:hAnsi="Times New Roman" w:cs="Times New Roman"/>
            <w:color w:val="0000FF"/>
            <w:sz w:val="28"/>
            <w:szCs w:val="28"/>
          </w:rPr>
          <w:t>подпункте 3 подпункта 3.1.1 пункта 3.1</w:t>
        </w:r>
      </w:hyperlink>
      <w:r w:rsidRPr="009F6508">
        <w:rPr>
          <w:rFonts w:ascii="Times New Roman" w:hAnsi="Times New Roman" w:cs="Times New Roman"/>
          <w:sz w:val="28"/>
          <w:szCs w:val="28"/>
        </w:rPr>
        <w:t xml:space="preserve"> настоящего регламента.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3.1.4.4. Результат выполнения административной процедуры: подготовка проекта решения о предоставлении услуги и(или) об отказе в предоставлении услуги.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 Принятие решения о предоставлении государственной услуги и(или) об отказе в предоставлении государственной услуги.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ЦСЗН готовит проект решения (проекты решений) в форме соответствующего распоряжения (соответствующих распоряжений) (</w:t>
      </w:r>
      <w:hyperlink w:anchor="P20857">
        <w:r w:rsidRPr="009F6508">
          <w:rPr>
            <w:rFonts w:ascii="Times New Roman" w:hAnsi="Times New Roman" w:cs="Times New Roman"/>
            <w:color w:val="0000FF"/>
            <w:sz w:val="28"/>
            <w:szCs w:val="28"/>
          </w:rPr>
          <w:t>приложения 3</w:t>
        </w:r>
      </w:hyperlink>
      <w:r w:rsidRPr="009F6508">
        <w:rPr>
          <w:rFonts w:ascii="Times New Roman" w:hAnsi="Times New Roman" w:cs="Times New Roman"/>
          <w:sz w:val="28"/>
          <w:szCs w:val="28"/>
        </w:rPr>
        <w:t xml:space="preserve">, </w:t>
      </w:r>
      <w:hyperlink w:anchor="P20939">
        <w:r w:rsidRPr="009F6508">
          <w:rPr>
            <w:rFonts w:ascii="Times New Roman" w:hAnsi="Times New Roman" w:cs="Times New Roman"/>
            <w:color w:val="0000FF"/>
            <w:sz w:val="28"/>
            <w:szCs w:val="28"/>
          </w:rPr>
          <w:t>4</w:t>
        </w:r>
      </w:hyperlink>
      <w:r w:rsidRPr="009F6508">
        <w:rPr>
          <w:rFonts w:ascii="Times New Roman" w:hAnsi="Times New Roman" w:cs="Times New Roman"/>
          <w:sz w:val="28"/>
          <w:szCs w:val="28"/>
        </w:rPr>
        <w:t xml:space="preserve">, </w:t>
      </w:r>
      <w:hyperlink w:anchor="P21007">
        <w:r w:rsidRPr="009F6508">
          <w:rPr>
            <w:rFonts w:ascii="Times New Roman" w:hAnsi="Times New Roman" w:cs="Times New Roman"/>
            <w:color w:val="0000FF"/>
            <w:sz w:val="28"/>
            <w:szCs w:val="28"/>
          </w:rPr>
          <w:t>5</w:t>
        </w:r>
      </w:hyperlink>
      <w:r w:rsidRPr="009F6508">
        <w:rPr>
          <w:rFonts w:ascii="Times New Roman" w:hAnsi="Times New Roman" w:cs="Times New Roman"/>
          <w:sz w:val="28"/>
          <w:szCs w:val="28"/>
        </w:rPr>
        <w:t xml:space="preserve">, </w:t>
      </w:r>
      <w:hyperlink w:anchor="P21078">
        <w:r w:rsidRPr="009F6508">
          <w:rPr>
            <w:rFonts w:ascii="Times New Roman" w:hAnsi="Times New Roman" w:cs="Times New Roman"/>
            <w:color w:val="0000FF"/>
            <w:sz w:val="28"/>
            <w:szCs w:val="28"/>
          </w:rPr>
          <w:t>6</w:t>
        </w:r>
      </w:hyperlink>
      <w:r w:rsidRPr="009F6508">
        <w:rPr>
          <w:rFonts w:ascii="Times New Roman" w:hAnsi="Times New Roman" w:cs="Times New Roman"/>
          <w:sz w:val="28"/>
          <w:szCs w:val="28"/>
        </w:rPr>
        <w:t xml:space="preserve"> к настоящему регламенту), с учетом поступивших запрашиваемых документов (сведений), и выполнением условий </w:t>
      </w:r>
      <w:hyperlink w:anchor="P20062">
        <w:r w:rsidRPr="009F6508">
          <w:rPr>
            <w:rFonts w:ascii="Times New Roman" w:hAnsi="Times New Roman" w:cs="Times New Roman"/>
            <w:color w:val="0000FF"/>
            <w:sz w:val="28"/>
            <w:szCs w:val="28"/>
          </w:rPr>
          <w:t>пункта 2.10</w:t>
        </w:r>
      </w:hyperlink>
      <w:r w:rsidRPr="009F6508">
        <w:rPr>
          <w:rFonts w:ascii="Times New Roman" w:hAnsi="Times New Roman" w:cs="Times New Roman"/>
          <w:sz w:val="28"/>
          <w:szCs w:val="28"/>
        </w:rPr>
        <w:t xml:space="preserve"> настоящего регламента (в случае отказа в назначении), согласовывает его и подписывает у руководителя ЦСЗН, размещает в АИС "Соцзащита" соответствующее распоряжение, в сроки, указанные в </w:t>
      </w:r>
      <w:hyperlink w:anchor="P20170">
        <w:r w:rsidRPr="009F6508">
          <w:rPr>
            <w:rFonts w:ascii="Times New Roman" w:hAnsi="Times New Roman" w:cs="Times New Roman"/>
            <w:color w:val="0000FF"/>
            <w:sz w:val="28"/>
            <w:szCs w:val="28"/>
          </w:rPr>
          <w:t>подпункте 4 подпункта 3.1.1 пункта 3.1</w:t>
        </w:r>
      </w:hyperlink>
      <w:r w:rsidRPr="009F6508">
        <w:rPr>
          <w:rFonts w:ascii="Times New Roman" w:hAnsi="Times New Roman" w:cs="Times New Roman"/>
          <w:sz w:val="28"/>
          <w:szCs w:val="28"/>
        </w:rPr>
        <w:t xml:space="preserve"> настоящего регламента, оформляет БЭПК и передает работнику МФЦ на основании представленной доверенности под роспись оформленную БЭПК, ведомость выдачи БЭПК либо в случае выбора гражданином варианта "записать на имеющуюся БЭПК" приглашает гражданина в филиал ЦСЗН для записи права на льготный (бесплатный) проезд на имеющуюся у гражданина БЭПК и выдает гражданину БЭПК с записью о праве на льготный (бесплатный) проезд.</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3.1.5.3. Лицо, ответственное за выполнение административной процедуры: работник ЦСЗН в соответствии с должностной инструкцией.</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3.1.5.4. Результат выполнения административной процедуры: подписание решения о предоставлении услуги и(или)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 запись права на льготный (бесплатный) проезд на имеющуюся БЭПК.</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3.1.6. При обращении заявителя с целью замены БЭПК или карточки транспортного обслуживания по причине утраты, порчи, предоставление </w:t>
      </w:r>
      <w:r w:rsidRPr="009F6508">
        <w:rPr>
          <w:rFonts w:ascii="Times New Roman" w:hAnsi="Times New Roman" w:cs="Times New Roman"/>
          <w:sz w:val="28"/>
          <w:szCs w:val="28"/>
        </w:rPr>
        <w:lastRenderedPageBreak/>
        <w:t>государственной услуги включает в себя следующие административные процедуры:</w:t>
      </w:r>
    </w:p>
    <w:p w:rsidR="003E50DA" w:rsidRPr="009F6508" w:rsidRDefault="003E50DA" w:rsidP="003E50DA">
      <w:pPr>
        <w:pStyle w:val="ConsPlusNormal"/>
        <w:spacing w:before="220"/>
        <w:ind w:firstLine="540"/>
        <w:jc w:val="both"/>
        <w:rPr>
          <w:rFonts w:ascii="Times New Roman" w:hAnsi="Times New Roman" w:cs="Times New Roman"/>
          <w:sz w:val="28"/>
          <w:szCs w:val="28"/>
        </w:rPr>
      </w:pPr>
      <w:bookmarkStart w:id="30" w:name="P20194"/>
      <w:bookmarkEnd w:id="30"/>
      <w:r w:rsidRPr="009F6508">
        <w:rPr>
          <w:rFonts w:ascii="Times New Roman" w:hAnsi="Times New Roman" w:cs="Times New Roman"/>
          <w:sz w:val="28"/>
          <w:szCs w:val="28"/>
        </w:rPr>
        <w:t xml:space="preserve">1) прием и регистрация </w:t>
      </w:r>
      <w:hyperlink w:anchor="P20412">
        <w:r w:rsidRPr="009F6508">
          <w:rPr>
            <w:rFonts w:ascii="Times New Roman" w:hAnsi="Times New Roman" w:cs="Times New Roman"/>
            <w:color w:val="0000FF"/>
            <w:sz w:val="28"/>
            <w:szCs w:val="28"/>
          </w:rPr>
          <w:t>заявления</w:t>
        </w:r>
      </w:hyperlink>
      <w:r w:rsidRPr="009F6508">
        <w:rPr>
          <w:rFonts w:ascii="Times New Roman" w:hAnsi="Times New Roman" w:cs="Times New Roman"/>
          <w:sz w:val="28"/>
          <w:szCs w:val="28"/>
        </w:rPr>
        <w:t xml:space="preserve"> о предоставлении государственной услуги по форме согласно приложению N 1 к настоящему регламенту - 1 рабочий день в соответствии с </w:t>
      </w:r>
      <w:hyperlink w:anchor="P20085">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3E50DA" w:rsidRPr="009F6508" w:rsidRDefault="003E50DA" w:rsidP="003E50DA">
      <w:pPr>
        <w:pStyle w:val="ConsPlusNormal"/>
        <w:spacing w:before="220"/>
        <w:ind w:firstLine="540"/>
        <w:jc w:val="both"/>
        <w:rPr>
          <w:rFonts w:ascii="Times New Roman" w:hAnsi="Times New Roman" w:cs="Times New Roman"/>
          <w:sz w:val="28"/>
          <w:szCs w:val="28"/>
        </w:rPr>
      </w:pPr>
      <w:bookmarkStart w:id="31" w:name="P20195"/>
      <w:bookmarkEnd w:id="31"/>
      <w:r w:rsidRPr="009F6508">
        <w:rPr>
          <w:rFonts w:ascii="Times New Roman" w:hAnsi="Times New Roman" w:cs="Times New Roman"/>
          <w:sz w:val="28"/>
          <w:szCs w:val="28"/>
        </w:rPr>
        <w:t xml:space="preserve">2) рассмотрение заявления и принятие решения по форме согласно </w:t>
      </w:r>
      <w:hyperlink w:anchor="P21150">
        <w:r w:rsidRPr="009F6508">
          <w:rPr>
            <w:rFonts w:ascii="Times New Roman" w:hAnsi="Times New Roman" w:cs="Times New Roman"/>
            <w:color w:val="0000FF"/>
            <w:sz w:val="28"/>
            <w:szCs w:val="28"/>
          </w:rPr>
          <w:t>приложениям 7</w:t>
        </w:r>
      </w:hyperlink>
      <w:r w:rsidRPr="009F6508">
        <w:rPr>
          <w:rFonts w:ascii="Times New Roman" w:hAnsi="Times New Roman" w:cs="Times New Roman"/>
          <w:sz w:val="28"/>
          <w:szCs w:val="28"/>
        </w:rPr>
        <w:t xml:space="preserve">, </w:t>
      </w:r>
      <w:hyperlink w:anchor="P21217">
        <w:r w:rsidRPr="009F6508">
          <w:rPr>
            <w:rFonts w:ascii="Times New Roman" w:hAnsi="Times New Roman" w:cs="Times New Roman"/>
            <w:color w:val="0000FF"/>
            <w:sz w:val="28"/>
            <w:szCs w:val="28"/>
          </w:rPr>
          <w:t>8</w:t>
        </w:r>
      </w:hyperlink>
      <w:r w:rsidRPr="009F6508">
        <w:rPr>
          <w:rFonts w:ascii="Times New Roman" w:hAnsi="Times New Roman" w:cs="Times New Roman"/>
          <w:sz w:val="28"/>
          <w:szCs w:val="28"/>
        </w:rPr>
        <w:t xml:space="preserve">, </w:t>
      </w:r>
      <w:hyperlink w:anchor="P21279">
        <w:r w:rsidRPr="009F6508">
          <w:rPr>
            <w:rFonts w:ascii="Times New Roman" w:hAnsi="Times New Roman" w:cs="Times New Roman"/>
            <w:color w:val="0000FF"/>
            <w:sz w:val="28"/>
            <w:szCs w:val="28"/>
          </w:rPr>
          <w:t>9</w:t>
        </w:r>
      </w:hyperlink>
      <w:r w:rsidRPr="009F6508">
        <w:rPr>
          <w:rFonts w:ascii="Times New Roman" w:hAnsi="Times New Roman" w:cs="Times New Roman"/>
          <w:sz w:val="28"/>
          <w:szCs w:val="28"/>
        </w:rPr>
        <w:t xml:space="preserve"> к настоящему регламенту - 2 рабочих дня со дня регистрации заявления;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информирование граждан о принятом решении и выдача (направление) результата (выдача новой БЭПК) при замене карточки транспортного обслуживания в случае утраты, порчи, запись о праве на льготный проезд на железнодорожном транспорте осуществляется на имеющуюся у гражданина БЭПК при ее наличии с приглашением гражданина в филиал ЦСЗН для осуществления записи - 1 рабочий день с даты принятия соответствующего решения.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3.1.7. Прием и регистрация заявления о предоставлении государственной услуги.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3.1.7.1. Основание для начала административной процедуры: поступление в ЦСЗН заявления и документов, предусмотренных </w:t>
      </w:r>
      <w:hyperlink w:anchor="P19783">
        <w:r w:rsidRPr="009F6508">
          <w:rPr>
            <w:rFonts w:ascii="Times New Roman" w:hAnsi="Times New Roman" w:cs="Times New Roman"/>
            <w:color w:val="0000FF"/>
            <w:sz w:val="28"/>
            <w:szCs w:val="28"/>
          </w:rPr>
          <w:t>пунктом 2.6</w:t>
        </w:r>
      </w:hyperlink>
      <w:r w:rsidRPr="009F6508">
        <w:rPr>
          <w:rFonts w:ascii="Times New Roman" w:hAnsi="Times New Roman" w:cs="Times New Roman"/>
          <w:sz w:val="28"/>
          <w:szCs w:val="28"/>
        </w:rPr>
        <w:t xml:space="preserve"> - </w:t>
      </w:r>
      <w:hyperlink w:anchor="P19886">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административного регламента.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3.1.7.2.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в срок, указанный в </w:t>
      </w:r>
      <w:hyperlink w:anchor="P20194">
        <w:r w:rsidRPr="009F6508">
          <w:rPr>
            <w:rFonts w:ascii="Times New Roman" w:hAnsi="Times New Roman" w:cs="Times New Roman"/>
            <w:color w:val="0000FF"/>
            <w:sz w:val="28"/>
            <w:szCs w:val="28"/>
          </w:rPr>
          <w:t>подпункте 1 подпункта 3.1.6</w:t>
        </w:r>
      </w:hyperlink>
      <w:r w:rsidRPr="009F6508">
        <w:rPr>
          <w:rFonts w:ascii="Times New Roman" w:hAnsi="Times New Roman" w:cs="Times New Roman"/>
          <w:sz w:val="28"/>
          <w:szCs w:val="28"/>
        </w:rPr>
        <w:t xml:space="preserve"> настоящего регламента принимает в работу заявления и документы в АИС "Соцзащита".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0085">
        <w:r w:rsidRPr="009F6508">
          <w:rPr>
            <w:rFonts w:ascii="Times New Roman" w:hAnsi="Times New Roman" w:cs="Times New Roman"/>
            <w:color w:val="0000FF"/>
            <w:sz w:val="28"/>
            <w:szCs w:val="28"/>
          </w:rPr>
          <w:t>пункте 2.13</w:t>
        </w:r>
      </w:hyperlink>
      <w:r w:rsidRPr="009F6508">
        <w:rPr>
          <w:rFonts w:ascii="Times New Roman" w:hAnsi="Times New Roman" w:cs="Times New Roman"/>
          <w:sz w:val="28"/>
          <w:szCs w:val="28"/>
        </w:rPr>
        <w:t xml:space="preserve"> настоящего регламента;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3.1.7.3. Лицо, ответственное за выполнение административной процедуры: должностное лицо, ответственное за делопроизводство.</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3.1.7.4.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3.1.8. Рассмотрение заявления и документов о предоставлении государственной услуги и принятие решения: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3.1.8.1.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3.1.8.2. Содержание административного действия (административных действий), продолжительность и(или) максимальный срок его (их) выполнения: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получения государственной услуги, в срок, указанный в </w:t>
      </w:r>
      <w:hyperlink w:anchor="P20195">
        <w:r w:rsidRPr="009F6508">
          <w:rPr>
            <w:rFonts w:ascii="Times New Roman" w:hAnsi="Times New Roman" w:cs="Times New Roman"/>
            <w:color w:val="0000FF"/>
            <w:sz w:val="28"/>
            <w:szCs w:val="28"/>
          </w:rPr>
          <w:t>подпункте 2 подпункта 3.1.6</w:t>
        </w:r>
      </w:hyperlink>
      <w:r w:rsidRPr="009F6508">
        <w:rPr>
          <w:rFonts w:ascii="Times New Roman" w:hAnsi="Times New Roman" w:cs="Times New Roman"/>
          <w:sz w:val="28"/>
          <w:szCs w:val="28"/>
        </w:rPr>
        <w:t xml:space="preserve"> настоящего регламента.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действие: готовит проект решения в форме соответствующего распоряжения (</w:t>
      </w:r>
      <w:hyperlink w:anchor="P21150">
        <w:r w:rsidRPr="009F6508">
          <w:rPr>
            <w:rFonts w:ascii="Times New Roman" w:hAnsi="Times New Roman" w:cs="Times New Roman"/>
            <w:color w:val="0000FF"/>
            <w:sz w:val="28"/>
            <w:szCs w:val="28"/>
          </w:rPr>
          <w:t>приложения 7</w:t>
        </w:r>
      </w:hyperlink>
      <w:r w:rsidRPr="009F6508">
        <w:rPr>
          <w:rFonts w:ascii="Times New Roman" w:hAnsi="Times New Roman" w:cs="Times New Roman"/>
          <w:sz w:val="28"/>
          <w:szCs w:val="28"/>
        </w:rPr>
        <w:t xml:space="preserve">, </w:t>
      </w:r>
      <w:hyperlink w:anchor="P21217">
        <w:r w:rsidRPr="009F6508">
          <w:rPr>
            <w:rFonts w:ascii="Times New Roman" w:hAnsi="Times New Roman" w:cs="Times New Roman"/>
            <w:color w:val="0000FF"/>
            <w:sz w:val="28"/>
            <w:szCs w:val="28"/>
          </w:rPr>
          <w:t>8</w:t>
        </w:r>
      </w:hyperlink>
      <w:r w:rsidRPr="009F6508">
        <w:rPr>
          <w:rFonts w:ascii="Times New Roman" w:hAnsi="Times New Roman" w:cs="Times New Roman"/>
          <w:sz w:val="28"/>
          <w:szCs w:val="28"/>
        </w:rPr>
        <w:t xml:space="preserve">, </w:t>
      </w:r>
      <w:hyperlink w:anchor="P21279">
        <w:r w:rsidRPr="009F6508">
          <w:rPr>
            <w:rFonts w:ascii="Times New Roman" w:hAnsi="Times New Roman" w:cs="Times New Roman"/>
            <w:color w:val="0000FF"/>
            <w:sz w:val="28"/>
            <w:szCs w:val="28"/>
          </w:rPr>
          <w:t>9</w:t>
        </w:r>
      </w:hyperlink>
      <w:r w:rsidRPr="009F6508">
        <w:rPr>
          <w:rFonts w:ascii="Times New Roman" w:hAnsi="Times New Roman" w:cs="Times New Roman"/>
          <w:sz w:val="28"/>
          <w:szCs w:val="28"/>
        </w:rPr>
        <w:t xml:space="preserve"> к настоящему регламенту) с учетом выполнения условий </w:t>
      </w:r>
      <w:hyperlink w:anchor="P20062">
        <w:r w:rsidRPr="009F6508">
          <w:rPr>
            <w:rFonts w:ascii="Times New Roman" w:hAnsi="Times New Roman" w:cs="Times New Roman"/>
            <w:color w:val="0000FF"/>
            <w:sz w:val="28"/>
            <w:szCs w:val="28"/>
          </w:rPr>
          <w:t>пункта 2.10</w:t>
        </w:r>
      </w:hyperlink>
      <w:r w:rsidRPr="009F6508">
        <w:rPr>
          <w:rFonts w:ascii="Times New Roman" w:hAnsi="Times New Roman" w:cs="Times New Roman"/>
          <w:sz w:val="28"/>
          <w:szCs w:val="28"/>
        </w:rPr>
        <w:t xml:space="preserve"> настоящего регламента (в случае отказа), согласовывает его и подписывает у руководителя ЦСЗН в срок, указанный в </w:t>
      </w:r>
      <w:hyperlink w:anchor="P20195">
        <w:r w:rsidRPr="009F6508">
          <w:rPr>
            <w:rFonts w:ascii="Times New Roman" w:hAnsi="Times New Roman" w:cs="Times New Roman"/>
            <w:color w:val="0000FF"/>
            <w:sz w:val="28"/>
            <w:szCs w:val="28"/>
          </w:rPr>
          <w:t>подпункте 2 подпункта 3.1.6</w:t>
        </w:r>
      </w:hyperlink>
      <w:r w:rsidRPr="009F6508">
        <w:rPr>
          <w:rFonts w:ascii="Times New Roman" w:hAnsi="Times New Roman" w:cs="Times New Roman"/>
          <w:sz w:val="28"/>
          <w:szCs w:val="28"/>
        </w:rPr>
        <w:t xml:space="preserve"> настоящего регламента.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3.1.8.3. Лицо, ответственное за выполнение административной процедуры: должностное лицо, ответственное за формирование проекта решения и принятие решения.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3.1.8.4. Критерий принятия решения: наличие/отсутствие у заявителя права на получение государственной услуги.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3.1.8.5. Результат выполнения административной процедуры: принятие соответствующего решения.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3.1.9. Выдача (направление) результата.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3.1.9.1. Основание для начала административной процедуры: принятие соответствующего решения.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3.1.9.2. Содержание административного действия, продолжительность и(или) максимальный срок его выполнения: работник ЦСЗН в срок, указанный в </w:t>
      </w:r>
      <w:hyperlink w:anchor="P20194">
        <w:r w:rsidRPr="009F6508">
          <w:rPr>
            <w:rFonts w:ascii="Times New Roman" w:hAnsi="Times New Roman" w:cs="Times New Roman"/>
            <w:color w:val="0000FF"/>
            <w:sz w:val="28"/>
            <w:szCs w:val="28"/>
          </w:rPr>
          <w:t>подпункте 1 подпункта 3.1.6</w:t>
        </w:r>
      </w:hyperlink>
      <w:r w:rsidRPr="009F6508">
        <w:rPr>
          <w:rFonts w:ascii="Times New Roman" w:hAnsi="Times New Roman" w:cs="Times New Roman"/>
          <w:sz w:val="28"/>
          <w:szCs w:val="28"/>
        </w:rPr>
        <w:t xml:space="preserve"> настоящего регламента, размещает в АИС "Соцзащита" соответствующее распоряжение (</w:t>
      </w:r>
      <w:hyperlink w:anchor="P21150">
        <w:r w:rsidRPr="009F6508">
          <w:rPr>
            <w:rFonts w:ascii="Times New Roman" w:hAnsi="Times New Roman" w:cs="Times New Roman"/>
            <w:color w:val="0000FF"/>
            <w:sz w:val="28"/>
            <w:szCs w:val="28"/>
          </w:rPr>
          <w:t>приложения 7</w:t>
        </w:r>
      </w:hyperlink>
      <w:r w:rsidRPr="009F6508">
        <w:rPr>
          <w:rFonts w:ascii="Times New Roman" w:hAnsi="Times New Roman" w:cs="Times New Roman"/>
          <w:sz w:val="28"/>
          <w:szCs w:val="28"/>
        </w:rPr>
        <w:t xml:space="preserve">, </w:t>
      </w:r>
      <w:hyperlink w:anchor="P21217">
        <w:r w:rsidRPr="009F6508">
          <w:rPr>
            <w:rFonts w:ascii="Times New Roman" w:hAnsi="Times New Roman" w:cs="Times New Roman"/>
            <w:color w:val="0000FF"/>
            <w:sz w:val="28"/>
            <w:szCs w:val="28"/>
          </w:rPr>
          <w:t>8</w:t>
        </w:r>
      </w:hyperlink>
      <w:r w:rsidRPr="009F6508">
        <w:rPr>
          <w:rFonts w:ascii="Times New Roman" w:hAnsi="Times New Roman" w:cs="Times New Roman"/>
          <w:sz w:val="28"/>
          <w:szCs w:val="28"/>
        </w:rPr>
        <w:t xml:space="preserve">, </w:t>
      </w:r>
      <w:hyperlink w:anchor="P21279">
        <w:r w:rsidRPr="009F6508">
          <w:rPr>
            <w:rFonts w:ascii="Times New Roman" w:hAnsi="Times New Roman" w:cs="Times New Roman"/>
            <w:color w:val="0000FF"/>
            <w:sz w:val="28"/>
            <w:szCs w:val="28"/>
          </w:rPr>
          <w:t>9</w:t>
        </w:r>
      </w:hyperlink>
      <w:r w:rsidRPr="009F6508">
        <w:rPr>
          <w:rFonts w:ascii="Times New Roman" w:hAnsi="Times New Roman" w:cs="Times New Roman"/>
          <w:sz w:val="28"/>
          <w:szCs w:val="28"/>
        </w:rPr>
        <w:t xml:space="preserve"> к настоящему регламенту), оформляет БЭПК и передает работнику МФЦ на основании представленной доверенности под роспись оформленную БЭПК, ведомость выдачи БЭПК либо в случае выбора гражданином варианта "записать на имеющуюся БЭПК" приглашает гражданина в филиал ЦСЗН для записи права на льготный (бесплатный) проезд на имеющуюся у гражданина БЭПК и выдает гражданину БЭПК с записью о праве на льготный (бесплатный) проезд.</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3.1.9.3. Лицо, ответственное за выполнение административной процедуры: работник ЦСЗН в соответствии с должностной инструкцией.</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3.1.9.4. Результат выполнения административной процедуры: направление заявителю результата предоставления государственной услуги </w:t>
      </w:r>
      <w:r w:rsidRPr="009F6508">
        <w:rPr>
          <w:rFonts w:ascii="Times New Roman" w:hAnsi="Times New Roman" w:cs="Times New Roman"/>
          <w:sz w:val="28"/>
          <w:szCs w:val="28"/>
        </w:rPr>
        <w:lastRenderedPageBreak/>
        <w:t>способом, указанным в заявлении, запись права на льготный (бесплатный) проезд на имеющуюся БЭПК.</w:t>
      </w:r>
    </w:p>
    <w:p w:rsidR="003E50DA" w:rsidRPr="009F6508" w:rsidRDefault="003E50DA" w:rsidP="003E50DA">
      <w:pPr>
        <w:pStyle w:val="ConsPlusNormal"/>
        <w:jc w:val="both"/>
        <w:rPr>
          <w:rFonts w:ascii="Times New Roman" w:hAnsi="Times New Roman" w:cs="Times New Roman"/>
          <w:sz w:val="28"/>
          <w:szCs w:val="28"/>
        </w:rPr>
      </w:pPr>
    </w:p>
    <w:p w:rsidR="003E50DA" w:rsidRPr="009F6508" w:rsidRDefault="003E50DA" w:rsidP="003E50DA">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3.2. Особенности выполнения административных процедур в электронной форме</w:t>
      </w: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3.2.1. Предоставление государственной услуги на ЕПГУ и ПГУ ЛО осуществляется в соответствии с Федеральным </w:t>
      </w:r>
      <w:hyperlink r:id="rId117">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Федеральным </w:t>
      </w:r>
      <w:hyperlink r:id="rId118">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119">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3.2.1 в ред. </w:t>
      </w:r>
      <w:hyperlink r:id="rId12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24.03.2025 N 04-33)</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3.2.3. Государственная услуга предоставляется через ПГУ ЛО либо через ЕПГУ.</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пройти идентификацию и аутентификацию в ЕСИА;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направить пакет электронных документов в ЦСЗН посредством функционала ЕПГУ или ПГУ ЛО.</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в соответствии с требованиями пункта 3.2.4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3.2.6. При предоставлении государственной услуги через ПГУ ЛО либо </w:t>
      </w:r>
      <w:r w:rsidRPr="009F6508">
        <w:rPr>
          <w:rFonts w:ascii="Times New Roman" w:hAnsi="Times New Roman" w:cs="Times New Roman"/>
          <w:sz w:val="28"/>
          <w:szCs w:val="28"/>
        </w:rPr>
        <w:lastRenderedPageBreak/>
        <w:t xml:space="preserve">через ЕПГУ должностное лицо ЦСЗН выполняет действия, указанные в </w:t>
      </w:r>
      <w:hyperlink w:anchor="P20162">
        <w:r w:rsidRPr="009F6508">
          <w:rPr>
            <w:rFonts w:ascii="Times New Roman" w:hAnsi="Times New Roman" w:cs="Times New Roman"/>
            <w:color w:val="0000FF"/>
            <w:sz w:val="28"/>
            <w:szCs w:val="28"/>
          </w:rPr>
          <w:t>пункте 3.1</w:t>
        </w:r>
      </w:hyperlink>
      <w:r w:rsidRPr="009F6508">
        <w:rPr>
          <w:rFonts w:ascii="Times New Roman" w:hAnsi="Times New Roman" w:cs="Times New Roman"/>
          <w:sz w:val="28"/>
          <w:szCs w:val="28"/>
        </w:rPr>
        <w:t xml:space="preserve"> настоящего регламента.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ЦСЗН уведомляет заявителя о принятом решении с указанием выбранного заявителем пункта выдачи БЭПК способом, указанным в заявлении.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3.2.7. В случае поступления всех документов, указанных в </w:t>
      </w:r>
      <w:hyperlink w:anchor="P19783">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19886">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3.3.2. В течение 5 рабочих дней со дня регистрации заявления об </w:t>
      </w:r>
      <w:r w:rsidRPr="009F6508">
        <w:rPr>
          <w:rFonts w:ascii="Times New Roman" w:hAnsi="Times New Roman" w:cs="Times New Roman"/>
          <w:sz w:val="28"/>
          <w:szCs w:val="28"/>
        </w:rPr>
        <w:lastRenderedPageBreak/>
        <w:t>исправлении опечаток и ошибок в выданных в результате предоставления государственной услуги документах 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10 - не приводится). Результат предоставления государственной услуги (документ) ЦСЗН направляет способом, указанным в заявлении.</w:t>
      </w: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IV. ФОРМЫ КОНТРОЛЯ ЗА ИСПОЛНЕНИЕМ</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w:t>
      </w:r>
    </w:p>
    <w:p w:rsidR="003E50DA" w:rsidRPr="009F6508" w:rsidRDefault="003E50DA" w:rsidP="003E50DA">
      <w:pPr>
        <w:pStyle w:val="ConsPlusNormal"/>
        <w:rPr>
          <w:rFonts w:ascii="Times New Roman" w:hAnsi="Times New Roman" w:cs="Times New Roman"/>
          <w:sz w:val="28"/>
          <w:szCs w:val="28"/>
        </w:rPr>
      </w:pPr>
    </w:p>
    <w:p w:rsidR="003E50DA" w:rsidRPr="009F6508" w:rsidRDefault="003E50DA" w:rsidP="003E50D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осуществления текущего контроля за соблюдением</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исполнением ответственными должностными лицами положений</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 услуги и иных нормативных</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правовых актов, устанавливающих требования к предоставлению</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а также принятием решений</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ответственными лицами</w:t>
      </w:r>
    </w:p>
    <w:p w:rsidR="003E50DA" w:rsidRPr="009F6508" w:rsidRDefault="003E50DA" w:rsidP="003E50DA">
      <w:pPr>
        <w:pStyle w:val="ConsPlusNormal"/>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 периодичность осуществления плановых и внеплановых</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проверок полноты и качества предоставления</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3E50DA" w:rsidRPr="009F6508" w:rsidRDefault="003E50DA" w:rsidP="003E50DA">
      <w:pPr>
        <w:pStyle w:val="ConsPlusNormal"/>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Внеплановые проверки предоставления государственной услуги проводятся по обращениям физических, юридических лиц и индивидуальных </w:t>
      </w:r>
      <w:r w:rsidRPr="009F6508">
        <w:rPr>
          <w:rFonts w:ascii="Times New Roman" w:hAnsi="Times New Roman" w:cs="Times New Roman"/>
          <w:sz w:val="28"/>
          <w:szCs w:val="28"/>
        </w:rPr>
        <w:lastRenderedPageBreak/>
        <w:t>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 проведении проверки издается правовой акт Комитета о проведении проверки исполнения настоящего регламента.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Ответственность должностных лиц органа, предоставляющего</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за решения и действия (бездействие),</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принимаемые (осуществляемые) в ходе предоставления</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ЦСЗН несет ответственность за обеспечение предоставления государственной услуги.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Специалисты ЦСЗН при предоставлении государственной услуги несут ответственность:</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неисполнение или ненадлежащее исполнение административных процедур при предоставлении государственной услуги;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действия (бездействие), влекущие нарушение прав и законных интересов физических лиц.</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3E50DA" w:rsidRPr="009F6508" w:rsidRDefault="003E50DA" w:rsidP="003E50DA">
      <w:pPr>
        <w:pStyle w:val="ConsPlusNormal"/>
        <w:rPr>
          <w:rFonts w:ascii="Times New Roman" w:hAnsi="Times New Roman" w:cs="Times New Roman"/>
          <w:sz w:val="28"/>
          <w:szCs w:val="28"/>
        </w:rPr>
      </w:pPr>
    </w:p>
    <w:p w:rsidR="003E50DA" w:rsidRPr="009F6508" w:rsidRDefault="003E50DA" w:rsidP="003E50DA">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lastRenderedPageBreak/>
        <w:t>V. ДОСУДЕБНЫЙ (ВНЕСУДЕБНЫЙ) ПОРЯДОК ОБЖАЛОВАНИЯ</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РЕШЕНИЙ И ДЕЙСТВИЙ (БЕЗДЕЙСТВИЯ) ОРГАНА, ПРЕДОСТАВЛЯЮЩЕГО</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ДОЛЖНОСТНЫХ ЛИЦ ОРГАНА,</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ЛИБО ГОСУДАРСТВЕННЫХ ИЛИ МУНИЦИПАЛЬНЫХ СЛУЖАЩИХ,</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МНОГОФУНКЦИОНАЛЬНОГО ЦЕНТРА ПРЕДОСТАВЛЕНИЯ ГОСУДАРСТВЕННЫХ</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МУНИЦИПАЛЬНЫХ УСЛУГ, РАБОТНИКА МНОГОФУНКЦИОНАЛЬНОГО ЦЕНТРА</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ГОСУДАРСТВЕННЫХ И МУНИЦИПАЛЬНЫХ УСЛУГ</w:t>
      </w: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121">
        <w:r w:rsidRPr="009F6508">
          <w:rPr>
            <w:rFonts w:ascii="Times New Roman" w:hAnsi="Times New Roman" w:cs="Times New Roman"/>
            <w:color w:val="0000FF"/>
            <w:sz w:val="28"/>
            <w:szCs w:val="28"/>
          </w:rPr>
          <w:t>статье 15.1</w:t>
        </w:r>
      </w:hyperlink>
      <w:r w:rsidRPr="009F6508">
        <w:rPr>
          <w:rFonts w:ascii="Times New Roman" w:hAnsi="Times New Roman" w:cs="Times New Roman"/>
          <w:sz w:val="28"/>
          <w:szCs w:val="28"/>
        </w:rPr>
        <w:t xml:space="preserve"> Федерального закона от 27.07.2010 N 210-ФЗ;</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22">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sidRPr="009F6508">
        <w:rPr>
          <w:rFonts w:ascii="Times New Roman" w:hAnsi="Times New Roman" w:cs="Times New Roman"/>
          <w:sz w:val="28"/>
          <w:szCs w:val="28"/>
        </w:rPr>
        <w:lastRenderedPageBreak/>
        <w:t>государственной услуги, у заявителя;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23">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24">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25">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26">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27">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8">
        <w:r w:rsidRPr="009F6508">
          <w:rPr>
            <w:rFonts w:ascii="Times New Roman" w:hAnsi="Times New Roman" w:cs="Times New Roman"/>
            <w:color w:val="0000FF"/>
            <w:sz w:val="28"/>
            <w:szCs w:val="28"/>
          </w:rPr>
          <w:t>части 5 статьи 11.2</w:t>
        </w:r>
      </w:hyperlink>
      <w:r w:rsidRPr="009F6508">
        <w:rPr>
          <w:rFonts w:ascii="Times New Roman" w:hAnsi="Times New Roman" w:cs="Times New Roman"/>
          <w:sz w:val="28"/>
          <w:szCs w:val="28"/>
        </w:rPr>
        <w:t xml:space="preserve"> Федерального закона N 210-ФЗ.</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письменной жалобе в обязательном порядке указываются: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9">
        <w:r w:rsidRPr="009F6508">
          <w:rPr>
            <w:rFonts w:ascii="Times New Roman" w:hAnsi="Times New Roman" w:cs="Times New Roman"/>
            <w:color w:val="0000FF"/>
            <w:sz w:val="28"/>
            <w:szCs w:val="28"/>
          </w:rPr>
          <w:t>статьей 11.1</w:t>
        </w:r>
      </w:hyperlink>
      <w:r w:rsidRPr="009F6508">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5.7. По результатам рассмотрения жалобы принимается одно из следующих решений:</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 в удовлетворении жалобы отказывается.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5.8. Обжалование принятого решения по жалобе осуществляется в судебном порядке.</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5.8 введен </w:t>
      </w:r>
      <w:hyperlink r:id="rId130">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ЦСЗН;</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ГБУ ЛО "МФЦ";</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ПГУ ЛО/ЕПГУ;</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Реестре.</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5.9 введен </w:t>
      </w:r>
      <w:hyperlink r:id="rId131">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w:t>
      </w:r>
      <w:r w:rsidRPr="009F6508">
        <w:rPr>
          <w:rFonts w:ascii="Times New Roman" w:hAnsi="Times New Roman" w:cs="Times New Roman"/>
          <w:sz w:val="28"/>
          <w:szCs w:val="28"/>
        </w:rPr>
        <w:lastRenderedPageBreak/>
        <w:t>Ленинградской области от 28.12.2024 N 04-111)</w:t>
      </w: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VI. ОСОБЕННОСТИ ВЫПОЛНЕНИЯ АДМИНИСТРАТИВНЫХ ПРОЦЕДУР</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МНОГОФУНКЦИОНАЛЬНЫХ ЦЕНТРАХ ПРЕДОСТАВЛЕНИЯ</w:t>
      </w:r>
    </w:p>
    <w:p w:rsidR="003E50DA" w:rsidRPr="009F6508" w:rsidRDefault="003E50DA" w:rsidP="003E50D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ГОСУДАРСТВЕННЫХ И МУНИЦИПАЛЬНЫХ УСЛУГ</w:t>
      </w: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удостоверяет личность заявителя или личность и полномочия представителя заявителя - в случае обращения физического лица;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определяет предмет обращения;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проводит проверку правильности заполнения обращения;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проводит проверку укомплектованности пакета документов;</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 заверяет каждый документ дела своей электронной подписью (далее - ЭП);</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ж) осуществляет фотографирование заявителя, в случае представления заявителем фотографии на бумажном носителе осуществляет сканирование фотографии с учетом требований, установленных </w:t>
      </w:r>
      <w:hyperlink w:anchor="P19874">
        <w:r w:rsidRPr="009F6508">
          <w:rPr>
            <w:rFonts w:ascii="Times New Roman" w:hAnsi="Times New Roman" w:cs="Times New Roman"/>
            <w:color w:val="0000FF"/>
            <w:sz w:val="28"/>
            <w:szCs w:val="28"/>
          </w:rPr>
          <w:t>подпунктом 6 подпункта 2.6.1</w:t>
        </w:r>
      </w:hyperlink>
      <w:r w:rsidRPr="009F6508">
        <w:rPr>
          <w:rFonts w:ascii="Times New Roman" w:hAnsi="Times New Roman" w:cs="Times New Roman"/>
          <w:sz w:val="28"/>
          <w:szCs w:val="28"/>
        </w:rPr>
        <w:t xml:space="preserve"> настоящего административного регламента;</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 направляет копии документов и реестр документов в ЦСЗН по месту жительства или месту пребывания заявителя, определяемому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3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17.11.2022 N 04-69)</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По окончании приема документов специалист МФЦ выдает заявителю расписку в приеме документов.</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6.2.1. При установлении работником МФЦ представления заявителем неполного комплекта документов, указанных в </w:t>
      </w:r>
      <w:hyperlink w:anchor="P19783">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19886">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работник МФЦ выполняет в соответствии с настоящим регламентом следующие действия: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сообщает заявителю, какие необходимые документы им не представлены;</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осуществляет сканирование выданной заявителю расписки в приеме документов и приобщает ее в электронное дело.</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6.2.1 в ред. </w:t>
      </w:r>
      <w:hyperlink r:id="rId13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6.2.2. Несоответствие категории заявителя кругу лиц, имеющих право на получение государственной услуги, указанных в </w:t>
      </w:r>
      <w:hyperlink w:anchor="P19648">
        <w:r w:rsidRPr="009F6508">
          <w:rPr>
            <w:rFonts w:ascii="Times New Roman" w:hAnsi="Times New Roman" w:cs="Times New Roman"/>
            <w:color w:val="0000FF"/>
            <w:sz w:val="28"/>
            <w:szCs w:val="28"/>
          </w:rPr>
          <w:t>пункте 1.2</w:t>
        </w:r>
      </w:hyperlink>
      <w:r w:rsidRPr="009F6508">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w:anchor="P20055">
        <w:r w:rsidRPr="009F6508">
          <w:rPr>
            <w:rFonts w:ascii="Times New Roman" w:hAnsi="Times New Roman" w:cs="Times New Roman"/>
            <w:color w:val="0000FF"/>
            <w:sz w:val="28"/>
            <w:szCs w:val="28"/>
          </w:rPr>
          <w:t>пункте 2.9</w:t>
        </w:r>
      </w:hyperlink>
      <w:r w:rsidRPr="009F6508">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сообщает заявителю об отсутствии у него права на получение государственной услуги;</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выдает решение об отказе в приеме заявления и документов, необходимых для предоставления государственной услуги, по форме в соответствии с приложением 13 (не приводится).</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6.2.2 введен </w:t>
      </w:r>
      <w:hyperlink r:id="rId134">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Работник МФЦ заверяет результат предоставления услуги, полученный в АИС "МФЦ", в соответствии с </w:t>
      </w:r>
      <w:hyperlink r:id="rId135">
        <w:r w:rsidRPr="009F6508">
          <w:rPr>
            <w:rFonts w:ascii="Times New Roman" w:hAnsi="Times New Roman" w:cs="Times New Roman"/>
            <w:color w:val="0000FF"/>
            <w:sz w:val="28"/>
            <w:szCs w:val="28"/>
          </w:rPr>
          <w:t>требованиями</w:t>
        </w:r>
      </w:hyperlink>
      <w:r w:rsidRPr="009F650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w:t>
      </w:r>
      <w:r w:rsidRPr="009F6508">
        <w:rPr>
          <w:rFonts w:ascii="Times New Roman" w:hAnsi="Times New Roman" w:cs="Times New Roman"/>
          <w:sz w:val="28"/>
          <w:szCs w:val="28"/>
        </w:rPr>
        <w:lastRenderedPageBreak/>
        <w:t>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6.3 в ред. </w:t>
      </w:r>
      <w:hyperlink r:id="rId13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6.4. При указании заявителем места получения БЭПК посредством МФЦ работник МФЦ, ответственный за выдачу БЭПК, проверяет документы, удостоверяющие личность заявителя или личность и полномочия представителя заявителя, после чего оформленную БЭПК вручает под роспись непосредственно заявителю (представителю заявителя), которая фиксируется в ведомости выдачи БЭПК и(или) карточки транспортного обслуживания.</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замены БЭПК и(или) карточки транспортного обслуживания заявитель (представитель заявителя) сдает ранее выданную БЭПК и(или) карточку транспортного обслуживания работнику МФЦ под роспись, которая фиксируется в ведомости выдачи БЭПК и(или) карточки транспортного обслуживания в графе "Примечание".</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Работник МФЦ после вручения БЭПК гражданам в течение 5 рабочих дней со дня получения оформленных БЭПК, предоставив доверенность, передает работнику ЦСЗН ведомости выдачи БЭПК, сданные гражданами ранее выданные БЭПК и(или) карточки транспортного обслуживания с реестром приема и передачи документов.</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граждане за получением БЭПК не обратились в МФЦ в течение 6 месяцев со дня уведомления о получении БЭПК, работник МФЦ в срок не позднее 5 рабочих дней со дня истечения установленного выше срока передает работнику ЦСЗН неполученные БЭПК и ведомость выдачи БЭПК.</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6.4 в ред. </w:t>
      </w:r>
      <w:hyperlink r:id="rId13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3E50DA" w:rsidRPr="009F6508" w:rsidRDefault="003E50DA" w:rsidP="003E50D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6.5. При вводе безбумажного электронного документооборота </w:t>
      </w:r>
      <w:r w:rsidRPr="009F6508">
        <w:rPr>
          <w:rFonts w:ascii="Times New Roman" w:hAnsi="Times New Roman" w:cs="Times New Roman"/>
          <w:sz w:val="28"/>
          <w:szCs w:val="28"/>
        </w:rPr>
        <w:lastRenderedPageBreak/>
        <w:t>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3E50DA" w:rsidRPr="009F6508" w:rsidRDefault="003E50DA" w:rsidP="003E50D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6.5 в ред. </w:t>
      </w:r>
      <w:hyperlink r:id="rId13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1</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 предоставления</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на территории Ленинградской области</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определению права</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на льготный (бесплатный) проезд на автомобильном</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и железнодорожном транспортах пригородного</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сообщения отдельным категориям граждан</w:t>
      </w:r>
    </w:p>
    <w:p w:rsidR="003E50DA" w:rsidRPr="009F6508" w:rsidRDefault="003E50DA" w:rsidP="003E50D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50DA"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3E50DA" w:rsidRPr="009F6508" w:rsidRDefault="003E50DA"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3E50DA" w:rsidRPr="009F6508" w:rsidRDefault="003E50DA"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(в ред. Приказов комитета по социальной защите населения Ленинградской</w:t>
            </w:r>
          </w:p>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области от 02.06.2023 </w:t>
            </w:r>
            <w:hyperlink r:id="rId139">
              <w:r w:rsidRPr="009F6508">
                <w:rPr>
                  <w:rFonts w:ascii="Times New Roman" w:hAnsi="Times New Roman" w:cs="Times New Roman"/>
                  <w:color w:val="0000FF"/>
                  <w:sz w:val="28"/>
                  <w:szCs w:val="28"/>
                </w:rPr>
                <w:t>N 04-34</w:t>
              </w:r>
            </w:hyperlink>
            <w:r w:rsidRPr="009F6508">
              <w:rPr>
                <w:rFonts w:ascii="Times New Roman" w:hAnsi="Times New Roman" w:cs="Times New Roman"/>
                <w:color w:val="392C69"/>
                <w:sz w:val="28"/>
                <w:szCs w:val="28"/>
              </w:rPr>
              <w:t xml:space="preserve">, от 24.03.2025 </w:t>
            </w:r>
            <w:hyperlink r:id="rId140">
              <w:r w:rsidRPr="009F6508">
                <w:rPr>
                  <w:rFonts w:ascii="Times New Roman" w:hAnsi="Times New Roman" w:cs="Times New Roman"/>
                  <w:color w:val="0000FF"/>
                  <w:sz w:val="28"/>
                  <w:szCs w:val="28"/>
                </w:rPr>
                <w:t>N 04-33</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50DA" w:rsidRPr="009F6508" w:rsidRDefault="003E50DA" w:rsidP="00EB12BF">
            <w:pPr>
              <w:pStyle w:val="ConsPlusNormal"/>
              <w:rPr>
                <w:rFonts w:ascii="Times New Roman" w:hAnsi="Times New Roman" w:cs="Times New Roman"/>
                <w:sz w:val="28"/>
                <w:szCs w:val="28"/>
              </w:rPr>
            </w:pPr>
          </w:p>
        </w:tc>
      </w:tr>
    </w:tbl>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Normal"/>
        <w:rPr>
          <w:rFonts w:ascii="Times New Roman" w:hAnsi="Times New Roman" w:cs="Times New Roman"/>
          <w:sz w:val="28"/>
          <w:szCs w:val="28"/>
        </w:rPr>
      </w:pPr>
      <w:r w:rsidRPr="009F6508">
        <w:rPr>
          <w:rFonts w:ascii="Times New Roman" w:hAnsi="Times New Roman" w:cs="Times New Roman"/>
          <w:sz w:val="28"/>
          <w:szCs w:val="28"/>
        </w:rPr>
        <w:t>Форма</w:t>
      </w:r>
    </w:p>
    <w:p w:rsidR="003E50DA" w:rsidRPr="009F6508" w:rsidRDefault="003E50DA" w:rsidP="003E50DA">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185"/>
        <w:gridCol w:w="1990"/>
        <w:gridCol w:w="737"/>
        <w:gridCol w:w="1701"/>
      </w:tblGrid>
      <w:tr w:rsidR="003E50DA" w:rsidRPr="009F6508" w:rsidTr="00EB12BF">
        <w:tc>
          <w:tcPr>
            <w:tcW w:w="3458" w:type="dxa"/>
            <w:vMerge w:val="restart"/>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5613" w:type="dxa"/>
            <w:gridSpan w:val="4"/>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w:t>
            </w:r>
          </w:p>
        </w:tc>
      </w:tr>
      <w:tr w:rsidR="003E50DA" w:rsidRPr="009F6508" w:rsidTr="00EB12BF">
        <w:tc>
          <w:tcPr>
            <w:tcW w:w="3458" w:type="dxa"/>
            <w:vMerge/>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5613" w:type="dxa"/>
            <w:gridSpan w:val="4"/>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3458" w:type="dxa"/>
            <w:vMerge/>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5613" w:type="dxa"/>
            <w:gridSpan w:val="4"/>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(наименование филиала ЦСЗН)</w:t>
            </w:r>
          </w:p>
        </w:tc>
      </w:tr>
      <w:tr w:rsidR="003E50DA" w:rsidRPr="009F6508" w:rsidTr="00EB12BF">
        <w:tc>
          <w:tcPr>
            <w:tcW w:w="3458" w:type="dxa"/>
            <w:vMerge/>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5613" w:type="dxa"/>
            <w:gridSpan w:val="4"/>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от заявителя</w:t>
            </w:r>
          </w:p>
        </w:tc>
      </w:tr>
      <w:tr w:rsidR="003E50DA" w:rsidRPr="009F6508" w:rsidTr="00EB12BF">
        <w:tc>
          <w:tcPr>
            <w:tcW w:w="3458" w:type="dxa"/>
            <w:vMerge/>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5613" w:type="dxa"/>
            <w:gridSpan w:val="4"/>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3458" w:type="dxa"/>
            <w:vMerge/>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5613" w:type="dxa"/>
            <w:gridSpan w:val="4"/>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(фамилия, имя, отчество - заполняется заявителем)</w:t>
            </w:r>
          </w:p>
        </w:tc>
      </w:tr>
      <w:tr w:rsidR="003E50DA" w:rsidRPr="009F6508" w:rsidTr="00EB12BF">
        <w:tc>
          <w:tcPr>
            <w:tcW w:w="3458" w:type="dxa"/>
            <w:vMerge/>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5613" w:type="dxa"/>
            <w:gridSpan w:val="4"/>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blPrEx>
          <w:tblBorders>
            <w:insideH w:val="single" w:sz="4" w:space="0" w:color="auto"/>
          </w:tblBorders>
        </w:tblPrEx>
        <w:tc>
          <w:tcPr>
            <w:tcW w:w="3458" w:type="dxa"/>
            <w:vMerge/>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3175" w:type="dxa"/>
            <w:gridSpan w:val="2"/>
            <w:tcBorders>
              <w:top w:val="single" w:sz="4" w:space="0" w:color="auto"/>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от представителя заявителя</w:t>
            </w:r>
          </w:p>
        </w:tc>
        <w:tc>
          <w:tcPr>
            <w:tcW w:w="2438" w:type="dxa"/>
            <w:gridSpan w:val="2"/>
            <w:tcBorders>
              <w:top w:val="single" w:sz="4" w:space="0" w:color="auto"/>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3458" w:type="dxa"/>
            <w:vMerge/>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5613" w:type="dxa"/>
            <w:gridSpan w:val="4"/>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3458" w:type="dxa"/>
            <w:vMerge/>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5613" w:type="dxa"/>
            <w:gridSpan w:val="4"/>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 xml:space="preserve">(фамилия, имя, отчество - заполняется </w:t>
            </w:r>
            <w:r w:rsidRPr="009F6508">
              <w:rPr>
                <w:rFonts w:ascii="Times New Roman" w:hAnsi="Times New Roman" w:cs="Times New Roman"/>
                <w:i/>
                <w:sz w:val="28"/>
                <w:szCs w:val="28"/>
              </w:rPr>
              <w:lastRenderedPageBreak/>
              <w:t>представителем заявителя от имени заявителя)</w:t>
            </w:r>
          </w:p>
        </w:tc>
      </w:tr>
      <w:tr w:rsidR="003E50DA" w:rsidRPr="009F6508" w:rsidTr="00EB12BF">
        <w:tc>
          <w:tcPr>
            <w:tcW w:w="3458" w:type="dxa"/>
            <w:vMerge/>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5613" w:type="dxa"/>
            <w:gridSpan w:val="4"/>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3458" w:type="dxa"/>
            <w:vMerge/>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5613" w:type="dxa"/>
            <w:gridSpan w:val="4"/>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(указать фамилию, имя, отчество заявителя)</w:t>
            </w:r>
          </w:p>
        </w:tc>
      </w:tr>
      <w:tr w:rsidR="003E50DA" w:rsidRPr="009F6508" w:rsidTr="00EB12BF">
        <w:tc>
          <w:tcPr>
            <w:tcW w:w="3458" w:type="dxa"/>
            <w:vMerge/>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3912" w:type="dxa"/>
            <w:gridSpan w:val="3"/>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места жительства заявителя</w:t>
            </w:r>
          </w:p>
        </w:tc>
        <w:tc>
          <w:tcPr>
            <w:tcW w:w="1701" w:type="dxa"/>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3458" w:type="dxa"/>
            <w:vMerge/>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5613" w:type="dxa"/>
            <w:gridSpan w:val="4"/>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3458" w:type="dxa"/>
            <w:vMerge/>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5613" w:type="dxa"/>
            <w:gridSpan w:val="4"/>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(почтовый индекс, район, населенный пункт, улица, дом, корпус, квартира)</w:t>
            </w:r>
          </w:p>
        </w:tc>
      </w:tr>
      <w:tr w:rsidR="003E50DA" w:rsidRPr="009F6508" w:rsidTr="00EB12BF">
        <w:tc>
          <w:tcPr>
            <w:tcW w:w="3458" w:type="dxa"/>
            <w:vMerge/>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3912" w:type="dxa"/>
            <w:gridSpan w:val="3"/>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места пребывания заявителя</w:t>
            </w:r>
          </w:p>
        </w:tc>
        <w:tc>
          <w:tcPr>
            <w:tcW w:w="1701" w:type="dxa"/>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3458" w:type="dxa"/>
            <w:vMerge/>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5613" w:type="dxa"/>
            <w:gridSpan w:val="4"/>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3458" w:type="dxa"/>
            <w:vMerge/>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5613" w:type="dxa"/>
            <w:gridSpan w:val="4"/>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(почтовый индекс, район, населенный пункт, улица, дом, корпус, квартира)</w:t>
            </w:r>
          </w:p>
        </w:tc>
      </w:tr>
      <w:tr w:rsidR="003E50DA" w:rsidRPr="009F6508" w:rsidTr="00EB12BF">
        <w:tc>
          <w:tcPr>
            <w:tcW w:w="3458" w:type="dxa"/>
            <w:vMerge/>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5613" w:type="dxa"/>
            <w:gridSpan w:val="4"/>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Последний адрес места жительства (места пребывания) до переезда в Ленинградскую область</w:t>
            </w:r>
          </w:p>
        </w:tc>
      </w:tr>
      <w:tr w:rsidR="003E50DA" w:rsidRPr="009F6508" w:rsidTr="00EB12BF">
        <w:tc>
          <w:tcPr>
            <w:tcW w:w="3458" w:type="dxa"/>
            <w:vMerge/>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5613" w:type="dxa"/>
            <w:gridSpan w:val="4"/>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3458" w:type="dxa"/>
            <w:vMerge/>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5613" w:type="dxa"/>
            <w:gridSpan w:val="4"/>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(заполняется в случае переезда)</w:t>
            </w:r>
          </w:p>
        </w:tc>
      </w:tr>
      <w:tr w:rsidR="003E50DA" w:rsidRPr="009F6508" w:rsidTr="00EB12BF">
        <w:tc>
          <w:tcPr>
            <w:tcW w:w="3458" w:type="dxa"/>
            <w:vMerge/>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5613" w:type="dxa"/>
            <w:gridSpan w:val="4"/>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3458" w:type="dxa"/>
            <w:vMerge/>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5613" w:type="dxa"/>
            <w:gridSpan w:val="4"/>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(почтовый индекс, район, населенный пункт, улица, дом, корпус, квартира)</w:t>
            </w:r>
          </w:p>
        </w:tc>
      </w:tr>
      <w:tr w:rsidR="003E50DA" w:rsidRPr="009F6508" w:rsidTr="00EB12BF">
        <w:tc>
          <w:tcPr>
            <w:tcW w:w="3458" w:type="dxa"/>
            <w:vMerge/>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5613" w:type="dxa"/>
            <w:gridSpan w:val="4"/>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3458" w:type="dxa"/>
            <w:vMerge/>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5613" w:type="dxa"/>
            <w:gridSpan w:val="4"/>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страховой номер индивидуального лицевого счета (СНИЛС) при наличии</w:t>
            </w:r>
          </w:p>
        </w:tc>
      </w:tr>
      <w:tr w:rsidR="003E50DA" w:rsidRPr="009F6508" w:rsidTr="00EB12BF">
        <w:tc>
          <w:tcPr>
            <w:tcW w:w="3458" w:type="dxa"/>
            <w:vMerge/>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1185"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телефон</w:t>
            </w:r>
          </w:p>
        </w:tc>
        <w:tc>
          <w:tcPr>
            <w:tcW w:w="4428" w:type="dxa"/>
            <w:gridSpan w:val="3"/>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9071" w:type="dxa"/>
            <w:gridSpan w:val="5"/>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9071" w:type="dxa"/>
            <w:gridSpan w:val="5"/>
            <w:tcBorders>
              <w:top w:val="nil"/>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bookmarkStart w:id="32" w:name="P20412"/>
            <w:bookmarkEnd w:id="32"/>
            <w:r w:rsidRPr="009F6508">
              <w:rPr>
                <w:rFonts w:ascii="Times New Roman" w:hAnsi="Times New Roman" w:cs="Times New Roman"/>
                <w:sz w:val="28"/>
                <w:szCs w:val="28"/>
              </w:rPr>
              <w:t>ЗАЯВЛЕНИЕ</w:t>
            </w:r>
          </w:p>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государственных(ой) услуг(и)</w:t>
            </w:r>
          </w:p>
        </w:tc>
      </w:tr>
      <w:tr w:rsidR="003E50DA" w:rsidRPr="009F6508" w:rsidTr="00EB12BF">
        <w:tc>
          <w:tcPr>
            <w:tcW w:w="9071" w:type="dxa"/>
            <w:gridSpan w:val="5"/>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9071" w:type="dxa"/>
            <w:gridSpan w:val="5"/>
            <w:tcBorders>
              <w:top w:val="nil"/>
              <w:left w:val="nil"/>
              <w:bottom w:val="nil"/>
              <w:right w:val="nil"/>
            </w:tcBorders>
          </w:tcPr>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lastRenderedPageBreak/>
              <w:t>Прошу (поставить отметку "V"):</w:t>
            </w:r>
          </w:p>
        </w:tc>
      </w:tr>
    </w:tbl>
    <w:p w:rsidR="003E50DA" w:rsidRPr="009F6508" w:rsidRDefault="003E50DA" w:rsidP="003E50DA">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453"/>
        <w:gridCol w:w="453"/>
        <w:gridCol w:w="453"/>
        <w:gridCol w:w="7256"/>
      </w:tblGrid>
      <w:tr w:rsidR="003E50DA" w:rsidRPr="009F6508" w:rsidTr="00EB12BF">
        <w:tc>
          <w:tcPr>
            <w:tcW w:w="453" w:type="dxa"/>
          </w:tcPr>
          <w:p w:rsidR="003E50DA" w:rsidRPr="009F6508" w:rsidRDefault="003E50DA" w:rsidP="00EB12BF">
            <w:pPr>
              <w:pStyle w:val="ConsPlusNormal"/>
              <w:rPr>
                <w:rFonts w:ascii="Times New Roman" w:hAnsi="Times New Roman" w:cs="Times New Roman"/>
                <w:sz w:val="28"/>
                <w:szCs w:val="28"/>
              </w:rPr>
            </w:pPr>
          </w:p>
        </w:tc>
        <w:tc>
          <w:tcPr>
            <w:tcW w:w="8615" w:type="dxa"/>
            <w:gridSpan w:val="4"/>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1) Определить право на льготный (бесплатный) проезд и выдать бесконтактную электронную пластиковую карту (далее - БЭПК) для проезда на:</w:t>
            </w:r>
          </w:p>
        </w:tc>
      </w:tr>
      <w:tr w:rsidR="003E50DA" w:rsidRPr="009F6508" w:rsidTr="00EB12BF">
        <w:tc>
          <w:tcPr>
            <w:tcW w:w="453" w:type="dxa"/>
            <w:vMerge w:val="restart"/>
          </w:tcPr>
          <w:p w:rsidR="003E50DA" w:rsidRPr="009F6508" w:rsidRDefault="003E50DA" w:rsidP="00EB12BF">
            <w:pPr>
              <w:pStyle w:val="ConsPlusNormal"/>
              <w:rPr>
                <w:rFonts w:ascii="Times New Roman" w:hAnsi="Times New Roman" w:cs="Times New Roman"/>
                <w:sz w:val="28"/>
                <w:szCs w:val="28"/>
              </w:rPr>
            </w:pPr>
          </w:p>
        </w:tc>
        <w:tc>
          <w:tcPr>
            <w:tcW w:w="453" w:type="dxa"/>
          </w:tcPr>
          <w:p w:rsidR="003E50DA" w:rsidRPr="009F6508" w:rsidRDefault="003E50DA" w:rsidP="00EB12BF">
            <w:pPr>
              <w:pStyle w:val="ConsPlusNormal"/>
              <w:rPr>
                <w:rFonts w:ascii="Times New Roman" w:hAnsi="Times New Roman" w:cs="Times New Roman"/>
                <w:sz w:val="28"/>
                <w:szCs w:val="28"/>
              </w:rPr>
            </w:pPr>
          </w:p>
        </w:tc>
        <w:tc>
          <w:tcPr>
            <w:tcW w:w="8162" w:type="dxa"/>
            <w:gridSpan w:val="3"/>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автомобильном транспорте на смежных межрегиональных, межмуниципальных и муниципальных маршрутах регулярных перевозок по единым социальным проездным билетам</w:t>
            </w:r>
          </w:p>
        </w:tc>
      </w:tr>
      <w:tr w:rsidR="003E50DA" w:rsidRPr="009F6508" w:rsidTr="00EB12BF">
        <w:tc>
          <w:tcPr>
            <w:tcW w:w="453" w:type="dxa"/>
            <w:vMerge/>
          </w:tcPr>
          <w:p w:rsidR="003E50DA" w:rsidRPr="009F6508" w:rsidRDefault="003E50DA" w:rsidP="00EB12BF">
            <w:pPr>
              <w:pStyle w:val="ConsPlusNormal"/>
              <w:rPr>
                <w:rFonts w:ascii="Times New Roman" w:hAnsi="Times New Roman" w:cs="Times New Roman"/>
                <w:sz w:val="28"/>
                <w:szCs w:val="28"/>
              </w:rPr>
            </w:pPr>
          </w:p>
        </w:tc>
        <w:tc>
          <w:tcPr>
            <w:tcW w:w="453" w:type="dxa"/>
          </w:tcPr>
          <w:p w:rsidR="003E50DA" w:rsidRPr="009F6508" w:rsidRDefault="003E50DA" w:rsidP="00EB12BF">
            <w:pPr>
              <w:pStyle w:val="ConsPlusNormal"/>
              <w:rPr>
                <w:rFonts w:ascii="Times New Roman" w:hAnsi="Times New Roman" w:cs="Times New Roman"/>
                <w:sz w:val="28"/>
                <w:szCs w:val="28"/>
              </w:rPr>
            </w:pPr>
          </w:p>
        </w:tc>
        <w:tc>
          <w:tcPr>
            <w:tcW w:w="8162" w:type="dxa"/>
            <w:gridSpan w:val="3"/>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железнодорожном транспорте пригородного сообщения</w:t>
            </w:r>
          </w:p>
        </w:tc>
      </w:tr>
      <w:tr w:rsidR="003E50DA" w:rsidRPr="009F6508" w:rsidTr="00EB12BF">
        <w:tc>
          <w:tcPr>
            <w:tcW w:w="453" w:type="dxa"/>
            <w:vMerge/>
          </w:tcPr>
          <w:p w:rsidR="003E50DA" w:rsidRPr="009F6508" w:rsidRDefault="003E50DA" w:rsidP="00EB12BF">
            <w:pPr>
              <w:pStyle w:val="ConsPlusNormal"/>
              <w:rPr>
                <w:rFonts w:ascii="Times New Roman" w:hAnsi="Times New Roman" w:cs="Times New Roman"/>
                <w:sz w:val="28"/>
                <w:szCs w:val="28"/>
              </w:rPr>
            </w:pPr>
          </w:p>
        </w:tc>
        <w:tc>
          <w:tcPr>
            <w:tcW w:w="8615" w:type="dxa"/>
            <w:gridSpan w:val="4"/>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и:</w:t>
            </w:r>
          </w:p>
        </w:tc>
      </w:tr>
      <w:tr w:rsidR="003E50DA" w:rsidRPr="009F6508" w:rsidTr="00EB12BF">
        <w:tc>
          <w:tcPr>
            <w:tcW w:w="453" w:type="dxa"/>
            <w:vMerge/>
          </w:tcPr>
          <w:p w:rsidR="003E50DA" w:rsidRPr="009F6508" w:rsidRDefault="003E50DA" w:rsidP="00EB12BF">
            <w:pPr>
              <w:pStyle w:val="ConsPlusNormal"/>
              <w:rPr>
                <w:rFonts w:ascii="Times New Roman" w:hAnsi="Times New Roman" w:cs="Times New Roman"/>
                <w:sz w:val="28"/>
                <w:szCs w:val="28"/>
              </w:rPr>
            </w:pPr>
          </w:p>
        </w:tc>
        <w:tc>
          <w:tcPr>
            <w:tcW w:w="453" w:type="dxa"/>
          </w:tcPr>
          <w:p w:rsidR="003E50DA" w:rsidRPr="009F6508" w:rsidRDefault="003E50DA" w:rsidP="00EB12BF">
            <w:pPr>
              <w:pStyle w:val="ConsPlusNormal"/>
              <w:rPr>
                <w:rFonts w:ascii="Times New Roman" w:hAnsi="Times New Roman" w:cs="Times New Roman"/>
                <w:sz w:val="28"/>
                <w:szCs w:val="28"/>
              </w:rPr>
            </w:pPr>
          </w:p>
        </w:tc>
        <w:tc>
          <w:tcPr>
            <w:tcW w:w="8162" w:type="dxa"/>
            <w:gridSpan w:val="3"/>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выдать БЭПК с фотографией</w:t>
            </w:r>
          </w:p>
        </w:tc>
      </w:tr>
      <w:tr w:rsidR="003E50DA" w:rsidRPr="009F6508" w:rsidTr="00EB12BF">
        <w:tc>
          <w:tcPr>
            <w:tcW w:w="453" w:type="dxa"/>
            <w:vMerge/>
          </w:tcPr>
          <w:p w:rsidR="003E50DA" w:rsidRPr="009F6508" w:rsidRDefault="003E50DA" w:rsidP="00EB12BF">
            <w:pPr>
              <w:pStyle w:val="ConsPlusNormal"/>
              <w:rPr>
                <w:rFonts w:ascii="Times New Roman" w:hAnsi="Times New Roman" w:cs="Times New Roman"/>
                <w:sz w:val="28"/>
                <w:szCs w:val="28"/>
              </w:rPr>
            </w:pPr>
          </w:p>
        </w:tc>
        <w:tc>
          <w:tcPr>
            <w:tcW w:w="453" w:type="dxa"/>
          </w:tcPr>
          <w:p w:rsidR="003E50DA" w:rsidRPr="009F6508" w:rsidRDefault="003E50DA" w:rsidP="00EB12BF">
            <w:pPr>
              <w:pStyle w:val="ConsPlusNormal"/>
              <w:rPr>
                <w:rFonts w:ascii="Times New Roman" w:hAnsi="Times New Roman" w:cs="Times New Roman"/>
                <w:sz w:val="28"/>
                <w:szCs w:val="28"/>
              </w:rPr>
            </w:pPr>
          </w:p>
        </w:tc>
        <w:tc>
          <w:tcPr>
            <w:tcW w:w="8162" w:type="dxa"/>
            <w:gridSpan w:val="3"/>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Записать ресурс на имеющуюся БЭПК</w:t>
            </w:r>
          </w:p>
        </w:tc>
      </w:tr>
      <w:tr w:rsidR="003E50DA" w:rsidRPr="009F6508" w:rsidTr="00EB12BF">
        <w:tc>
          <w:tcPr>
            <w:tcW w:w="453" w:type="dxa"/>
          </w:tcPr>
          <w:p w:rsidR="003E50DA" w:rsidRPr="009F6508" w:rsidRDefault="003E50DA" w:rsidP="00EB12BF">
            <w:pPr>
              <w:pStyle w:val="ConsPlusNormal"/>
              <w:rPr>
                <w:rFonts w:ascii="Times New Roman" w:hAnsi="Times New Roman" w:cs="Times New Roman"/>
                <w:sz w:val="28"/>
                <w:szCs w:val="28"/>
              </w:rPr>
            </w:pPr>
          </w:p>
        </w:tc>
        <w:tc>
          <w:tcPr>
            <w:tcW w:w="8615" w:type="dxa"/>
            <w:gridSpan w:val="4"/>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2) Заменить:</w:t>
            </w:r>
          </w:p>
        </w:tc>
      </w:tr>
      <w:tr w:rsidR="003E50DA" w:rsidRPr="009F6508" w:rsidTr="00EB12BF">
        <w:tc>
          <w:tcPr>
            <w:tcW w:w="453" w:type="dxa"/>
            <w:vMerge w:val="restart"/>
          </w:tcPr>
          <w:p w:rsidR="003E50DA" w:rsidRPr="009F6508" w:rsidRDefault="003E50DA" w:rsidP="00EB12BF">
            <w:pPr>
              <w:pStyle w:val="ConsPlusNormal"/>
              <w:rPr>
                <w:rFonts w:ascii="Times New Roman" w:hAnsi="Times New Roman" w:cs="Times New Roman"/>
                <w:sz w:val="28"/>
                <w:szCs w:val="28"/>
              </w:rPr>
            </w:pPr>
          </w:p>
        </w:tc>
        <w:tc>
          <w:tcPr>
            <w:tcW w:w="453" w:type="dxa"/>
          </w:tcPr>
          <w:p w:rsidR="003E50DA" w:rsidRPr="009F6508" w:rsidRDefault="003E50DA" w:rsidP="00EB12BF">
            <w:pPr>
              <w:pStyle w:val="ConsPlusNormal"/>
              <w:rPr>
                <w:rFonts w:ascii="Times New Roman" w:hAnsi="Times New Roman" w:cs="Times New Roman"/>
                <w:sz w:val="28"/>
                <w:szCs w:val="28"/>
              </w:rPr>
            </w:pPr>
          </w:p>
        </w:tc>
        <w:tc>
          <w:tcPr>
            <w:tcW w:w="8162" w:type="dxa"/>
            <w:gridSpan w:val="3"/>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БЭПК</w:t>
            </w:r>
          </w:p>
        </w:tc>
      </w:tr>
      <w:tr w:rsidR="003E50DA" w:rsidRPr="009F6508" w:rsidTr="00EB12BF">
        <w:tc>
          <w:tcPr>
            <w:tcW w:w="453" w:type="dxa"/>
            <w:vMerge/>
          </w:tcPr>
          <w:p w:rsidR="003E50DA" w:rsidRPr="009F6508" w:rsidRDefault="003E50DA" w:rsidP="00EB12BF">
            <w:pPr>
              <w:pStyle w:val="ConsPlusNormal"/>
              <w:rPr>
                <w:rFonts w:ascii="Times New Roman" w:hAnsi="Times New Roman" w:cs="Times New Roman"/>
                <w:sz w:val="28"/>
                <w:szCs w:val="28"/>
              </w:rPr>
            </w:pPr>
          </w:p>
        </w:tc>
        <w:tc>
          <w:tcPr>
            <w:tcW w:w="453" w:type="dxa"/>
          </w:tcPr>
          <w:p w:rsidR="003E50DA" w:rsidRPr="009F6508" w:rsidRDefault="003E50DA" w:rsidP="00EB12BF">
            <w:pPr>
              <w:pStyle w:val="ConsPlusNormal"/>
              <w:rPr>
                <w:rFonts w:ascii="Times New Roman" w:hAnsi="Times New Roman" w:cs="Times New Roman"/>
                <w:sz w:val="28"/>
                <w:szCs w:val="28"/>
              </w:rPr>
            </w:pPr>
          </w:p>
        </w:tc>
        <w:tc>
          <w:tcPr>
            <w:tcW w:w="8162" w:type="dxa"/>
            <w:gridSpan w:val="3"/>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Карточку транспортного обслуживания на бумажном носителе</w:t>
            </w:r>
          </w:p>
        </w:tc>
      </w:tr>
      <w:tr w:rsidR="003E50DA" w:rsidRPr="009F6508" w:rsidTr="00EB12BF">
        <w:tc>
          <w:tcPr>
            <w:tcW w:w="453" w:type="dxa"/>
            <w:vMerge/>
          </w:tcPr>
          <w:p w:rsidR="003E50DA" w:rsidRPr="009F6508" w:rsidRDefault="003E50DA" w:rsidP="00EB12BF">
            <w:pPr>
              <w:pStyle w:val="ConsPlusNormal"/>
              <w:rPr>
                <w:rFonts w:ascii="Times New Roman" w:hAnsi="Times New Roman" w:cs="Times New Roman"/>
                <w:sz w:val="28"/>
                <w:szCs w:val="28"/>
              </w:rPr>
            </w:pPr>
          </w:p>
        </w:tc>
        <w:tc>
          <w:tcPr>
            <w:tcW w:w="453" w:type="dxa"/>
          </w:tcPr>
          <w:p w:rsidR="003E50DA" w:rsidRPr="009F6508" w:rsidRDefault="003E50DA" w:rsidP="00EB12BF">
            <w:pPr>
              <w:pStyle w:val="ConsPlusNormal"/>
              <w:rPr>
                <w:rFonts w:ascii="Times New Roman" w:hAnsi="Times New Roman" w:cs="Times New Roman"/>
                <w:sz w:val="28"/>
                <w:szCs w:val="28"/>
              </w:rPr>
            </w:pPr>
          </w:p>
        </w:tc>
        <w:tc>
          <w:tcPr>
            <w:tcW w:w="8162" w:type="dxa"/>
            <w:gridSpan w:val="3"/>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Выдать БЭПК с фотографией</w:t>
            </w:r>
          </w:p>
        </w:tc>
      </w:tr>
      <w:tr w:rsidR="003E50DA" w:rsidRPr="009F6508" w:rsidTr="00EB12BF">
        <w:tc>
          <w:tcPr>
            <w:tcW w:w="453" w:type="dxa"/>
            <w:vMerge/>
          </w:tcPr>
          <w:p w:rsidR="003E50DA" w:rsidRPr="009F6508" w:rsidRDefault="003E50DA" w:rsidP="00EB12BF">
            <w:pPr>
              <w:pStyle w:val="ConsPlusNormal"/>
              <w:rPr>
                <w:rFonts w:ascii="Times New Roman" w:hAnsi="Times New Roman" w:cs="Times New Roman"/>
                <w:sz w:val="28"/>
                <w:szCs w:val="28"/>
              </w:rPr>
            </w:pPr>
          </w:p>
        </w:tc>
        <w:tc>
          <w:tcPr>
            <w:tcW w:w="453" w:type="dxa"/>
          </w:tcPr>
          <w:p w:rsidR="003E50DA" w:rsidRPr="009F6508" w:rsidRDefault="003E50DA" w:rsidP="00EB12BF">
            <w:pPr>
              <w:pStyle w:val="ConsPlusNormal"/>
              <w:rPr>
                <w:rFonts w:ascii="Times New Roman" w:hAnsi="Times New Roman" w:cs="Times New Roman"/>
                <w:sz w:val="28"/>
                <w:szCs w:val="28"/>
              </w:rPr>
            </w:pPr>
          </w:p>
        </w:tc>
        <w:tc>
          <w:tcPr>
            <w:tcW w:w="8162" w:type="dxa"/>
            <w:gridSpan w:val="3"/>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Записать ресурс на имеющуюся БЭПК</w:t>
            </w:r>
          </w:p>
        </w:tc>
      </w:tr>
      <w:tr w:rsidR="003E50DA" w:rsidRPr="009F6508" w:rsidTr="00EB12BF">
        <w:tc>
          <w:tcPr>
            <w:tcW w:w="453" w:type="dxa"/>
            <w:vMerge/>
          </w:tcPr>
          <w:p w:rsidR="003E50DA" w:rsidRPr="009F6508" w:rsidRDefault="003E50DA" w:rsidP="00EB12BF">
            <w:pPr>
              <w:pStyle w:val="ConsPlusNormal"/>
              <w:rPr>
                <w:rFonts w:ascii="Times New Roman" w:hAnsi="Times New Roman" w:cs="Times New Roman"/>
                <w:sz w:val="28"/>
                <w:szCs w:val="28"/>
              </w:rPr>
            </w:pPr>
          </w:p>
        </w:tc>
        <w:tc>
          <w:tcPr>
            <w:tcW w:w="453" w:type="dxa"/>
            <w:vMerge w:val="restart"/>
          </w:tcPr>
          <w:p w:rsidR="003E50DA" w:rsidRPr="009F6508" w:rsidRDefault="003E50DA" w:rsidP="00EB12BF">
            <w:pPr>
              <w:pStyle w:val="ConsPlusNormal"/>
              <w:rPr>
                <w:rFonts w:ascii="Times New Roman" w:hAnsi="Times New Roman" w:cs="Times New Roman"/>
                <w:sz w:val="28"/>
                <w:szCs w:val="28"/>
              </w:rPr>
            </w:pPr>
          </w:p>
        </w:tc>
        <w:tc>
          <w:tcPr>
            <w:tcW w:w="453" w:type="dxa"/>
          </w:tcPr>
          <w:p w:rsidR="003E50DA" w:rsidRPr="009F6508" w:rsidRDefault="003E50DA" w:rsidP="00EB12BF">
            <w:pPr>
              <w:pStyle w:val="ConsPlusNormal"/>
              <w:rPr>
                <w:rFonts w:ascii="Times New Roman" w:hAnsi="Times New Roman" w:cs="Times New Roman"/>
                <w:sz w:val="28"/>
                <w:szCs w:val="28"/>
              </w:rPr>
            </w:pPr>
          </w:p>
        </w:tc>
        <w:tc>
          <w:tcPr>
            <w:tcW w:w="7709" w:type="dxa"/>
            <w:gridSpan w:val="2"/>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утрата ________________________________ (указать причину утраты)</w:t>
            </w:r>
          </w:p>
        </w:tc>
      </w:tr>
      <w:tr w:rsidR="003E50DA" w:rsidRPr="009F6508" w:rsidTr="00EB12BF">
        <w:tc>
          <w:tcPr>
            <w:tcW w:w="453" w:type="dxa"/>
            <w:vMerge/>
          </w:tcPr>
          <w:p w:rsidR="003E50DA" w:rsidRPr="009F6508" w:rsidRDefault="003E50DA" w:rsidP="00EB12BF">
            <w:pPr>
              <w:pStyle w:val="ConsPlusNormal"/>
              <w:rPr>
                <w:rFonts w:ascii="Times New Roman" w:hAnsi="Times New Roman" w:cs="Times New Roman"/>
                <w:sz w:val="28"/>
                <w:szCs w:val="28"/>
              </w:rPr>
            </w:pPr>
          </w:p>
        </w:tc>
        <w:tc>
          <w:tcPr>
            <w:tcW w:w="453" w:type="dxa"/>
            <w:vMerge/>
          </w:tcPr>
          <w:p w:rsidR="003E50DA" w:rsidRPr="009F6508" w:rsidRDefault="003E50DA" w:rsidP="00EB12BF">
            <w:pPr>
              <w:pStyle w:val="ConsPlusNormal"/>
              <w:rPr>
                <w:rFonts w:ascii="Times New Roman" w:hAnsi="Times New Roman" w:cs="Times New Roman"/>
                <w:sz w:val="28"/>
                <w:szCs w:val="28"/>
              </w:rPr>
            </w:pPr>
          </w:p>
        </w:tc>
        <w:tc>
          <w:tcPr>
            <w:tcW w:w="453" w:type="dxa"/>
          </w:tcPr>
          <w:p w:rsidR="003E50DA" w:rsidRPr="009F6508" w:rsidRDefault="003E50DA" w:rsidP="00EB12BF">
            <w:pPr>
              <w:pStyle w:val="ConsPlusNormal"/>
              <w:rPr>
                <w:rFonts w:ascii="Times New Roman" w:hAnsi="Times New Roman" w:cs="Times New Roman"/>
                <w:sz w:val="28"/>
                <w:szCs w:val="28"/>
              </w:rPr>
            </w:pPr>
          </w:p>
        </w:tc>
        <w:tc>
          <w:tcPr>
            <w:tcW w:w="7709" w:type="dxa"/>
            <w:gridSpan w:val="2"/>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порча ________________________________ (указать причину порчи)</w:t>
            </w:r>
          </w:p>
        </w:tc>
      </w:tr>
      <w:tr w:rsidR="003E50DA" w:rsidRPr="009F6508" w:rsidTr="00EB12BF">
        <w:tc>
          <w:tcPr>
            <w:tcW w:w="453" w:type="dxa"/>
            <w:vMerge/>
          </w:tcPr>
          <w:p w:rsidR="003E50DA" w:rsidRPr="009F6508" w:rsidRDefault="003E50DA" w:rsidP="00EB12BF">
            <w:pPr>
              <w:pStyle w:val="ConsPlusNormal"/>
              <w:rPr>
                <w:rFonts w:ascii="Times New Roman" w:hAnsi="Times New Roman" w:cs="Times New Roman"/>
                <w:sz w:val="28"/>
                <w:szCs w:val="28"/>
              </w:rPr>
            </w:pPr>
          </w:p>
        </w:tc>
        <w:tc>
          <w:tcPr>
            <w:tcW w:w="453" w:type="dxa"/>
            <w:vMerge/>
          </w:tcPr>
          <w:p w:rsidR="003E50DA" w:rsidRPr="009F6508" w:rsidRDefault="003E50DA" w:rsidP="00EB12BF">
            <w:pPr>
              <w:pStyle w:val="ConsPlusNormal"/>
              <w:rPr>
                <w:rFonts w:ascii="Times New Roman" w:hAnsi="Times New Roman" w:cs="Times New Roman"/>
                <w:sz w:val="28"/>
                <w:szCs w:val="28"/>
              </w:rPr>
            </w:pPr>
          </w:p>
        </w:tc>
        <w:tc>
          <w:tcPr>
            <w:tcW w:w="453" w:type="dxa"/>
          </w:tcPr>
          <w:p w:rsidR="003E50DA" w:rsidRPr="009F6508" w:rsidRDefault="003E50DA" w:rsidP="00EB12BF">
            <w:pPr>
              <w:pStyle w:val="ConsPlusNormal"/>
              <w:rPr>
                <w:rFonts w:ascii="Times New Roman" w:hAnsi="Times New Roman" w:cs="Times New Roman"/>
                <w:sz w:val="28"/>
                <w:szCs w:val="28"/>
              </w:rPr>
            </w:pPr>
          </w:p>
        </w:tc>
        <w:tc>
          <w:tcPr>
            <w:tcW w:w="7709" w:type="dxa"/>
            <w:gridSpan w:val="2"/>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изменения, содержащиеся в БЭПК</w:t>
            </w:r>
          </w:p>
        </w:tc>
      </w:tr>
      <w:tr w:rsidR="003E50DA" w:rsidRPr="009F6508" w:rsidTr="00EB12BF">
        <w:tc>
          <w:tcPr>
            <w:tcW w:w="453" w:type="dxa"/>
            <w:vMerge/>
          </w:tcPr>
          <w:p w:rsidR="003E50DA" w:rsidRPr="009F6508" w:rsidRDefault="003E50DA" w:rsidP="00EB12BF">
            <w:pPr>
              <w:pStyle w:val="ConsPlusNormal"/>
              <w:rPr>
                <w:rFonts w:ascii="Times New Roman" w:hAnsi="Times New Roman" w:cs="Times New Roman"/>
                <w:sz w:val="28"/>
                <w:szCs w:val="28"/>
              </w:rPr>
            </w:pPr>
          </w:p>
        </w:tc>
        <w:tc>
          <w:tcPr>
            <w:tcW w:w="453" w:type="dxa"/>
            <w:vMerge/>
          </w:tcPr>
          <w:p w:rsidR="003E50DA" w:rsidRPr="009F6508" w:rsidRDefault="003E50DA" w:rsidP="00EB12BF">
            <w:pPr>
              <w:pStyle w:val="ConsPlusNormal"/>
              <w:rPr>
                <w:rFonts w:ascii="Times New Roman" w:hAnsi="Times New Roman" w:cs="Times New Roman"/>
                <w:sz w:val="28"/>
                <w:szCs w:val="28"/>
              </w:rPr>
            </w:pPr>
          </w:p>
        </w:tc>
        <w:tc>
          <w:tcPr>
            <w:tcW w:w="453" w:type="dxa"/>
            <w:vMerge w:val="restart"/>
          </w:tcPr>
          <w:p w:rsidR="003E50DA" w:rsidRPr="009F6508" w:rsidRDefault="003E50DA" w:rsidP="00EB12BF">
            <w:pPr>
              <w:pStyle w:val="ConsPlusNormal"/>
              <w:rPr>
                <w:rFonts w:ascii="Times New Roman" w:hAnsi="Times New Roman" w:cs="Times New Roman"/>
                <w:sz w:val="28"/>
                <w:szCs w:val="28"/>
              </w:rPr>
            </w:pPr>
          </w:p>
        </w:tc>
        <w:tc>
          <w:tcPr>
            <w:tcW w:w="453" w:type="dxa"/>
          </w:tcPr>
          <w:p w:rsidR="003E50DA" w:rsidRPr="009F6508" w:rsidRDefault="003E50DA" w:rsidP="00EB12BF">
            <w:pPr>
              <w:pStyle w:val="ConsPlusNormal"/>
              <w:rPr>
                <w:rFonts w:ascii="Times New Roman" w:hAnsi="Times New Roman" w:cs="Times New Roman"/>
                <w:sz w:val="28"/>
                <w:szCs w:val="28"/>
              </w:rPr>
            </w:pPr>
          </w:p>
        </w:tc>
        <w:tc>
          <w:tcPr>
            <w:tcW w:w="7256" w:type="dxa"/>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фамилия</w:t>
            </w:r>
          </w:p>
        </w:tc>
      </w:tr>
      <w:tr w:rsidR="003E50DA" w:rsidRPr="009F6508" w:rsidTr="00EB12BF">
        <w:tc>
          <w:tcPr>
            <w:tcW w:w="453" w:type="dxa"/>
            <w:vMerge/>
          </w:tcPr>
          <w:p w:rsidR="003E50DA" w:rsidRPr="009F6508" w:rsidRDefault="003E50DA" w:rsidP="00EB12BF">
            <w:pPr>
              <w:pStyle w:val="ConsPlusNormal"/>
              <w:rPr>
                <w:rFonts w:ascii="Times New Roman" w:hAnsi="Times New Roman" w:cs="Times New Roman"/>
                <w:sz w:val="28"/>
                <w:szCs w:val="28"/>
              </w:rPr>
            </w:pPr>
          </w:p>
        </w:tc>
        <w:tc>
          <w:tcPr>
            <w:tcW w:w="453" w:type="dxa"/>
            <w:vMerge/>
          </w:tcPr>
          <w:p w:rsidR="003E50DA" w:rsidRPr="009F6508" w:rsidRDefault="003E50DA" w:rsidP="00EB12BF">
            <w:pPr>
              <w:pStyle w:val="ConsPlusNormal"/>
              <w:rPr>
                <w:rFonts w:ascii="Times New Roman" w:hAnsi="Times New Roman" w:cs="Times New Roman"/>
                <w:sz w:val="28"/>
                <w:szCs w:val="28"/>
              </w:rPr>
            </w:pPr>
          </w:p>
        </w:tc>
        <w:tc>
          <w:tcPr>
            <w:tcW w:w="453" w:type="dxa"/>
            <w:vMerge/>
          </w:tcPr>
          <w:p w:rsidR="003E50DA" w:rsidRPr="009F6508" w:rsidRDefault="003E50DA" w:rsidP="00EB12BF">
            <w:pPr>
              <w:pStyle w:val="ConsPlusNormal"/>
              <w:rPr>
                <w:rFonts w:ascii="Times New Roman" w:hAnsi="Times New Roman" w:cs="Times New Roman"/>
                <w:sz w:val="28"/>
                <w:szCs w:val="28"/>
              </w:rPr>
            </w:pPr>
          </w:p>
        </w:tc>
        <w:tc>
          <w:tcPr>
            <w:tcW w:w="453" w:type="dxa"/>
          </w:tcPr>
          <w:p w:rsidR="003E50DA" w:rsidRPr="009F6508" w:rsidRDefault="003E50DA" w:rsidP="00EB12BF">
            <w:pPr>
              <w:pStyle w:val="ConsPlusNormal"/>
              <w:rPr>
                <w:rFonts w:ascii="Times New Roman" w:hAnsi="Times New Roman" w:cs="Times New Roman"/>
                <w:sz w:val="28"/>
                <w:szCs w:val="28"/>
              </w:rPr>
            </w:pPr>
          </w:p>
        </w:tc>
        <w:tc>
          <w:tcPr>
            <w:tcW w:w="7256" w:type="dxa"/>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имя</w:t>
            </w:r>
          </w:p>
        </w:tc>
      </w:tr>
      <w:tr w:rsidR="003E50DA" w:rsidRPr="009F6508" w:rsidTr="00EB12BF">
        <w:tc>
          <w:tcPr>
            <w:tcW w:w="453" w:type="dxa"/>
            <w:vMerge/>
          </w:tcPr>
          <w:p w:rsidR="003E50DA" w:rsidRPr="009F6508" w:rsidRDefault="003E50DA" w:rsidP="00EB12BF">
            <w:pPr>
              <w:pStyle w:val="ConsPlusNormal"/>
              <w:rPr>
                <w:rFonts w:ascii="Times New Roman" w:hAnsi="Times New Roman" w:cs="Times New Roman"/>
                <w:sz w:val="28"/>
                <w:szCs w:val="28"/>
              </w:rPr>
            </w:pPr>
          </w:p>
        </w:tc>
        <w:tc>
          <w:tcPr>
            <w:tcW w:w="453" w:type="dxa"/>
            <w:vMerge/>
          </w:tcPr>
          <w:p w:rsidR="003E50DA" w:rsidRPr="009F6508" w:rsidRDefault="003E50DA" w:rsidP="00EB12BF">
            <w:pPr>
              <w:pStyle w:val="ConsPlusNormal"/>
              <w:rPr>
                <w:rFonts w:ascii="Times New Roman" w:hAnsi="Times New Roman" w:cs="Times New Roman"/>
                <w:sz w:val="28"/>
                <w:szCs w:val="28"/>
              </w:rPr>
            </w:pPr>
          </w:p>
        </w:tc>
        <w:tc>
          <w:tcPr>
            <w:tcW w:w="453" w:type="dxa"/>
            <w:vMerge/>
          </w:tcPr>
          <w:p w:rsidR="003E50DA" w:rsidRPr="009F6508" w:rsidRDefault="003E50DA" w:rsidP="00EB12BF">
            <w:pPr>
              <w:pStyle w:val="ConsPlusNormal"/>
              <w:rPr>
                <w:rFonts w:ascii="Times New Roman" w:hAnsi="Times New Roman" w:cs="Times New Roman"/>
                <w:sz w:val="28"/>
                <w:szCs w:val="28"/>
              </w:rPr>
            </w:pPr>
          </w:p>
        </w:tc>
        <w:tc>
          <w:tcPr>
            <w:tcW w:w="453" w:type="dxa"/>
          </w:tcPr>
          <w:p w:rsidR="003E50DA" w:rsidRPr="009F6508" w:rsidRDefault="003E50DA" w:rsidP="00EB12BF">
            <w:pPr>
              <w:pStyle w:val="ConsPlusNormal"/>
              <w:rPr>
                <w:rFonts w:ascii="Times New Roman" w:hAnsi="Times New Roman" w:cs="Times New Roman"/>
                <w:sz w:val="28"/>
                <w:szCs w:val="28"/>
              </w:rPr>
            </w:pPr>
          </w:p>
        </w:tc>
        <w:tc>
          <w:tcPr>
            <w:tcW w:w="7256" w:type="dxa"/>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отчество</w:t>
            </w:r>
          </w:p>
        </w:tc>
      </w:tr>
      <w:tr w:rsidR="003E50DA" w:rsidRPr="009F6508" w:rsidTr="00EB12BF">
        <w:tc>
          <w:tcPr>
            <w:tcW w:w="453" w:type="dxa"/>
            <w:vMerge/>
          </w:tcPr>
          <w:p w:rsidR="003E50DA" w:rsidRPr="009F6508" w:rsidRDefault="003E50DA" w:rsidP="00EB12BF">
            <w:pPr>
              <w:pStyle w:val="ConsPlusNormal"/>
              <w:rPr>
                <w:rFonts w:ascii="Times New Roman" w:hAnsi="Times New Roman" w:cs="Times New Roman"/>
                <w:sz w:val="28"/>
                <w:szCs w:val="28"/>
              </w:rPr>
            </w:pPr>
          </w:p>
        </w:tc>
        <w:tc>
          <w:tcPr>
            <w:tcW w:w="453" w:type="dxa"/>
            <w:vMerge/>
          </w:tcPr>
          <w:p w:rsidR="003E50DA" w:rsidRPr="009F6508" w:rsidRDefault="003E50DA" w:rsidP="00EB12BF">
            <w:pPr>
              <w:pStyle w:val="ConsPlusNormal"/>
              <w:rPr>
                <w:rFonts w:ascii="Times New Roman" w:hAnsi="Times New Roman" w:cs="Times New Roman"/>
                <w:sz w:val="28"/>
                <w:szCs w:val="28"/>
              </w:rPr>
            </w:pPr>
          </w:p>
        </w:tc>
        <w:tc>
          <w:tcPr>
            <w:tcW w:w="453" w:type="dxa"/>
            <w:vMerge/>
          </w:tcPr>
          <w:p w:rsidR="003E50DA" w:rsidRPr="009F6508" w:rsidRDefault="003E50DA" w:rsidP="00EB12BF">
            <w:pPr>
              <w:pStyle w:val="ConsPlusNormal"/>
              <w:rPr>
                <w:rFonts w:ascii="Times New Roman" w:hAnsi="Times New Roman" w:cs="Times New Roman"/>
                <w:sz w:val="28"/>
                <w:szCs w:val="28"/>
              </w:rPr>
            </w:pPr>
          </w:p>
        </w:tc>
        <w:tc>
          <w:tcPr>
            <w:tcW w:w="453" w:type="dxa"/>
          </w:tcPr>
          <w:p w:rsidR="003E50DA" w:rsidRPr="009F6508" w:rsidRDefault="003E50DA" w:rsidP="00EB12BF">
            <w:pPr>
              <w:pStyle w:val="ConsPlusNormal"/>
              <w:rPr>
                <w:rFonts w:ascii="Times New Roman" w:hAnsi="Times New Roman" w:cs="Times New Roman"/>
                <w:sz w:val="28"/>
                <w:szCs w:val="28"/>
              </w:rPr>
            </w:pPr>
          </w:p>
        </w:tc>
        <w:tc>
          <w:tcPr>
            <w:tcW w:w="7256" w:type="dxa"/>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социальная категория</w:t>
            </w:r>
          </w:p>
        </w:tc>
      </w:tr>
    </w:tbl>
    <w:p w:rsidR="003E50DA" w:rsidRPr="009F6508" w:rsidRDefault="003E50DA" w:rsidP="003E50DA">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E50DA" w:rsidRPr="009F6508" w:rsidTr="00EB12BF">
        <w:tc>
          <w:tcPr>
            <w:tcW w:w="9071" w:type="dxa"/>
            <w:tcBorders>
              <w:top w:val="nil"/>
              <w:left w:val="nil"/>
              <w:bottom w:val="nil"/>
              <w:right w:val="nil"/>
            </w:tcBorders>
          </w:tcPr>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Являюсь (поставить отметку "V"):</w:t>
            </w:r>
          </w:p>
        </w:tc>
      </w:tr>
    </w:tbl>
    <w:p w:rsidR="003E50DA" w:rsidRPr="009F6508" w:rsidRDefault="003E50DA" w:rsidP="003E50DA">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40"/>
        <w:gridCol w:w="7483"/>
        <w:gridCol w:w="340"/>
      </w:tblGrid>
      <w:tr w:rsidR="003E50DA" w:rsidRPr="009F6508" w:rsidTr="00EB12BF">
        <w:tc>
          <w:tcPr>
            <w:tcW w:w="907" w:type="dxa"/>
          </w:tcPr>
          <w:p w:rsidR="003E50DA" w:rsidRPr="009F6508" w:rsidRDefault="003E50DA" w:rsidP="00EB12BF">
            <w:pPr>
              <w:pStyle w:val="ConsPlusNormal"/>
              <w:rPr>
                <w:rFonts w:ascii="Times New Roman" w:hAnsi="Times New Roman" w:cs="Times New Roman"/>
                <w:sz w:val="28"/>
                <w:szCs w:val="28"/>
              </w:rPr>
            </w:pPr>
          </w:p>
        </w:tc>
        <w:tc>
          <w:tcPr>
            <w:tcW w:w="8163" w:type="dxa"/>
            <w:gridSpan w:val="3"/>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получателем ежемесячной денежной выплаты за счет средств федерального бюджета</w:t>
            </w:r>
          </w:p>
        </w:tc>
      </w:tr>
      <w:tr w:rsidR="003E50DA" w:rsidRPr="009F6508" w:rsidTr="00EB12BF">
        <w:tc>
          <w:tcPr>
            <w:tcW w:w="907" w:type="dxa"/>
          </w:tcPr>
          <w:p w:rsidR="003E50DA" w:rsidRPr="009F6508" w:rsidRDefault="003E50DA" w:rsidP="00EB12BF">
            <w:pPr>
              <w:pStyle w:val="ConsPlusNormal"/>
              <w:rPr>
                <w:rFonts w:ascii="Times New Roman" w:hAnsi="Times New Roman" w:cs="Times New Roman"/>
                <w:sz w:val="28"/>
                <w:szCs w:val="28"/>
              </w:rPr>
            </w:pPr>
          </w:p>
        </w:tc>
        <w:tc>
          <w:tcPr>
            <w:tcW w:w="8163" w:type="dxa"/>
            <w:gridSpan w:val="3"/>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получателем ежемесячной денежной выплаты за счет средств областного бюджета Ленинградской области (ветеран труда или военной службы/жертва политических репрессий/труженик тыла/ветеран труда Ленинградской области)</w:t>
            </w:r>
          </w:p>
        </w:tc>
      </w:tr>
      <w:tr w:rsidR="003E50DA" w:rsidRPr="009F6508" w:rsidTr="00EB12BF">
        <w:tc>
          <w:tcPr>
            <w:tcW w:w="907" w:type="dxa"/>
            <w:vMerge w:val="restart"/>
          </w:tcPr>
          <w:p w:rsidR="003E50DA" w:rsidRPr="009F6508" w:rsidRDefault="003E50DA" w:rsidP="00EB12BF">
            <w:pPr>
              <w:pStyle w:val="ConsPlusNormal"/>
              <w:rPr>
                <w:rFonts w:ascii="Times New Roman" w:hAnsi="Times New Roman" w:cs="Times New Roman"/>
                <w:sz w:val="28"/>
                <w:szCs w:val="28"/>
              </w:rPr>
            </w:pPr>
          </w:p>
        </w:tc>
        <w:tc>
          <w:tcPr>
            <w:tcW w:w="8163" w:type="dxa"/>
            <w:gridSpan w:val="3"/>
            <w:tcBorders>
              <w:bottom w:val="nil"/>
            </w:tcBorders>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получателем пенсии в соответствии с законодательством Российской Федерации</w:t>
            </w:r>
          </w:p>
        </w:tc>
      </w:tr>
      <w:tr w:rsidR="003E50DA" w:rsidRPr="009F6508" w:rsidTr="00EB12BF">
        <w:tblPrEx>
          <w:tblBorders>
            <w:insideH w:val="nil"/>
            <w:insideV w:val="nil"/>
          </w:tblBorders>
        </w:tblPrEx>
        <w:tc>
          <w:tcPr>
            <w:tcW w:w="907" w:type="dxa"/>
            <w:vMerge/>
            <w:tcBorders>
              <w:left w:val="single" w:sz="4" w:space="0" w:color="auto"/>
              <w:right w:val="single" w:sz="4" w:space="0" w:color="auto"/>
            </w:tcBorders>
          </w:tcPr>
          <w:p w:rsidR="003E50DA" w:rsidRPr="009F6508" w:rsidRDefault="003E50DA" w:rsidP="00EB12BF">
            <w:pPr>
              <w:pStyle w:val="ConsPlusNormal"/>
              <w:rPr>
                <w:rFonts w:ascii="Times New Roman" w:hAnsi="Times New Roman" w:cs="Times New Roman"/>
                <w:sz w:val="28"/>
                <w:szCs w:val="28"/>
              </w:rPr>
            </w:pPr>
          </w:p>
        </w:tc>
        <w:tc>
          <w:tcPr>
            <w:tcW w:w="340" w:type="dxa"/>
            <w:tcBorders>
              <w:top w:val="nil"/>
              <w:left w:val="single" w:sz="4" w:space="0" w:color="auto"/>
              <w:bottom w:val="nil"/>
            </w:tcBorders>
          </w:tcPr>
          <w:p w:rsidR="003E50DA" w:rsidRPr="009F6508" w:rsidRDefault="003E50DA" w:rsidP="00EB12BF">
            <w:pPr>
              <w:pStyle w:val="ConsPlusNormal"/>
              <w:rPr>
                <w:rFonts w:ascii="Times New Roman" w:hAnsi="Times New Roman" w:cs="Times New Roman"/>
                <w:sz w:val="28"/>
                <w:szCs w:val="28"/>
              </w:rPr>
            </w:pPr>
          </w:p>
        </w:tc>
        <w:tc>
          <w:tcPr>
            <w:tcW w:w="7483" w:type="dxa"/>
            <w:tcBorders>
              <w:top w:val="nil"/>
            </w:tcBorders>
          </w:tcPr>
          <w:p w:rsidR="003E50DA" w:rsidRPr="009F6508" w:rsidRDefault="003E50DA" w:rsidP="00EB12BF">
            <w:pPr>
              <w:pStyle w:val="ConsPlusNormal"/>
              <w:rPr>
                <w:rFonts w:ascii="Times New Roman" w:hAnsi="Times New Roman" w:cs="Times New Roman"/>
                <w:sz w:val="28"/>
                <w:szCs w:val="28"/>
              </w:rPr>
            </w:pPr>
          </w:p>
        </w:tc>
        <w:tc>
          <w:tcPr>
            <w:tcW w:w="340" w:type="dxa"/>
            <w:tcBorders>
              <w:top w:val="nil"/>
              <w:bottom w:val="nil"/>
              <w:right w:val="single" w:sz="4" w:space="0" w:color="auto"/>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blPrEx>
          <w:tblBorders>
            <w:insideV w:val="nil"/>
          </w:tblBorders>
        </w:tblPrEx>
        <w:tc>
          <w:tcPr>
            <w:tcW w:w="907" w:type="dxa"/>
            <w:vMerge/>
            <w:tcBorders>
              <w:left w:val="single" w:sz="4" w:space="0" w:color="auto"/>
              <w:right w:val="single" w:sz="4" w:space="0" w:color="auto"/>
            </w:tcBorders>
          </w:tcPr>
          <w:p w:rsidR="003E50DA" w:rsidRPr="009F6508" w:rsidRDefault="003E50DA" w:rsidP="00EB12BF">
            <w:pPr>
              <w:pStyle w:val="ConsPlusNormal"/>
              <w:rPr>
                <w:rFonts w:ascii="Times New Roman" w:hAnsi="Times New Roman" w:cs="Times New Roman"/>
                <w:sz w:val="28"/>
                <w:szCs w:val="28"/>
              </w:rPr>
            </w:pPr>
          </w:p>
        </w:tc>
        <w:tc>
          <w:tcPr>
            <w:tcW w:w="340" w:type="dxa"/>
            <w:tcBorders>
              <w:top w:val="nil"/>
              <w:left w:val="single" w:sz="4" w:space="0" w:color="auto"/>
            </w:tcBorders>
          </w:tcPr>
          <w:p w:rsidR="003E50DA" w:rsidRPr="009F6508" w:rsidRDefault="003E50DA" w:rsidP="00EB12BF">
            <w:pPr>
              <w:pStyle w:val="ConsPlusNormal"/>
              <w:rPr>
                <w:rFonts w:ascii="Times New Roman" w:hAnsi="Times New Roman" w:cs="Times New Roman"/>
                <w:sz w:val="28"/>
                <w:szCs w:val="28"/>
              </w:rPr>
            </w:pPr>
          </w:p>
        </w:tc>
        <w:tc>
          <w:tcPr>
            <w:tcW w:w="7483" w:type="dxa"/>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(указать наименование органа)</w:t>
            </w:r>
          </w:p>
        </w:tc>
        <w:tc>
          <w:tcPr>
            <w:tcW w:w="340" w:type="dxa"/>
            <w:tcBorders>
              <w:top w:val="nil"/>
              <w:right w:val="single" w:sz="4" w:space="0" w:color="auto"/>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907" w:type="dxa"/>
          </w:tcPr>
          <w:p w:rsidR="003E50DA" w:rsidRPr="009F6508" w:rsidRDefault="003E50DA" w:rsidP="00EB12BF">
            <w:pPr>
              <w:pStyle w:val="ConsPlusNormal"/>
              <w:rPr>
                <w:rFonts w:ascii="Times New Roman" w:hAnsi="Times New Roman" w:cs="Times New Roman"/>
                <w:sz w:val="28"/>
                <w:szCs w:val="28"/>
              </w:rPr>
            </w:pPr>
          </w:p>
        </w:tc>
        <w:tc>
          <w:tcPr>
            <w:tcW w:w="8163" w:type="dxa"/>
            <w:gridSpan w:val="3"/>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лицом, достигшим предпенсионного возраста (60 лет для мужчин, 55 лет для женщин)</w:t>
            </w:r>
          </w:p>
        </w:tc>
      </w:tr>
      <w:tr w:rsidR="003E50DA" w:rsidRPr="009F6508" w:rsidTr="00EB12BF">
        <w:tc>
          <w:tcPr>
            <w:tcW w:w="907" w:type="dxa"/>
            <w:vMerge w:val="restart"/>
          </w:tcPr>
          <w:p w:rsidR="003E50DA" w:rsidRPr="009F6508" w:rsidRDefault="003E50DA" w:rsidP="00EB12BF">
            <w:pPr>
              <w:pStyle w:val="ConsPlusNormal"/>
              <w:rPr>
                <w:rFonts w:ascii="Times New Roman" w:hAnsi="Times New Roman" w:cs="Times New Roman"/>
                <w:sz w:val="28"/>
                <w:szCs w:val="28"/>
              </w:rPr>
            </w:pPr>
          </w:p>
        </w:tc>
        <w:tc>
          <w:tcPr>
            <w:tcW w:w="8163" w:type="dxa"/>
            <w:gridSpan w:val="3"/>
            <w:tcBorders>
              <w:bottom w:val="nil"/>
            </w:tcBorders>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родителем (опекуном, попечителем) несовершеннолетнего получателя пенсии по случаю потери кормильца в соответствии с законодательством Российской Федерации</w:t>
            </w:r>
          </w:p>
        </w:tc>
      </w:tr>
      <w:tr w:rsidR="003E50DA" w:rsidRPr="009F6508" w:rsidTr="00EB12BF">
        <w:tblPrEx>
          <w:tblBorders>
            <w:insideH w:val="nil"/>
            <w:insideV w:val="nil"/>
          </w:tblBorders>
        </w:tblPrEx>
        <w:tc>
          <w:tcPr>
            <w:tcW w:w="907" w:type="dxa"/>
            <w:vMerge/>
            <w:tcBorders>
              <w:left w:val="single" w:sz="4" w:space="0" w:color="auto"/>
              <w:right w:val="single" w:sz="4" w:space="0" w:color="auto"/>
            </w:tcBorders>
          </w:tcPr>
          <w:p w:rsidR="003E50DA" w:rsidRPr="009F6508" w:rsidRDefault="003E50DA" w:rsidP="00EB12BF">
            <w:pPr>
              <w:pStyle w:val="ConsPlusNormal"/>
              <w:rPr>
                <w:rFonts w:ascii="Times New Roman" w:hAnsi="Times New Roman" w:cs="Times New Roman"/>
                <w:sz w:val="28"/>
                <w:szCs w:val="28"/>
              </w:rPr>
            </w:pPr>
          </w:p>
        </w:tc>
        <w:tc>
          <w:tcPr>
            <w:tcW w:w="340" w:type="dxa"/>
            <w:tcBorders>
              <w:top w:val="nil"/>
              <w:left w:val="single" w:sz="4" w:space="0" w:color="auto"/>
              <w:bottom w:val="nil"/>
            </w:tcBorders>
          </w:tcPr>
          <w:p w:rsidR="003E50DA" w:rsidRPr="009F6508" w:rsidRDefault="003E50DA" w:rsidP="00EB12BF">
            <w:pPr>
              <w:pStyle w:val="ConsPlusNormal"/>
              <w:rPr>
                <w:rFonts w:ascii="Times New Roman" w:hAnsi="Times New Roman" w:cs="Times New Roman"/>
                <w:sz w:val="28"/>
                <w:szCs w:val="28"/>
              </w:rPr>
            </w:pPr>
          </w:p>
        </w:tc>
        <w:tc>
          <w:tcPr>
            <w:tcW w:w="7483" w:type="dxa"/>
            <w:tcBorders>
              <w:top w:val="nil"/>
            </w:tcBorders>
          </w:tcPr>
          <w:p w:rsidR="003E50DA" w:rsidRPr="009F6508" w:rsidRDefault="003E50DA" w:rsidP="00EB12BF">
            <w:pPr>
              <w:pStyle w:val="ConsPlusNormal"/>
              <w:rPr>
                <w:rFonts w:ascii="Times New Roman" w:hAnsi="Times New Roman" w:cs="Times New Roman"/>
                <w:sz w:val="28"/>
                <w:szCs w:val="28"/>
              </w:rPr>
            </w:pPr>
          </w:p>
        </w:tc>
        <w:tc>
          <w:tcPr>
            <w:tcW w:w="340" w:type="dxa"/>
            <w:tcBorders>
              <w:top w:val="nil"/>
              <w:bottom w:val="nil"/>
              <w:right w:val="single" w:sz="4" w:space="0" w:color="auto"/>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blPrEx>
          <w:tblBorders>
            <w:insideV w:val="nil"/>
          </w:tblBorders>
        </w:tblPrEx>
        <w:tc>
          <w:tcPr>
            <w:tcW w:w="907" w:type="dxa"/>
            <w:vMerge/>
            <w:tcBorders>
              <w:left w:val="single" w:sz="4" w:space="0" w:color="auto"/>
              <w:right w:val="single" w:sz="4" w:space="0" w:color="auto"/>
            </w:tcBorders>
          </w:tcPr>
          <w:p w:rsidR="003E50DA" w:rsidRPr="009F6508" w:rsidRDefault="003E50DA" w:rsidP="00EB12BF">
            <w:pPr>
              <w:pStyle w:val="ConsPlusNormal"/>
              <w:rPr>
                <w:rFonts w:ascii="Times New Roman" w:hAnsi="Times New Roman" w:cs="Times New Roman"/>
                <w:sz w:val="28"/>
                <w:szCs w:val="28"/>
              </w:rPr>
            </w:pPr>
          </w:p>
        </w:tc>
        <w:tc>
          <w:tcPr>
            <w:tcW w:w="340" w:type="dxa"/>
            <w:tcBorders>
              <w:top w:val="nil"/>
              <w:left w:val="single" w:sz="4" w:space="0" w:color="auto"/>
            </w:tcBorders>
          </w:tcPr>
          <w:p w:rsidR="003E50DA" w:rsidRPr="009F6508" w:rsidRDefault="003E50DA" w:rsidP="00EB12BF">
            <w:pPr>
              <w:pStyle w:val="ConsPlusNormal"/>
              <w:rPr>
                <w:rFonts w:ascii="Times New Roman" w:hAnsi="Times New Roman" w:cs="Times New Roman"/>
                <w:sz w:val="28"/>
                <w:szCs w:val="28"/>
              </w:rPr>
            </w:pPr>
          </w:p>
        </w:tc>
        <w:tc>
          <w:tcPr>
            <w:tcW w:w="7483" w:type="dxa"/>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(указать наименование органа)</w:t>
            </w:r>
          </w:p>
        </w:tc>
        <w:tc>
          <w:tcPr>
            <w:tcW w:w="340" w:type="dxa"/>
            <w:tcBorders>
              <w:top w:val="nil"/>
              <w:right w:val="single" w:sz="4" w:space="0" w:color="auto"/>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907" w:type="dxa"/>
          </w:tcPr>
          <w:p w:rsidR="003E50DA" w:rsidRPr="009F6508" w:rsidRDefault="003E50DA" w:rsidP="00EB12BF">
            <w:pPr>
              <w:pStyle w:val="ConsPlusNormal"/>
              <w:rPr>
                <w:rFonts w:ascii="Times New Roman" w:hAnsi="Times New Roman" w:cs="Times New Roman"/>
                <w:sz w:val="28"/>
                <w:szCs w:val="28"/>
              </w:rPr>
            </w:pPr>
          </w:p>
        </w:tc>
        <w:tc>
          <w:tcPr>
            <w:tcW w:w="8163" w:type="dxa"/>
            <w:gridSpan w:val="3"/>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инвалидом I группы; инвалидом по зрению II группы; инвалидом, получающим процедуру гемодиализа</w:t>
            </w:r>
          </w:p>
        </w:tc>
      </w:tr>
      <w:tr w:rsidR="003E50DA" w:rsidRPr="009F6508" w:rsidTr="00EB12BF">
        <w:tc>
          <w:tcPr>
            <w:tcW w:w="907" w:type="dxa"/>
          </w:tcPr>
          <w:p w:rsidR="003E50DA" w:rsidRPr="009F6508" w:rsidRDefault="003E50DA" w:rsidP="00EB12BF">
            <w:pPr>
              <w:pStyle w:val="ConsPlusNormal"/>
              <w:rPr>
                <w:rFonts w:ascii="Times New Roman" w:hAnsi="Times New Roman" w:cs="Times New Roman"/>
                <w:sz w:val="28"/>
                <w:szCs w:val="28"/>
              </w:rPr>
            </w:pPr>
          </w:p>
        </w:tc>
        <w:tc>
          <w:tcPr>
            <w:tcW w:w="8163" w:type="dxa"/>
            <w:gridSpan w:val="3"/>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родителем (опекуном, попечителем) ребенка-инвалида</w:t>
            </w:r>
          </w:p>
        </w:tc>
      </w:tr>
      <w:tr w:rsidR="003E50DA" w:rsidRPr="009F6508" w:rsidTr="00EB12BF">
        <w:tc>
          <w:tcPr>
            <w:tcW w:w="907" w:type="dxa"/>
          </w:tcPr>
          <w:p w:rsidR="003E50DA" w:rsidRPr="009F6508" w:rsidRDefault="003E50DA" w:rsidP="00EB12BF">
            <w:pPr>
              <w:pStyle w:val="ConsPlusNormal"/>
              <w:rPr>
                <w:rFonts w:ascii="Times New Roman" w:hAnsi="Times New Roman" w:cs="Times New Roman"/>
                <w:sz w:val="28"/>
                <w:szCs w:val="28"/>
              </w:rPr>
            </w:pPr>
          </w:p>
        </w:tc>
        <w:tc>
          <w:tcPr>
            <w:tcW w:w="8163" w:type="dxa"/>
            <w:gridSpan w:val="3"/>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родителем (опекуном, попечителем) учащегося общеобразовательной организации из многодетной семьи (многодетной приемной семьи)</w:t>
            </w:r>
          </w:p>
        </w:tc>
      </w:tr>
      <w:tr w:rsidR="003E50DA" w:rsidRPr="009F6508" w:rsidTr="00EB12BF">
        <w:tc>
          <w:tcPr>
            <w:tcW w:w="907" w:type="dxa"/>
          </w:tcPr>
          <w:p w:rsidR="003E50DA" w:rsidRPr="009F6508" w:rsidRDefault="003E50DA" w:rsidP="00EB12BF">
            <w:pPr>
              <w:pStyle w:val="ConsPlusNormal"/>
              <w:rPr>
                <w:rFonts w:ascii="Times New Roman" w:hAnsi="Times New Roman" w:cs="Times New Roman"/>
                <w:sz w:val="28"/>
                <w:szCs w:val="28"/>
              </w:rPr>
            </w:pPr>
          </w:p>
        </w:tc>
        <w:tc>
          <w:tcPr>
            <w:tcW w:w="8163" w:type="dxa"/>
            <w:gridSpan w:val="3"/>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студентом профессиональных образовательных организаций, образовательных организаций высшего образования, расположенных на территории Санкт-Петербурга, обучающимся по очной форме обучения, осваивающим образовательные программы среднего профессионального образования, программы бакалавриата, программы специалитета или программы магистратуры (далее - студент), достигший совершеннолетнего возраста</w:t>
            </w:r>
          </w:p>
        </w:tc>
      </w:tr>
      <w:tr w:rsidR="003E50DA" w:rsidRPr="009F6508" w:rsidTr="00EB12BF">
        <w:tc>
          <w:tcPr>
            <w:tcW w:w="907" w:type="dxa"/>
          </w:tcPr>
          <w:p w:rsidR="003E50DA" w:rsidRPr="009F6508" w:rsidRDefault="003E50DA" w:rsidP="00EB12BF">
            <w:pPr>
              <w:pStyle w:val="ConsPlusNormal"/>
              <w:rPr>
                <w:rFonts w:ascii="Times New Roman" w:hAnsi="Times New Roman" w:cs="Times New Roman"/>
                <w:sz w:val="28"/>
                <w:szCs w:val="28"/>
              </w:rPr>
            </w:pPr>
          </w:p>
        </w:tc>
        <w:tc>
          <w:tcPr>
            <w:tcW w:w="8163" w:type="dxa"/>
            <w:gridSpan w:val="3"/>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родителем (опекуном, попечителем), имеющим в семье несовершеннолетнего студента</w:t>
            </w:r>
          </w:p>
        </w:tc>
      </w:tr>
      <w:tr w:rsidR="003E50DA" w:rsidRPr="009F6508" w:rsidTr="00EB12BF">
        <w:tc>
          <w:tcPr>
            <w:tcW w:w="907" w:type="dxa"/>
          </w:tcPr>
          <w:p w:rsidR="003E50DA" w:rsidRPr="009F6508" w:rsidRDefault="003E50DA" w:rsidP="00EB12BF">
            <w:pPr>
              <w:pStyle w:val="ConsPlusNormal"/>
              <w:rPr>
                <w:rFonts w:ascii="Times New Roman" w:hAnsi="Times New Roman" w:cs="Times New Roman"/>
                <w:sz w:val="28"/>
                <w:szCs w:val="28"/>
              </w:rPr>
            </w:pPr>
          </w:p>
        </w:tc>
        <w:tc>
          <w:tcPr>
            <w:tcW w:w="8163" w:type="dxa"/>
            <w:gridSpan w:val="3"/>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получателем ежегодной денежной выплаты за счет средств федерального бюджета в соответствии с Федеральным </w:t>
            </w:r>
            <w:hyperlink r:id="rId141">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20 июля 2012 года N 125-ФЗ "О донорстве крови и ее компонентов"</w:t>
            </w:r>
          </w:p>
        </w:tc>
      </w:tr>
      <w:tr w:rsidR="003E50DA" w:rsidRPr="009F6508" w:rsidTr="00EB12BF">
        <w:tc>
          <w:tcPr>
            <w:tcW w:w="907" w:type="dxa"/>
          </w:tcPr>
          <w:p w:rsidR="003E50DA" w:rsidRPr="009F6508" w:rsidRDefault="003E50DA" w:rsidP="00EB12BF">
            <w:pPr>
              <w:pStyle w:val="ConsPlusNormal"/>
              <w:rPr>
                <w:rFonts w:ascii="Times New Roman" w:hAnsi="Times New Roman" w:cs="Times New Roman"/>
                <w:sz w:val="28"/>
                <w:szCs w:val="28"/>
              </w:rPr>
            </w:pPr>
          </w:p>
        </w:tc>
        <w:tc>
          <w:tcPr>
            <w:tcW w:w="8163" w:type="dxa"/>
            <w:gridSpan w:val="3"/>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родителем (приемным родителем) многодетной семьи </w:t>
            </w:r>
            <w:r w:rsidRPr="009F6508">
              <w:rPr>
                <w:rFonts w:ascii="Times New Roman" w:hAnsi="Times New Roman" w:cs="Times New Roman"/>
                <w:sz w:val="28"/>
                <w:szCs w:val="28"/>
              </w:rPr>
              <w:lastRenderedPageBreak/>
              <w:t>(многодетной приемной семьи)</w:t>
            </w:r>
          </w:p>
        </w:tc>
      </w:tr>
    </w:tbl>
    <w:p w:rsidR="003E50DA" w:rsidRPr="009F6508" w:rsidRDefault="003E50DA" w:rsidP="003E50DA">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E50DA" w:rsidRPr="009F6508" w:rsidTr="00EB12BF">
        <w:tc>
          <w:tcPr>
            <w:tcW w:w="9071" w:type="dxa"/>
            <w:tcBorders>
              <w:top w:val="nil"/>
              <w:left w:val="nil"/>
              <w:bottom w:val="nil"/>
              <w:right w:val="nil"/>
            </w:tcBorders>
            <w:vAlign w:val="bottom"/>
          </w:tcPr>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xml:space="preserve">Прошу разрешить выдачу второй БЭПК для сопровождающего лица, так как являюсь (поставить отметку "V"): </w:t>
            </w:r>
            <w:hyperlink w:anchor="P20759">
              <w:r w:rsidRPr="009F6508">
                <w:rPr>
                  <w:rFonts w:ascii="Times New Roman" w:hAnsi="Times New Roman" w:cs="Times New Roman"/>
                  <w:color w:val="0000FF"/>
                  <w:sz w:val="28"/>
                  <w:szCs w:val="28"/>
                </w:rPr>
                <w:t>&lt;1&gt;</w:t>
              </w:r>
            </w:hyperlink>
          </w:p>
        </w:tc>
      </w:tr>
    </w:tbl>
    <w:p w:rsidR="003E50DA" w:rsidRPr="009F6508" w:rsidRDefault="003E50DA" w:rsidP="003E50DA">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8617"/>
      </w:tblGrid>
      <w:tr w:rsidR="003E50DA" w:rsidRPr="009F6508" w:rsidTr="00EB12BF">
        <w:tc>
          <w:tcPr>
            <w:tcW w:w="453" w:type="dxa"/>
          </w:tcPr>
          <w:p w:rsidR="003E50DA" w:rsidRPr="009F6508" w:rsidRDefault="003E50DA" w:rsidP="00EB12BF">
            <w:pPr>
              <w:pStyle w:val="ConsPlusNormal"/>
              <w:rPr>
                <w:rFonts w:ascii="Times New Roman" w:hAnsi="Times New Roman" w:cs="Times New Roman"/>
                <w:sz w:val="28"/>
                <w:szCs w:val="28"/>
              </w:rPr>
            </w:pPr>
          </w:p>
        </w:tc>
        <w:tc>
          <w:tcPr>
            <w:tcW w:w="8617" w:type="dxa"/>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инвалидом I группы</w:t>
            </w:r>
          </w:p>
        </w:tc>
      </w:tr>
      <w:tr w:rsidR="003E50DA" w:rsidRPr="009F6508" w:rsidTr="00EB12BF">
        <w:tc>
          <w:tcPr>
            <w:tcW w:w="453" w:type="dxa"/>
          </w:tcPr>
          <w:p w:rsidR="003E50DA" w:rsidRPr="009F6508" w:rsidRDefault="003E50DA" w:rsidP="00EB12BF">
            <w:pPr>
              <w:pStyle w:val="ConsPlusNormal"/>
              <w:rPr>
                <w:rFonts w:ascii="Times New Roman" w:hAnsi="Times New Roman" w:cs="Times New Roman"/>
                <w:sz w:val="28"/>
                <w:szCs w:val="28"/>
              </w:rPr>
            </w:pPr>
          </w:p>
        </w:tc>
        <w:tc>
          <w:tcPr>
            <w:tcW w:w="8617" w:type="dxa"/>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родителем (опекуном) ребенка-инвалида, проживающим совместно с ребенком-инвалидом</w:t>
            </w:r>
          </w:p>
        </w:tc>
      </w:tr>
    </w:tbl>
    <w:p w:rsidR="003E50DA" w:rsidRPr="009F6508" w:rsidRDefault="003E50DA" w:rsidP="003E50DA">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E50DA" w:rsidRPr="009F6508" w:rsidTr="00EB12BF">
        <w:tc>
          <w:tcPr>
            <w:tcW w:w="9071" w:type="dxa"/>
            <w:tcBorders>
              <w:top w:val="nil"/>
              <w:left w:val="nil"/>
              <w:bottom w:val="nil"/>
              <w:right w:val="nil"/>
            </w:tcBorders>
          </w:tcPr>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Сведения о заявителе</w:t>
            </w:r>
          </w:p>
        </w:tc>
      </w:tr>
    </w:tbl>
    <w:p w:rsidR="003E50DA" w:rsidRPr="009F6508" w:rsidRDefault="003E50DA" w:rsidP="003E50DA">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551"/>
        <w:gridCol w:w="3685"/>
      </w:tblGrid>
      <w:tr w:rsidR="003E50DA" w:rsidRPr="009F6508" w:rsidTr="00EB12BF">
        <w:tc>
          <w:tcPr>
            <w:tcW w:w="2835" w:type="dxa"/>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Прежние фамилия, имя, отчество (в случае изменения)</w:t>
            </w:r>
          </w:p>
        </w:tc>
        <w:tc>
          <w:tcPr>
            <w:tcW w:w="6236" w:type="dxa"/>
            <w:gridSpan w:val="2"/>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835" w:type="dxa"/>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рождения</w:t>
            </w:r>
          </w:p>
        </w:tc>
        <w:tc>
          <w:tcPr>
            <w:tcW w:w="6236" w:type="dxa"/>
            <w:gridSpan w:val="2"/>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835" w:type="dxa"/>
            <w:vMerge w:val="restart"/>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Паспорт РФ </w:t>
            </w:r>
            <w:hyperlink w:anchor="P20760">
              <w:r w:rsidRPr="009F6508">
                <w:rPr>
                  <w:rFonts w:ascii="Times New Roman" w:hAnsi="Times New Roman" w:cs="Times New Roman"/>
                  <w:color w:val="0000FF"/>
                  <w:sz w:val="28"/>
                  <w:szCs w:val="28"/>
                </w:rPr>
                <w:t>&lt;2&gt;</w:t>
              </w:r>
            </w:hyperlink>
          </w:p>
        </w:tc>
        <w:tc>
          <w:tcPr>
            <w:tcW w:w="2551" w:type="dxa"/>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серия и номер</w:t>
            </w:r>
          </w:p>
        </w:tc>
        <w:tc>
          <w:tcPr>
            <w:tcW w:w="3685" w:type="dxa"/>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835" w:type="dxa"/>
            <w:vMerge/>
          </w:tcPr>
          <w:p w:rsidR="003E50DA" w:rsidRPr="009F6508" w:rsidRDefault="003E50DA" w:rsidP="00EB12BF">
            <w:pPr>
              <w:pStyle w:val="ConsPlusNormal"/>
              <w:rPr>
                <w:rFonts w:ascii="Times New Roman" w:hAnsi="Times New Roman" w:cs="Times New Roman"/>
                <w:sz w:val="28"/>
                <w:szCs w:val="28"/>
              </w:rPr>
            </w:pPr>
          </w:p>
        </w:tc>
        <w:tc>
          <w:tcPr>
            <w:tcW w:w="2551" w:type="dxa"/>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дата выдачи</w:t>
            </w:r>
          </w:p>
        </w:tc>
        <w:tc>
          <w:tcPr>
            <w:tcW w:w="3685" w:type="dxa"/>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835" w:type="dxa"/>
            <w:vMerge/>
          </w:tcPr>
          <w:p w:rsidR="003E50DA" w:rsidRPr="009F6508" w:rsidRDefault="003E50DA" w:rsidP="00EB12BF">
            <w:pPr>
              <w:pStyle w:val="ConsPlusNormal"/>
              <w:rPr>
                <w:rFonts w:ascii="Times New Roman" w:hAnsi="Times New Roman" w:cs="Times New Roman"/>
                <w:sz w:val="28"/>
                <w:szCs w:val="28"/>
              </w:rPr>
            </w:pPr>
          </w:p>
        </w:tc>
        <w:tc>
          <w:tcPr>
            <w:tcW w:w="2551" w:type="dxa"/>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код подразделения</w:t>
            </w:r>
          </w:p>
        </w:tc>
        <w:tc>
          <w:tcPr>
            <w:tcW w:w="3685" w:type="dxa"/>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835" w:type="dxa"/>
            <w:vMerge w:val="restart"/>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Сведения о перемене имени, заключении и расторжении брака (при наличии)</w:t>
            </w:r>
          </w:p>
        </w:tc>
        <w:tc>
          <w:tcPr>
            <w:tcW w:w="2551" w:type="dxa"/>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номер и дата актовой записи</w:t>
            </w:r>
          </w:p>
        </w:tc>
        <w:tc>
          <w:tcPr>
            <w:tcW w:w="3685" w:type="dxa"/>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835" w:type="dxa"/>
            <w:vMerge/>
          </w:tcPr>
          <w:p w:rsidR="003E50DA" w:rsidRPr="009F6508" w:rsidRDefault="003E50DA" w:rsidP="00EB12BF">
            <w:pPr>
              <w:pStyle w:val="ConsPlusNormal"/>
              <w:rPr>
                <w:rFonts w:ascii="Times New Roman" w:hAnsi="Times New Roman" w:cs="Times New Roman"/>
                <w:sz w:val="28"/>
                <w:szCs w:val="28"/>
              </w:rPr>
            </w:pPr>
          </w:p>
        </w:tc>
        <w:tc>
          <w:tcPr>
            <w:tcW w:w="2551" w:type="dxa"/>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наименование органа, составившего запись</w:t>
            </w:r>
          </w:p>
        </w:tc>
        <w:tc>
          <w:tcPr>
            <w:tcW w:w="3685" w:type="dxa"/>
          </w:tcPr>
          <w:p w:rsidR="003E50DA" w:rsidRPr="009F6508" w:rsidRDefault="003E50DA" w:rsidP="00EB12BF">
            <w:pPr>
              <w:pStyle w:val="ConsPlusNormal"/>
              <w:rPr>
                <w:rFonts w:ascii="Times New Roman" w:hAnsi="Times New Roman" w:cs="Times New Roman"/>
                <w:sz w:val="28"/>
                <w:szCs w:val="28"/>
              </w:rPr>
            </w:pPr>
          </w:p>
        </w:tc>
      </w:tr>
    </w:tbl>
    <w:p w:rsidR="003E50DA" w:rsidRPr="009F6508" w:rsidRDefault="003E50DA" w:rsidP="003E50DA">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E50DA" w:rsidRPr="009F6508" w:rsidTr="00EB12BF">
        <w:tc>
          <w:tcPr>
            <w:tcW w:w="9071" w:type="dxa"/>
            <w:tcBorders>
              <w:top w:val="nil"/>
              <w:left w:val="nil"/>
              <w:bottom w:val="nil"/>
              <w:right w:val="nil"/>
            </w:tcBorders>
          </w:tcPr>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Сведения о представителе заявителя при подаче документов представителем заявителя</w:t>
            </w:r>
          </w:p>
        </w:tc>
      </w:tr>
    </w:tbl>
    <w:p w:rsidR="003E50DA" w:rsidRPr="009F6508" w:rsidRDefault="003E50DA" w:rsidP="003E50DA">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551"/>
        <w:gridCol w:w="3685"/>
      </w:tblGrid>
      <w:tr w:rsidR="003E50DA" w:rsidRPr="009F6508" w:rsidTr="00EB12BF">
        <w:tc>
          <w:tcPr>
            <w:tcW w:w="2835" w:type="dxa"/>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Фамилия, имя, отчество (при наличии)</w:t>
            </w:r>
          </w:p>
        </w:tc>
        <w:tc>
          <w:tcPr>
            <w:tcW w:w="6236" w:type="dxa"/>
            <w:gridSpan w:val="2"/>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835" w:type="dxa"/>
            <w:vMerge w:val="restart"/>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 xml:space="preserve">Паспорт РФ </w:t>
            </w:r>
            <w:hyperlink w:anchor="P20761">
              <w:r w:rsidRPr="009F6508">
                <w:rPr>
                  <w:rFonts w:ascii="Times New Roman" w:hAnsi="Times New Roman" w:cs="Times New Roman"/>
                  <w:color w:val="0000FF"/>
                  <w:sz w:val="28"/>
                  <w:szCs w:val="28"/>
                </w:rPr>
                <w:t>&lt;3&gt;</w:t>
              </w:r>
            </w:hyperlink>
          </w:p>
        </w:tc>
        <w:tc>
          <w:tcPr>
            <w:tcW w:w="2551" w:type="dxa"/>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серия и номер</w:t>
            </w:r>
          </w:p>
        </w:tc>
        <w:tc>
          <w:tcPr>
            <w:tcW w:w="3685" w:type="dxa"/>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835" w:type="dxa"/>
            <w:vMerge/>
          </w:tcPr>
          <w:p w:rsidR="003E50DA" w:rsidRPr="009F6508" w:rsidRDefault="003E50DA" w:rsidP="00EB12BF">
            <w:pPr>
              <w:pStyle w:val="ConsPlusNormal"/>
              <w:rPr>
                <w:rFonts w:ascii="Times New Roman" w:hAnsi="Times New Roman" w:cs="Times New Roman"/>
                <w:sz w:val="28"/>
                <w:szCs w:val="28"/>
              </w:rPr>
            </w:pPr>
          </w:p>
        </w:tc>
        <w:tc>
          <w:tcPr>
            <w:tcW w:w="2551" w:type="dxa"/>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дата выдачи</w:t>
            </w:r>
          </w:p>
        </w:tc>
        <w:tc>
          <w:tcPr>
            <w:tcW w:w="3685" w:type="dxa"/>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835" w:type="dxa"/>
            <w:vMerge/>
          </w:tcPr>
          <w:p w:rsidR="003E50DA" w:rsidRPr="009F6508" w:rsidRDefault="003E50DA" w:rsidP="00EB12BF">
            <w:pPr>
              <w:pStyle w:val="ConsPlusNormal"/>
              <w:rPr>
                <w:rFonts w:ascii="Times New Roman" w:hAnsi="Times New Roman" w:cs="Times New Roman"/>
                <w:sz w:val="28"/>
                <w:szCs w:val="28"/>
              </w:rPr>
            </w:pPr>
          </w:p>
        </w:tc>
        <w:tc>
          <w:tcPr>
            <w:tcW w:w="2551" w:type="dxa"/>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код подразделения</w:t>
            </w:r>
          </w:p>
        </w:tc>
        <w:tc>
          <w:tcPr>
            <w:tcW w:w="3685" w:type="dxa"/>
          </w:tcPr>
          <w:p w:rsidR="003E50DA" w:rsidRPr="009F6508" w:rsidRDefault="003E50DA" w:rsidP="00EB12BF">
            <w:pPr>
              <w:pStyle w:val="ConsPlusNormal"/>
              <w:rPr>
                <w:rFonts w:ascii="Times New Roman" w:hAnsi="Times New Roman" w:cs="Times New Roman"/>
                <w:sz w:val="28"/>
                <w:szCs w:val="28"/>
              </w:rPr>
            </w:pPr>
          </w:p>
        </w:tc>
      </w:tr>
    </w:tbl>
    <w:p w:rsidR="003E50DA" w:rsidRPr="009F6508" w:rsidRDefault="003E50DA" w:rsidP="003E50DA">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E50DA" w:rsidRPr="009F6508" w:rsidTr="00EB12BF">
        <w:tc>
          <w:tcPr>
            <w:tcW w:w="9071" w:type="dxa"/>
            <w:tcBorders>
              <w:top w:val="nil"/>
              <w:left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 случае замены БЭПК или карточки транспортного обслуживания на бумажном носителе последующие сведения заполняются в соответствии с категорией заявителей, при наличии надстрочного знака "</w:t>
            </w:r>
            <w:r w:rsidRPr="009F6508">
              <w:rPr>
                <w:rFonts w:ascii="Times New Roman" w:hAnsi="Times New Roman" w:cs="Times New Roman"/>
                <w:sz w:val="28"/>
                <w:szCs w:val="28"/>
                <w:vertAlign w:val="superscript"/>
              </w:rPr>
              <w:t>З*</w:t>
            </w:r>
            <w:r w:rsidRPr="009F6508">
              <w:rPr>
                <w:rFonts w:ascii="Times New Roman" w:hAnsi="Times New Roman" w:cs="Times New Roman"/>
                <w:sz w:val="28"/>
                <w:szCs w:val="28"/>
              </w:rPr>
              <w:t>".</w:t>
            </w:r>
          </w:p>
        </w:tc>
      </w:tr>
      <w:tr w:rsidR="003E50DA" w:rsidRPr="009F6508" w:rsidTr="00EB12BF">
        <w:tc>
          <w:tcPr>
            <w:tcW w:w="9071"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9071" w:type="dxa"/>
            <w:tcBorders>
              <w:top w:val="nil"/>
              <w:left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Заполняется при определении права на льготный проезд членов многодетной семьи (многодетной приемной семьи) на железнодорожном транспорте или права на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 из многодетных семей (многодетных приемных семей) по территории Ленинградской области на основе БЭПК:</w:t>
            </w:r>
          </w:p>
        </w:tc>
      </w:tr>
      <w:tr w:rsidR="003E50DA" w:rsidRPr="009F6508" w:rsidTr="00EB12BF">
        <w:tc>
          <w:tcPr>
            <w:tcW w:w="9071"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9071" w:type="dxa"/>
            <w:tcBorders>
              <w:top w:val="nil"/>
              <w:left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Заявляю, что за период с ________ по ________ (указывается необходимый расчетный период доходов) моя семья состоит из:</w:t>
            </w:r>
          </w:p>
        </w:tc>
      </w:tr>
    </w:tbl>
    <w:p w:rsidR="003E50DA" w:rsidRPr="009F6508" w:rsidRDefault="003E50DA" w:rsidP="003E50DA">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834"/>
        <w:gridCol w:w="3685"/>
      </w:tblGrid>
      <w:tr w:rsidR="003E50DA" w:rsidRPr="009F6508" w:rsidTr="00EB12BF">
        <w:tc>
          <w:tcPr>
            <w:tcW w:w="2551" w:type="dxa"/>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b/>
                <w:sz w:val="28"/>
                <w:szCs w:val="28"/>
              </w:rPr>
              <w:t>Сведения о ребенке, на которого запрашивается право проезда</w:t>
            </w:r>
          </w:p>
        </w:tc>
        <w:tc>
          <w:tcPr>
            <w:tcW w:w="6519" w:type="dxa"/>
            <w:gridSpan w:val="2"/>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551" w:type="dxa"/>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Фамилия, имя, отчество </w:t>
            </w:r>
            <w:r w:rsidRPr="009F6508">
              <w:rPr>
                <w:rFonts w:ascii="Times New Roman" w:hAnsi="Times New Roman" w:cs="Times New Roman"/>
                <w:b/>
                <w:sz w:val="28"/>
                <w:szCs w:val="28"/>
                <w:vertAlign w:val="superscript"/>
              </w:rPr>
              <w:t>З*</w:t>
            </w:r>
          </w:p>
        </w:tc>
        <w:tc>
          <w:tcPr>
            <w:tcW w:w="6519" w:type="dxa"/>
            <w:gridSpan w:val="2"/>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551" w:type="dxa"/>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Дата рождения </w:t>
            </w:r>
            <w:r w:rsidRPr="009F6508">
              <w:rPr>
                <w:rFonts w:ascii="Times New Roman" w:hAnsi="Times New Roman" w:cs="Times New Roman"/>
                <w:b/>
                <w:sz w:val="28"/>
                <w:szCs w:val="28"/>
                <w:vertAlign w:val="superscript"/>
              </w:rPr>
              <w:t>З*</w:t>
            </w:r>
          </w:p>
        </w:tc>
        <w:tc>
          <w:tcPr>
            <w:tcW w:w="6519" w:type="dxa"/>
            <w:gridSpan w:val="2"/>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551" w:type="dxa"/>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СНИЛС </w:t>
            </w:r>
            <w:r w:rsidRPr="009F6508">
              <w:rPr>
                <w:rFonts w:ascii="Times New Roman" w:hAnsi="Times New Roman" w:cs="Times New Roman"/>
                <w:b/>
                <w:sz w:val="28"/>
                <w:szCs w:val="28"/>
                <w:vertAlign w:val="superscript"/>
              </w:rPr>
              <w:t>З*</w:t>
            </w:r>
          </w:p>
        </w:tc>
        <w:tc>
          <w:tcPr>
            <w:tcW w:w="6519" w:type="dxa"/>
            <w:gridSpan w:val="2"/>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551" w:type="dxa"/>
            <w:vMerge w:val="restart"/>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Реквизиты актовой записи о рождении</w:t>
            </w:r>
          </w:p>
        </w:tc>
        <w:tc>
          <w:tcPr>
            <w:tcW w:w="2834" w:type="dxa"/>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N и дата актовой записи</w:t>
            </w:r>
          </w:p>
        </w:tc>
        <w:tc>
          <w:tcPr>
            <w:tcW w:w="3685" w:type="dxa"/>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551" w:type="dxa"/>
            <w:vMerge/>
          </w:tcPr>
          <w:p w:rsidR="003E50DA" w:rsidRPr="009F6508" w:rsidRDefault="003E50DA" w:rsidP="00EB12BF">
            <w:pPr>
              <w:pStyle w:val="ConsPlusNormal"/>
              <w:rPr>
                <w:rFonts w:ascii="Times New Roman" w:hAnsi="Times New Roman" w:cs="Times New Roman"/>
                <w:sz w:val="28"/>
                <w:szCs w:val="28"/>
              </w:rPr>
            </w:pPr>
          </w:p>
        </w:tc>
        <w:tc>
          <w:tcPr>
            <w:tcW w:w="2834" w:type="dxa"/>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наименование органа, составившего запись</w:t>
            </w:r>
          </w:p>
        </w:tc>
        <w:tc>
          <w:tcPr>
            <w:tcW w:w="3685" w:type="dxa"/>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551" w:type="dxa"/>
            <w:vMerge w:val="restart"/>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Паспорт РФ (ребенка, при наличии)</w:t>
            </w:r>
          </w:p>
        </w:tc>
        <w:tc>
          <w:tcPr>
            <w:tcW w:w="2834" w:type="dxa"/>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серия и номер</w:t>
            </w:r>
          </w:p>
        </w:tc>
        <w:tc>
          <w:tcPr>
            <w:tcW w:w="3685" w:type="dxa"/>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551" w:type="dxa"/>
            <w:vMerge/>
          </w:tcPr>
          <w:p w:rsidR="003E50DA" w:rsidRPr="009F6508" w:rsidRDefault="003E50DA" w:rsidP="00EB12BF">
            <w:pPr>
              <w:pStyle w:val="ConsPlusNormal"/>
              <w:rPr>
                <w:rFonts w:ascii="Times New Roman" w:hAnsi="Times New Roman" w:cs="Times New Roman"/>
                <w:sz w:val="28"/>
                <w:szCs w:val="28"/>
              </w:rPr>
            </w:pPr>
          </w:p>
        </w:tc>
        <w:tc>
          <w:tcPr>
            <w:tcW w:w="2834" w:type="dxa"/>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дата выдачи</w:t>
            </w:r>
          </w:p>
        </w:tc>
        <w:tc>
          <w:tcPr>
            <w:tcW w:w="3685" w:type="dxa"/>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551" w:type="dxa"/>
            <w:vMerge/>
          </w:tcPr>
          <w:p w:rsidR="003E50DA" w:rsidRPr="009F6508" w:rsidRDefault="003E50DA" w:rsidP="00EB12BF">
            <w:pPr>
              <w:pStyle w:val="ConsPlusNormal"/>
              <w:rPr>
                <w:rFonts w:ascii="Times New Roman" w:hAnsi="Times New Roman" w:cs="Times New Roman"/>
                <w:sz w:val="28"/>
                <w:szCs w:val="28"/>
              </w:rPr>
            </w:pPr>
          </w:p>
        </w:tc>
        <w:tc>
          <w:tcPr>
            <w:tcW w:w="2834" w:type="dxa"/>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код подразделения</w:t>
            </w:r>
          </w:p>
        </w:tc>
        <w:tc>
          <w:tcPr>
            <w:tcW w:w="3685" w:type="dxa"/>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551" w:type="dxa"/>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Гражданство</w:t>
            </w:r>
          </w:p>
        </w:tc>
        <w:tc>
          <w:tcPr>
            <w:tcW w:w="6519" w:type="dxa"/>
            <w:gridSpan w:val="2"/>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551" w:type="dxa"/>
            <w:vMerge w:val="restart"/>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Место жительства</w:t>
            </w:r>
          </w:p>
        </w:tc>
        <w:tc>
          <w:tcPr>
            <w:tcW w:w="2834" w:type="dxa"/>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места жительства (указывается при достижении 14-летнего возраста)</w:t>
            </w:r>
          </w:p>
        </w:tc>
        <w:tc>
          <w:tcPr>
            <w:tcW w:w="3685" w:type="dxa"/>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551" w:type="dxa"/>
            <w:vMerge/>
          </w:tcPr>
          <w:p w:rsidR="003E50DA" w:rsidRPr="009F6508" w:rsidRDefault="003E50DA" w:rsidP="00EB12BF">
            <w:pPr>
              <w:pStyle w:val="ConsPlusNormal"/>
              <w:rPr>
                <w:rFonts w:ascii="Times New Roman" w:hAnsi="Times New Roman" w:cs="Times New Roman"/>
                <w:sz w:val="28"/>
                <w:szCs w:val="28"/>
              </w:rPr>
            </w:pPr>
          </w:p>
        </w:tc>
        <w:tc>
          <w:tcPr>
            <w:tcW w:w="2834" w:type="dxa"/>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Дата регистрации (указывается при достижении 14-летнего возраста)</w:t>
            </w:r>
          </w:p>
        </w:tc>
        <w:tc>
          <w:tcPr>
            <w:tcW w:w="3685" w:type="dxa"/>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551" w:type="dxa"/>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Фамилия, имя, отчество (второго супруга)</w:t>
            </w:r>
          </w:p>
        </w:tc>
        <w:tc>
          <w:tcPr>
            <w:tcW w:w="6519" w:type="dxa"/>
            <w:gridSpan w:val="2"/>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551" w:type="dxa"/>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Степень родства к ребенку - для родителей</w:t>
            </w:r>
          </w:p>
        </w:tc>
        <w:tc>
          <w:tcPr>
            <w:tcW w:w="6519" w:type="dxa"/>
            <w:gridSpan w:val="2"/>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551" w:type="dxa"/>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рождения (второго супруга)</w:t>
            </w:r>
          </w:p>
        </w:tc>
        <w:tc>
          <w:tcPr>
            <w:tcW w:w="6519" w:type="dxa"/>
            <w:gridSpan w:val="2"/>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551" w:type="dxa"/>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СНИЛС (второго супруга)</w:t>
            </w:r>
          </w:p>
        </w:tc>
        <w:tc>
          <w:tcPr>
            <w:tcW w:w="6519" w:type="dxa"/>
            <w:gridSpan w:val="2"/>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551" w:type="dxa"/>
            <w:vMerge w:val="restart"/>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Паспорт гражданина РФ (второго супруга)</w:t>
            </w:r>
          </w:p>
        </w:tc>
        <w:tc>
          <w:tcPr>
            <w:tcW w:w="2834" w:type="dxa"/>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серия и номер</w:t>
            </w:r>
          </w:p>
        </w:tc>
        <w:tc>
          <w:tcPr>
            <w:tcW w:w="3685" w:type="dxa"/>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551" w:type="dxa"/>
            <w:vMerge/>
          </w:tcPr>
          <w:p w:rsidR="003E50DA" w:rsidRPr="009F6508" w:rsidRDefault="003E50DA" w:rsidP="00EB12BF">
            <w:pPr>
              <w:pStyle w:val="ConsPlusNormal"/>
              <w:rPr>
                <w:rFonts w:ascii="Times New Roman" w:hAnsi="Times New Roman" w:cs="Times New Roman"/>
                <w:sz w:val="28"/>
                <w:szCs w:val="28"/>
              </w:rPr>
            </w:pPr>
          </w:p>
        </w:tc>
        <w:tc>
          <w:tcPr>
            <w:tcW w:w="2834" w:type="dxa"/>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дата выдачи</w:t>
            </w:r>
          </w:p>
        </w:tc>
        <w:tc>
          <w:tcPr>
            <w:tcW w:w="3685" w:type="dxa"/>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551" w:type="dxa"/>
            <w:vMerge/>
          </w:tcPr>
          <w:p w:rsidR="003E50DA" w:rsidRPr="009F6508" w:rsidRDefault="003E50DA" w:rsidP="00EB12BF">
            <w:pPr>
              <w:pStyle w:val="ConsPlusNormal"/>
              <w:rPr>
                <w:rFonts w:ascii="Times New Roman" w:hAnsi="Times New Roman" w:cs="Times New Roman"/>
                <w:sz w:val="28"/>
                <w:szCs w:val="28"/>
              </w:rPr>
            </w:pPr>
          </w:p>
        </w:tc>
        <w:tc>
          <w:tcPr>
            <w:tcW w:w="2834" w:type="dxa"/>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код подразделения</w:t>
            </w:r>
          </w:p>
        </w:tc>
        <w:tc>
          <w:tcPr>
            <w:tcW w:w="3685" w:type="dxa"/>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551" w:type="dxa"/>
            <w:vMerge w:val="restart"/>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Реквизиты актовой записи о регистрации брака - для супруга</w:t>
            </w:r>
          </w:p>
        </w:tc>
        <w:tc>
          <w:tcPr>
            <w:tcW w:w="2834" w:type="dxa"/>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N и дата актовой записи</w:t>
            </w:r>
          </w:p>
        </w:tc>
        <w:tc>
          <w:tcPr>
            <w:tcW w:w="3685" w:type="dxa"/>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551" w:type="dxa"/>
            <w:vMerge/>
          </w:tcPr>
          <w:p w:rsidR="003E50DA" w:rsidRPr="009F6508" w:rsidRDefault="003E50DA" w:rsidP="00EB12BF">
            <w:pPr>
              <w:pStyle w:val="ConsPlusNormal"/>
              <w:rPr>
                <w:rFonts w:ascii="Times New Roman" w:hAnsi="Times New Roman" w:cs="Times New Roman"/>
                <w:sz w:val="28"/>
                <w:szCs w:val="28"/>
              </w:rPr>
            </w:pPr>
          </w:p>
        </w:tc>
        <w:tc>
          <w:tcPr>
            <w:tcW w:w="2834" w:type="dxa"/>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наименование органа, составившего запись</w:t>
            </w:r>
          </w:p>
        </w:tc>
        <w:tc>
          <w:tcPr>
            <w:tcW w:w="3685" w:type="dxa"/>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551" w:type="dxa"/>
            <w:vMerge w:val="restart"/>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Реквизиты актовой записи о смерти</w:t>
            </w:r>
          </w:p>
        </w:tc>
        <w:tc>
          <w:tcPr>
            <w:tcW w:w="2834" w:type="dxa"/>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N и дата актовой записи</w:t>
            </w:r>
          </w:p>
        </w:tc>
        <w:tc>
          <w:tcPr>
            <w:tcW w:w="3685" w:type="dxa"/>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551" w:type="dxa"/>
            <w:vMerge/>
          </w:tcPr>
          <w:p w:rsidR="003E50DA" w:rsidRPr="009F6508" w:rsidRDefault="003E50DA" w:rsidP="00EB12BF">
            <w:pPr>
              <w:pStyle w:val="ConsPlusNormal"/>
              <w:rPr>
                <w:rFonts w:ascii="Times New Roman" w:hAnsi="Times New Roman" w:cs="Times New Roman"/>
                <w:sz w:val="28"/>
                <w:szCs w:val="28"/>
              </w:rPr>
            </w:pPr>
          </w:p>
        </w:tc>
        <w:tc>
          <w:tcPr>
            <w:tcW w:w="2834" w:type="dxa"/>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наименование органа, составившего запись</w:t>
            </w:r>
          </w:p>
        </w:tc>
        <w:tc>
          <w:tcPr>
            <w:tcW w:w="3685" w:type="dxa"/>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551" w:type="dxa"/>
            <w:vMerge w:val="restart"/>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об изменении ФИО (указывается ФИО до изменения и основание </w:t>
            </w:r>
            <w:r w:rsidRPr="009F6508">
              <w:rPr>
                <w:rFonts w:ascii="Times New Roman" w:hAnsi="Times New Roman" w:cs="Times New Roman"/>
                <w:sz w:val="28"/>
                <w:szCs w:val="28"/>
              </w:rPr>
              <w:lastRenderedPageBreak/>
              <w:t>изменений)</w:t>
            </w:r>
          </w:p>
        </w:tc>
        <w:tc>
          <w:tcPr>
            <w:tcW w:w="2834" w:type="dxa"/>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lastRenderedPageBreak/>
              <w:t>ФИО до изменения</w:t>
            </w:r>
          </w:p>
        </w:tc>
        <w:tc>
          <w:tcPr>
            <w:tcW w:w="3685" w:type="dxa"/>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551" w:type="dxa"/>
            <w:vMerge/>
          </w:tcPr>
          <w:p w:rsidR="003E50DA" w:rsidRPr="009F6508" w:rsidRDefault="003E50DA" w:rsidP="00EB12BF">
            <w:pPr>
              <w:pStyle w:val="ConsPlusNormal"/>
              <w:rPr>
                <w:rFonts w:ascii="Times New Roman" w:hAnsi="Times New Roman" w:cs="Times New Roman"/>
                <w:sz w:val="28"/>
                <w:szCs w:val="28"/>
              </w:rPr>
            </w:pPr>
          </w:p>
        </w:tc>
        <w:tc>
          <w:tcPr>
            <w:tcW w:w="2834" w:type="dxa"/>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основание для изменения</w:t>
            </w:r>
          </w:p>
        </w:tc>
        <w:tc>
          <w:tcPr>
            <w:tcW w:w="3685" w:type="dxa"/>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551" w:type="dxa"/>
            <w:vMerge/>
          </w:tcPr>
          <w:p w:rsidR="003E50DA" w:rsidRPr="009F6508" w:rsidRDefault="003E50DA" w:rsidP="00EB12BF">
            <w:pPr>
              <w:pStyle w:val="ConsPlusNormal"/>
              <w:rPr>
                <w:rFonts w:ascii="Times New Roman" w:hAnsi="Times New Roman" w:cs="Times New Roman"/>
                <w:sz w:val="28"/>
                <w:szCs w:val="28"/>
              </w:rPr>
            </w:pPr>
          </w:p>
        </w:tc>
        <w:tc>
          <w:tcPr>
            <w:tcW w:w="2834" w:type="dxa"/>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 xml:space="preserve">номер и дата актовой </w:t>
            </w:r>
            <w:r w:rsidRPr="009F6508">
              <w:rPr>
                <w:rFonts w:ascii="Times New Roman" w:hAnsi="Times New Roman" w:cs="Times New Roman"/>
                <w:sz w:val="28"/>
                <w:szCs w:val="28"/>
              </w:rPr>
              <w:lastRenderedPageBreak/>
              <w:t>записи</w:t>
            </w:r>
          </w:p>
        </w:tc>
        <w:tc>
          <w:tcPr>
            <w:tcW w:w="3685" w:type="dxa"/>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551" w:type="dxa"/>
            <w:vMerge/>
          </w:tcPr>
          <w:p w:rsidR="003E50DA" w:rsidRPr="009F6508" w:rsidRDefault="003E50DA" w:rsidP="00EB12BF">
            <w:pPr>
              <w:pStyle w:val="ConsPlusNormal"/>
              <w:rPr>
                <w:rFonts w:ascii="Times New Roman" w:hAnsi="Times New Roman" w:cs="Times New Roman"/>
                <w:sz w:val="28"/>
                <w:szCs w:val="28"/>
              </w:rPr>
            </w:pPr>
          </w:p>
        </w:tc>
        <w:tc>
          <w:tcPr>
            <w:tcW w:w="2834" w:type="dxa"/>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наименование органа, составившего запись</w:t>
            </w:r>
          </w:p>
        </w:tc>
        <w:tc>
          <w:tcPr>
            <w:tcW w:w="3685" w:type="dxa"/>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9070" w:type="dxa"/>
            <w:gridSpan w:val="3"/>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Сведения о детях:</w:t>
            </w:r>
          </w:p>
        </w:tc>
      </w:tr>
      <w:tr w:rsidR="003E50DA" w:rsidRPr="009F6508" w:rsidTr="00EB12BF">
        <w:tc>
          <w:tcPr>
            <w:tcW w:w="2551" w:type="dxa"/>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Фамилия, имя, отчество</w:t>
            </w:r>
          </w:p>
        </w:tc>
        <w:tc>
          <w:tcPr>
            <w:tcW w:w="2834" w:type="dxa"/>
          </w:tcPr>
          <w:p w:rsidR="003E50DA" w:rsidRPr="009F6508" w:rsidRDefault="003E50DA" w:rsidP="00EB12BF">
            <w:pPr>
              <w:pStyle w:val="ConsPlusNormal"/>
              <w:rPr>
                <w:rFonts w:ascii="Times New Roman" w:hAnsi="Times New Roman" w:cs="Times New Roman"/>
                <w:sz w:val="28"/>
                <w:szCs w:val="28"/>
              </w:rPr>
            </w:pPr>
          </w:p>
        </w:tc>
        <w:tc>
          <w:tcPr>
            <w:tcW w:w="3685" w:type="dxa"/>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551" w:type="dxa"/>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рождения</w:t>
            </w:r>
          </w:p>
        </w:tc>
        <w:tc>
          <w:tcPr>
            <w:tcW w:w="2834" w:type="dxa"/>
          </w:tcPr>
          <w:p w:rsidR="003E50DA" w:rsidRPr="009F6508" w:rsidRDefault="003E50DA" w:rsidP="00EB12BF">
            <w:pPr>
              <w:pStyle w:val="ConsPlusNormal"/>
              <w:rPr>
                <w:rFonts w:ascii="Times New Roman" w:hAnsi="Times New Roman" w:cs="Times New Roman"/>
                <w:sz w:val="28"/>
                <w:szCs w:val="28"/>
              </w:rPr>
            </w:pPr>
          </w:p>
        </w:tc>
        <w:tc>
          <w:tcPr>
            <w:tcW w:w="3685" w:type="dxa"/>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551" w:type="dxa"/>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Адрес места жительства</w:t>
            </w:r>
          </w:p>
        </w:tc>
        <w:tc>
          <w:tcPr>
            <w:tcW w:w="2834" w:type="dxa"/>
          </w:tcPr>
          <w:p w:rsidR="003E50DA" w:rsidRPr="009F6508" w:rsidRDefault="003E50DA" w:rsidP="00EB12BF">
            <w:pPr>
              <w:pStyle w:val="ConsPlusNormal"/>
              <w:rPr>
                <w:rFonts w:ascii="Times New Roman" w:hAnsi="Times New Roman" w:cs="Times New Roman"/>
                <w:sz w:val="28"/>
                <w:szCs w:val="28"/>
              </w:rPr>
            </w:pPr>
          </w:p>
        </w:tc>
        <w:tc>
          <w:tcPr>
            <w:tcW w:w="3685" w:type="dxa"/>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551" w:type="dxa"/>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СНИЛС</w:t>
            </w:r>
          </w:p>
        </w:tc>
        <w:tc>
          <w:tcPr>
            <w:tcW w:w="6519" w:type="dxa"/>
            <w:gridSpan w:val="2"/>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551" w:type="dxa"/>
            <w:vMerge w:val="restart"/>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Реквизиты актовой записи о рождении</w:t>
            </w:r>
          </w:p>
        </w:tc>
        <w:tc>
          <w:tcPr>
            <w:tcW w:w="2834" w:type="dxa"/>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N и дата актовой записи</w:t>
            </w:r>
          </w:p>
        </w:tc>
        <w:tc>
          <w:tcPr>
            <w:tcW w:w="3685" w:type="dxa"/>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551" w:type="dxa"/>
            <w:vMerge/>
          </w:tcPr>
          <w:p w:rsidR="003E50DA" w:rsidRPr="009F6508" w:rsidRDefault="003E50DA" w:rsidP="00EB12BF">
            <w:pPr>
              <w:pStyle w:val="ConsPlusNormal"/>
              <w:rPr>
                <w:rFonts w:ascii="Times New Roman" w:hAnsi="Times New Roman" w:cs="Times New Roman"/>
                <w:sz w:val="28"/>
                <w:szCs w:val="28"/>
              </w:rPr>
            </w:pPr>
          </w:p>
        </w:tc>
        <w:tc>
          <w:tcPr>
            <w:tcW w:w="2834" w:type="dxa"/>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наименование органа, составившего запись</w:t>
            </w:r>
          </w:p>
        </w:tc>
        <w:tc>
          <w:tcPr>
            <w:tcW w:w="3685" w:type="dxa"/>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551" w:type="dxa"/>
            <w:vMerge w:val="restart"/>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Паспорт РФ (ребенка, при наличии)</w:t>
            </w:r>
          </w:p>
        </w:tc>
        <w:tc>
          <w:tcPr>
            <w:tcW w:w="2834" w:type="dxa"/>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серия и номер</w:t>
            </w:r>
          </w:p>
        </w:tc>
        <w:tc>
          <w:tcPr>
            <w:tcW w:w="3685" w:type="dxa"/>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551" w:type="dxa"/>
            <w:vMerge/>
          </w:tcPr>
          <w:p w:rsidR="003E50DA" w:rsidRPr="009F6508" w:rsidRDefault="003E50DA" w:rsidP="00EB12BF">
            <w:pPr>
              <w:pStyle w:val="ConsPlusNormal"/>
              <w:rPr>
                <w:rFonts w:ascii="Times New Roman" w:hAnsi="Times New Roman" w:cs="Times New Roman"/>
                <w:sz w:val="28"/>
                <w:szCs w:val="28"/>
              </w:rPr>
            </w:pPr>
          </w:p>
        </w:tc>
        <w:tc>
          <w:tcPr>
            <w:tcW w:w="2834" w:type="dxa"/>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дата выдачи</w:t>
            </w:r>
          </w:p>
        </w:tc>
        <w:tc>
          <w:tcPr>
            <w:tcW w:w="3685" w:type="dxa"/>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551" w:type="dxa"/>
            <w:vMerge/>
          </w:tcPr>
          <w:p w:rsidR="003E50DA" w:rsidRPr="009F6508" w:rsidRDefault="003E50DA" w:rsidP="00EB12BF">
            <w:pPr>
              <w:pStyle w:val="ConsPlusNormal"/>
              <w:rPr>
                <w:rFonts w:ascii="Times New Roman" w:hAnsi="Times New Roman" w:cs="Times New Roman"/>
                <w:sz w:val="28"/>
                <w:szCs w:val="28"/>
              </w:rPr>
            </w:pPr>
          </w:p>
        </w:tc>
        <w:tc>
          <w:tcPr>
            <w:tcW w:w="2834" w:type="dxa"/>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код подразделения</w:t>
            </w:r>
          </w:p>
        </w:tc>
        <w:tc>
          <w:tcPr>
            <w:tcW w:w="3685" w:type="dxa"/>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9070" w:type="dxa"/>
            <w:gridSpan w:val="3"/>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Сведения о доходах семьи:</w:t>
            </w:r>
          </w:p>
        </w:tc>
      </w:tr>
      <w:tr w:rsidR="003E50DA" w:rsidRPr="009F6508" w:rsidTr="00EB12BF">
        <w:tc>
          <w:tcPr>
            <w:tcW w:w="2551" w:type="dxa"/>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519" w:type="dxa"/>
            <w:gridSpan w:val="2"/>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551" w:type="dxa"/>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трудоустройстве родителя (родителей) на дату подачи заявления (да/нет) с указанием наименования организации и даты </w:t>
            </w:r>
            <w:r w:rsidRPr="009F6508">
              <w:rPr>
                <w:rFonts w:ascii="Times New Roman" w:hAnsi="Times New Roman" w:cs="Times New Roman"/>
                <w:sz w:val="28"/>
                <w:szCs w:val="28"/>
              </w:rPr>
              <w:lastRenderedPageBreak/>
              <w:t>трудоустройства</w:t>
            </w:r>
          </w:p>
        </w:tc>
        <w:tc>
          <w:tcPr>
            <w:tcW w:w="6519" w:type="dxa"/>
            <w:gridSpan w:val="2"/>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551" w:type="dxa"/>
            <w:vMerge w:val="restart"/>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случае отсутствия у родителя трудовой книжки и(или) сведений о трудовой деятельности, предусмотренных Трудовым </w:t>
            </w:r>
            <w:hyperlink r:id="rId142">
              <w:r w:rsidRPr="009F6508">
                <w:rPr>
                  <w:rFonts w:ascii="Times New Roman" w:hAnsi="Times New Roman" w:cs="Times New Roman"/>
                  <w:color w:val="0000FF"/>
                  <w:sz w:val="28"/>
                  <w:szCs w:val="28"/>
                </w:rPr>
                <w:t>кодексом</w:t>
              </w:r>
            </w:hyperlink>
            <w:r w:rsidRPr="009F6508">
              <w:rPr>
                <w:rFonts w:ascii="Times New Roman" w:hAnsi="Times New Roman" w:cs="Times New Roman"/>
                <w:sz w:val="28"/>
                <w:szCs w:val="28"/>
              </w:rPr>
              <w:t xml:space="preserve"> Российской Федерации (при наличии), гражданин сообщает (поставить отметку(и) "V"):</w:t>
            </w:r>
          </w:p>
        </w:tc>
        <w:tc>
          <w:tcPr>
            <w:tcW w:w="2834" w:type="dxa"/>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не имею трудовой книжки и(или) сведений о трудовой деятельности, предусмотренных Трудовым </w:t>
            </w:r>
            <w:hyperlink r:id="rId143">
              <w:r w:rsidRPr="009F6508">
                <w:rPr>
                  <w:rFonts w:ascii="Times New Roman" w:hAnsi="Times New Roman" w:cs="Times New Roman"/>
                  <w:color w:val="0000FF"/>
                  <w:sz w:val="28"/>
                  <w:szCs w:val="28"/>
                </w:rPr>
                <w:t>кодексом</w:t>
              </w:r>
            </w:hyperlink>
            <w:r w:rsidRPr="009F6508">
              <w:rPr>
                <w:rFonts w:ascii="Times New Roman" w:hAnsi="Times New Roman" w:cs="Times New Roman"/>
                <w:sz w:val="28"/>
                <w:szCs w:val="28"/>
              </w:rPr>
              <w:t xml:space="preserve"> Российской Федерации</w:t>
            </w:r>
          </w:p>
        </w:tc>
        <w:tc>
          <w:tcPr>
            <w:tcW w:w="3685" w:type="dxa"/>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551" w:type="dxa"/>
            <w:vMerge/>
          </w:tcPr>
          <w:p w:rsidR="003E50DA" w:rsidRPr="009F6508" w:rsidRDefault="003E50DA" w:rsidP="00EB12BF">
            <w:pPr>
              <w:pStyle w:val="ConsPlusNormal"/>
              <w:rPr>
                <w:rFonts w:ascii="Times New Roman" w:hAnsi="Times New Roman" w:cs="Times New Roman"/>
                <w:sz w:val="28"/>
                <w:szCs w:val="28"/>
              </w:rPr>
            </w:pPr>
          </w:p>
        </w:tc>
        <w:tc>
          <w:tcPr>
            <w:tcW w:w="2834" w:type="dxa"/>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нигде не работал(а) и не работаю по трудовому договору</w:t>
            </w:r>
          </w:p>
        </w:tc>
        <w:tc>
          <w:tcPr>
            <w:tcW w:w="3685" w:type="dxa"/>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551" w:type="dxa"/>
            <w:vMerge/>
          </w:tcPr>
          <w:p w:rsidR="003E50DA" w:rsidRPr="009F6508" w:rsidRDefault="003E50DA" w:rsidP="00EB12BF">
            <w:pPr>
              <w:pStyle w:val="ConsPlusNormal"/>
              <w:rPr>
                <w:rFonts w:ascii="Times New Roman" w:hAnsi="Times New Roman" w:cs="Times New Roman"/>
                <w:sz w:val="28"/>
                <w:szCs w:val="28"/>
              </w:rPr>
            </w:pPr>
          </w:p>
        </w:tc>
        <w:tc>
          <w:tcPr>
            <w:tcW w:w="2834" w:type="dxa"/>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и(или) лицензированию</w:t>
            </w:r>
          </w:p>
        </w:tc>
        <w:tc>
          <w:tcPr>
            <w:tcW w:w="3685" w:type="dxa"/>
          </w:tcPr>
          <w:p w:rsidR="003E50DA" w:rsidRPr="009F6508" w:rsidRDefault="003E50DA" w:rsidP="00EB12BF">
            <w:pPr>
              <w:pStyle w:val="ConsPlusNormal"/>
              <w:rPr>
                <w:rFonts w:ascii="Times New Roman" w:hAnsi="Times New Roman" w:cs="Times New Roman"/>
                <w:sz w:val="28"/>
                <w:szCs w:val="28"/>
              </w:rPr>
            </w:pPr>
          </w:p>
        </w:tc>
      </w:tr>
    </w:tbl>
    <w:p w:rsidR="003E50DA" w:rsidRPr="009F6508" w:rsidRDefault="003E50DA" w:rsidP="003E50DA">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E50DA" w:rsidRPr="009F6508" w:rsidTr="00EB12BF">
        <w:tc>
          <w:tcPr>
            <w:tcW w:w="9071" w:type="dxa"/>
            <w:tcBorders>
              <w:top w:val="nil"/>
              <w:left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Прошу исключить из общей суммы дохода выплаченные алименты в сумме _________ руб. ___ коп., удерживаемые по</w:t>
            </w:r>
          </w:p>
        </w:tc>
      </w:tr>
      <w:tr w:rsidR="003E50DA" w:rsidRPr="009F6508" w:rsidTr="00EB12BF">
        <w:tc>
          <w:tcPr>
            <w:tcW w:w="9071" w:type="dxa"/>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9071" w:type="dxa"/>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(основание для удержания алиментов, Ф.И.О. лица, в пользу которого производятся удержания)</w:t>
            </w:r>
          </w:p>
        </w:tc>
      </w:tr>
      <w:tr w:rsidR="003E50DA" w:rsidRPr="009F6508" w:rsidTr="00EB12BF">
        <w:tc>
          <w:tcPr>
            <w:tcW w:w="9071"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9071" w:type="dxa"/>
            <w:tcBorders>
              <w:top w:val="nil"/>
              <w:left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Заполняется в случае определения права на льготный проезд на ребенка-инвалида, несовершеннолетнего получателя пенсии по потере кормильца </w:t>
            </w:r>
            <w:r w:rsidRPr="009F6508">
              <w:rPr>
                <w:rFonts w:ascii="Times New Roman" w:hAnsi="Times New Roman" w:cs="Times New Roman"/>
                <w:sz w:val="28"/>
                <w:szCs w:val="28"/>
              </w:rPr>
              <w:lastRenderedPageBreak/>
              <w:t>и(или) студента, не достигшего совершеннолетнего возраста (заявление подается его законным представителем):</w:t>
            </w:r>
          </w:p>
        </w:tc>
      </w:tr>
    </w:tbl>
    <w:p w:rsidR="003E50DA" w:rsidRPr="009F6508" w:rsidRDefault="003E50DA" w:rsidP="003E50DA">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834"/>
        <w:gridCol w:w="3685"/>
      </w:tblGrid>
      <w:tr w:rsidR="003E50DA" w:rsidRPr="009F6508" w:rsidTr="00EB12BF">
        <w:tc>
          <w:tcPr>
            <w:tcW w:w="2551" w:type="dxa"/>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b/>
                <w:sz w:val="28"/>
                <w:szCs w:val="28"/>
              </w:rPr>
              <w:t>Сведения о ребенке, на которого запрашивается право проезда</w:t>
            </w:r>
          </w:p>
        </w:tc>
        <w:tc>
          <w:tcPr>
            <w:tcW w:w="6519" w:type="dxa"/>
            <w:gridSpan w:val="2"/>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551" w:type="dxa"/>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Фамилия, имя, отчество </w:t>
            </w:r>
            <w:r w:rsidRPr="009F6508">
              <w:rPr>
                <w:rFonts w:ascii="Times New Roman" w:hAnsi="Times New Roman" w:cs="Times New Roman"/>
                <w:b/>
                <w:sz w:val="28"/>
                <w:szCs w:val="28"/>
                <w:vertAlign w:val="superscript"/>
              </w:rPr>
              <w:t>З*</w:t>
            </w:r>
          </w:p>
        </w:tc>
        <w:tc>
          <w:tcPr>
            <w:tcW w:w="6519" w:type="dxa"/>
            <w:gridSpan w:val="2"/>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551" w:type="dxa"/>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Дата рождения </w:t>
            </w:r>
            <w:r w:rsidRPr="009F6508">
              <w:rPr>
                <w:rFonts w:ascii="Times New Roman" w:hAnsi="Times New Roman" w:cs="Times New Roman"/>
                <w:b/>
                <w:sz w:val="28"/>
                <w:szCs w:val="28"/>
                <w:vertAlign w:val="superscript"/>
              </w:rPr>
              <w:t>З*</w:t>
            </w:r>
          </w:p>
        </w:tc>
        <w:tc>
          <w:tcPr>
            <w:tcW w:w="6519" w:type="dxa"/>
            <w:gridSpan w:val="2"/>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551" w:type="dxa"/>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СНИЛС </w:t>
            </w:r>
            <w:r w:rsidRPr="009F6508">
              <w:rPr>
                <w:rFonts w:ascii="Times New Roman" w:hAnsi="Times New Roman" w:cs="Times New Roman"/>
                <w:b/>
                <w:sz w:val="28"/>
                <w:szCs w:val="28"/>
                <w:vertAlign w:val="superscript"/>
              </w:rPr>
              <w:t>З*</w:t>
            </w:r>
          </w:p>
        </w:tc>
        <w:tc>
          <w:tcPr>
            <w:tcW w:w="6519" w:type="dxa"/>
            <w:gridSpan w:val="2"/>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551" w:type="dxa"/>
            <w:vMerge w:val="restart"/>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Реквизиты актовой записи о рождении</w:t>
            </w:r>
          </w:p>
        </w:tc>
        <w:tc>
          <w:tcPr>
            <w:tcW w:w="2834" w:type="dxa"/>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N и дата актовой записи</w:t>
            </w:r>
          </w:p>
        </w:tc>
        <w:tc>
          <w:tcPr>
            <w:tcW w:w="3685" w:type="dxa"/>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551" w:type="dxa"/>
            <w:vMerge/>
          </w:tcPr>
          <w:p w:rsidR="003E50DA" w:rsidRPr="009F6508" w:rsidRDefault="003E50DA" w:rsidP="00EB12BF">
            <w:pPr>
              <w:pStyle w:val="ConsPlusNormal"/>
              <w:rPr>
                <w:rFonts w:ascii="Times New Roman" w:hAnsi="Times New Roman" w:cs="Times New Roman"/>
                <w:sz w:val="28"/>
                <w:szCs w:val="28"/>
              </w:rPr>
            </w:pPr>
          </w:p>
        </w:tc>
        <w:tc>
          <w:tcPr>
            <w:tcW w:w="2834" w:type="dxa"/>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наименование органа, составившего запись</w:t>
            </w:r>
          </w:p>
        </w:tc>
        <w:tc>
          <w:tcPr>
            <w:tcW w:w="3685" w:type="dxa"/>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551" w:type="dxa"/>
            <w:vMerge w:val="restart"/>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Паспорт РФ (ребенка, при наличии)</w:t>
            </w:r>
          </w:p>
        </w:tc>
        <w:tc>
          <w:tcPr>
            <w:tcW w:w="2834" w:type="dxa"/>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серия и номер</w:t>
            </w:r>
          </w:p>
        </w:tc>
        <w:tc>
          <w:tcPr>
            <w:tcW w:w="3685" w:type="dxa"/>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551" w:type="dxa"/>
            <w:vMerge/>
          </w:tcPr>
          <w:p w:rsidR="003E50DA" w:rsidRPr="009F6508" w:rsidRDefault="003E50DA" w:rsidP="00EB12BF">
            <w:pPr>
              <w:pStyle w:val="ConsPlusNormal"/>
              <w:rPr>
                <w:rFonts w:ascii="Times New Roman" w:hAnsi="Times New Roman" w:cs="Times New Roman"/>
                <w:sz w:val="28"/>
                <w:szCs w:val="28"/>
              </w:rPr>
            </w:pPr>
          </w:p>
        </w:tc>
        <w:tc>
          <w:tcPr>
            <w:tcW w:w="2834" w:type="dxa"/>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дата выдачи</w:t>
            </w:r>
          </w:p>
        </w:tc>
        <w:tc>
          <w:tcPr>
            <w:tcW w:w="3685" w:type="dxa"/>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551" w:type="dxa"/>
            <w:vMerge/>
          </w:tcPr>
          <w:p w:rsidR="003E50DA" w:rsidRPr="009F6508" w:rsidRDefault="003E50DA" w:rsidP="00EB12BF">
            <w:pPr>
              <w:pStyle w:val="ConsPlusNormal"/>
              <w:rPr>
                <w:rFonts w:ascii="Times New Roman" w:hAnsi="Times New Roman" w:cs="Times New Roman"/>
                <w:sz w:val="28"/>
                <w:szCs w:val="28"/>
              </w:rPr>
            </w:pPr>
          </w:p>
        </w:tc>
        <w:tc>
          <w:tcPr>
            <w:tcW w:w="2834" w:type="dxa"/>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код подразделения</w:t>
            </w:r>
          </w:p>
        </w:tc>
        <w:tc>
          <w:tcPr>
            <w:tcW w:w="3685" w:type="dxa"/>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551" w:type="dxa"/>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Гражданство</w:t>
            </w:r>
          </w:p>
        </w:tc>
        <w:tc>
          <w:tcPr>
            <w:tcW w:w="6519" w:type="dxa"/>
            <w:gridSpan w:val="2"/>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551" w:type="dxa"/>
            <w:vMerge w:val="restart"/>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Место жительства</w:t>
            </w:r>
          </w:p>
        </w:tc>
        <w:tc>
          <w:tcPr>
            <w:tcW w:w="2834" w:type="dxa"/>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места жительства</w:t>
            </w:r>
          </w:p>
        </w:tc>
        <w:tc>
          <w:tcPr>
            <w:tcW w:w="3685" w:type="dxa"/>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551" w:type="dxa"/>
            <w:vMerge/>
          </w:tcPr>
          <w:p w:rsidR="003E50DA" w:rsidRPr="009F6508" w:rsidRDefault="003E50DA" w:rsidP="00EB12BF">
            <w:pPr>
              <w:pStyle w:val="ConsPlusNormal"/>
              <w:rPr>
                <w:rFonts w:ascii="Times New Roman" w:hAnsi="Times New Roman" w:cs="Times New Roman"/>
                <w:sz w:val="28"/>
                <w:szCs w:val="28"/>
              </w:rPr>
            </w:pPr>
          </w:p>
        </w:tc>
        <w:tc>
          <w:tcPr>
            <w:tcW w:w="2834" w:type="dxa"/>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Дата регистрации</w:t>
            </w:r>
          </w:p>
        </w:tc>
        <w:tc>
          <w:tcPr>
            <w:tcW w:w="3685" w:type="dxa"/>
          </w:tcPr>
          <w:p w:rsidR="003E50DA" w:rsidRPr="009F6508" w:rsidRDefault="003E50DA" w:rsidP="00EB12BF">
            <w:pPr>
              <w:pStyle w:val="ConsPlusNormal"/>
              <w:rPr>
                <w:rFonts w:ascii="Times New Roman" w:hAnsi="Times New Roman" w:cs="Times New Roman"/>
                <w:sz w:val="28"/>
                <w:szCs w:val="28"/>
              </w:rPr>
            </w:pPr>
          </w:p>
        </w:tc>
      </w:tr>
    </w:tbl>
    <w:p w:rsidR="003E50DA" w:rsidRPr="009F6508" w:rsidRDefault="003E50DA" w:rsidP="003E50DA">
      <w:pPr>
        <w:pStyle w:val="ConsPlusNormal"/>
        <w:ind w:firstLine="540"/>
        <w:jc w:val="both"/>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860"/>
        <w:gridCol w:w="1587"/>
      </w:tblGrid>
      <w:tr w:rsidR="003E50DA" w:rsidRPr="009F6508" w:rsidTr="00EB12BF">
        <w:tc>
          <w:tcPr>
            <w:tcW w:w="9071" w:type="dxa"/>
            <w:gridSpan w:val="3"/>
            <w:tcBorders>
              <w:top w:val="nil"/>
              <w:left w:val="nil"/>
              <w:right w:val="nil"/>
            </w:tcBorders>
          </w:tcPr>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К заявлению прилагаю:</w:t>
            </w:r>
          </w:p>
        </w:tc>
      </w:tr>
      <w:tr w:rsidR="003E50DA" w:rsidRPr="009F6508" w:rsidTr="00EB12BF">
        <w:tblPrEx>
          <w:tblBorders>
            <w:left w:val="single" w:sz="4" w:space="0" w:color="auto"/>
            <w:right w:val="single" w:sz="4" w:space="0" w:color="auto"/>
          </w:tblBorders>
        </w:tblPrEx>
        <w:tc>
          <w:tcPr>
            <w:tcW w:w="624" w:type="dxa"/>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N п/п</w:t>
            </w:r>
          </w:p>
        </w:tc>
        <w:tc>
          <w:tcPr>
            <w:tcW w:w="6860" w:type="dxa"/>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документа</w:t>
            </w:r>
          </w:p>
        </w:tc>
        <w:tc>
          <w:tcPr>
            <w:tcW w:w="1587" w:type="dxa"/>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Количество документов</w:t>
            </w:r>
          </w:p>
        </w:tc>
      </w:tr>
      <w:tr w:rsidR="003E50DA" w:rsidRPr="009F6508" w:rsidTr="00EB12BF">
        <w:tblPrEx>
          <w:tblBorders>
            <w:left w:val="single" w:sz="4" w:space="0" w:color="auto"/>
            <w:right w:val="single" w:sz="4" w:space="0" w:color="auto"/>
          </w:tblBorders>
        </w:tblPrEx>
        <w:tc>
          <w:tcPr>
            <w:tcW w:w="624" w:type="dxa"/>
          </w:tcPr>
          <w:p w:rsidR="003E50DA" w:rsidRPr="009F6508" w:rsidRDefault="003E50DA" w:rsidP="00EB12BF">
            <w:pPr>
              <w:pStyle w:val="ConsPlusNormal"/>
              <w:rPr>
                <w:rFonts w:ascii="Times New Roman" w:hAnsi="Times New Roman" w:cs="Times New Roman"/>
                <w:sz w:val="28"/>
                <w:szCs w:val="28"/>
              </w:rPr>
            </w:pPr>
          </w:p>
        </w:tc>
        <w:tc>
          <w:tcPr>
            <w:tcW w:w="6860" w:type="dxa"/>
          </w:tcPr>
          <w:p w:rsidR="003E50DA" w:rsidRPr="009F6508" w:rsidRDefault="003E50DA" w:rsidP="00EB12BF">
            <w:pPr>
              <w:pStyle w:val="ConsPlusNormal"/>
              <w:rPr>
                <w:rFonts w:ascii="Times New Roman" w:hAnsi="Times New Roman" w:cs="Times New Roman"/>
                <w:sz w:val="28"/>
                <w:szCs w:val="28"/>
              </w:rPr>
            </w:pPr>
          </w:p>
        </w:tc>
        <w:tc>
          <w:tcPr>
            <w:tcW w:w="1587" w:type="dxa"/>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blPrEx>
          <w:tblBorders>
            <w:left w:val="single" w:sz="4" w:space="0" w:color="auto"/>
            <w:right w:val="single" w:sz="4" w:space="0" w:color="auto"/>
          </w:tblBorders>
        </w:tblPrEx>
        <w:tc>
          <w:tcPr>
            <w:tcW w:w="624" w:type="dxa"/>
          </w:tcPr>
          <w:p w:rsidR="003E50DA" w:rsidRPr="009F6508" w:rsidRDefault="003E50DA" w:rsidP="00EB12BF">
            <w:pPr>
              <w:pStyle w:val="ConsPlusNormal"/>
              <w:rPr>
                <w:rFonts w:ascii="Times New Roman" w:hAnsi="Times New Roman" w:cs="Times New Roman"/>
                <w:sz w:val="28"/>
                <w:szCs w:val="28"/>
              </w:rPr>
            </w:pPr>
          </w:p>
        </w:tc>
        <w:tc>
          <w:tcPr>
            <w:tcW w:w="6860" w:type="dxa"/>
          </w:tcPr>
          <w:p w:rsidR="003E50DA" w:rsidRPr="009F6508" w:rsidRDefault="003E50DA" w:rsidP="00EB12BF">
            <w:pPr>
              <w:pStyle w:val="ConsPlusNormal"/>
              <w:rPr>
                <w:rFonts w:ascii="Times New Roman" w:hAnsi="Times New Roman" w:cs="Times New Roman"/>
                <w:sz w:val="28"/>
                <w:szCs w:val="28"/>
              </w:rPr>
            </w:pPr>
          </w:p>
        </w:tc>
        <w:tc>
          <w:tcPr>
            <w:tcW w:w="1587" w:type="dxa"/>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blPrEx>
          <w:tblBorders>
            <w:left w:val="single" w:sz="4" w:space="0" w:color="auto"/>
            <w:right w:val="single" w:sz="4" w:space="0" w:color="auto"/>
          </w:tblBorders>
        </w:tblPrEx>
        <w:tc>
          <w:tcPr>
            <w:tcW w:w="624" w:type="dxa"/>
          </w:tcPr>
          <w:p w:rsidR="003E50DA" w:rsidRPr="009F6508" w:rsidRDefault="003E50DA" w:rsidP="00EB12BF">
            <w:pPr>
              <w:pStyle w:val="ConsPlusNormal"/>
              <w:rPr>
                <w:rFonts w:ascii="Times New Roman" w:hAnsi="Times New Roman" w:cs="Times New Roman"/>
                <w:sz w:val="28"/>
                <w:szCs w:val="28"/>
              </w:rPr>
            </w:pPr>
          </w:p>
        </w:tc>
        <w:tc>
          <w:tcPr>
            <w:tcW w:w="6860" w:type="dxa"/>
          </w:tcPr>
          <w:p w:rsidR="003E50DA" w:rsidRPr="009F6508" w:rsidRDefault="003E50DA" w:rsidP="00EB12BF">
            <w:pPr>
              <w:pStyle w:val="ConsPlusNormal"/>
              <w:rPr>
                <w:rFonts w:ascii="Times New Roman" w:hAnsi="Times New Roman" w:cs="Times New Roman"/>
                <w:sz w:val="28"/>
                <w:szCs w:val="28"/>
              </w:rPr>
            </w:pPr>
          </w:p>
        </w:tc>
        <w:tc>
          <w:tcPr>
            <w:tcW w:w="1587" w:type="dxa"/>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blPrEx>
          <w:tblBorders>
            <w:left w:val="single" w:sz="4" w:space="0" w:color="auto"/>
            <w:right w:val="single" w:sz="4" w:space="0" w:color="auto"/>
          </w:tblBorders>
        </w:tblPrEx>
        <w:tc>
          <w:tcPr>
            <w:tcW w:w="624" w:type="dxa"/>
          </w:tcPr>
          <w:p w:rsidR="003E50DA" w:rsidRPr="009F6508" w:rsidRDefault="003E50DA" w:rsidP="00EB12BF">
            <w:pPr>
              <w:pStyle w:val="ConsPlusNormal"/>
              <w:rPr>
                <w:rFonts w:ascii="Times New Roman" w:hAnsi="Times New Roman" w:cs="Times New Roman"/>
                <w:sz w:val="28"/>
                <w:szCs w:val="28"/>
              </w:rPr>
            </w:pPr>
          </w:p>
        </w:tc>
        <w:tc>
          <w:tcPr>
            <w:tcW w:w="6860" w:type="dxa"/>
          </w:tcPr>
          <w:p w:rsidR="003E50DA" w:rsidRPr="009F6508" w:rsidRDefault="003E50DA" w:rsidP="00EB12BF">
            <w:pPr>
              <w:pStyle w:val="ConsPlusNormal"/>
              <w:rPr>
                <w:rFonts w:ascii="Times New Roman" w:hAnsi="Times New Roman" w:cs="Times New Roman"/>
                <w:sz w:val="28"/>
                <w:szCs w:val="28"/>
              </w:rPr>
            </w:pPr>
          </w:p>
        </w:tc>
        <w:tc>
          <w:tcPr>
            <w:tcW w:w="1587" w:type="dxa"/>
          </w:tcPr>
          <w:p w:rsidR="003E50DA" w:rsidRPr="009F6508" w:rsidRDefault="003E50DA" w:rsidP="00EB12BF">
            <w:pPr>
              <w:pStyle w:val="ConsPlusNormal"/>
              <w:rPr>
                <w:rFonts w:ascii="Times New Roman" w:hAnsi="Times New Roman" w:cs="Times New Roman"/>
                <w:sz w:val="28"/>
                <w:szCs w:val="28"/>
              </w:rPr>
            </w:pPr>
          </w:p>
        </w:tc>
      </w:tr>
    </w:tbl>
    <w:p w:rsidR="003E50DA" w:rsidRPr="009F6508" w:rsidRDefault="003E50DA" w:rsidP="003E50DA">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2098"/>
        <w:gridCol w:w="4989"/>
      </w:tblGrid>
      <w:tr w:rsidR="003E50DA" w:rsidRPr="009F6508" w:rsidTr="00EB12BF">
        <w:tc>
          <w:tcPr>
            <w:tcW w:w="9071" w:type="dxa"/>
            <w:gridSpan w:val="3"/>
            <w:tcBorders>
              <w:top w:val="nil"/>
              <w:left w:val="nil"/>
              <w:bottom w:val="nil"/>
              <w:right w:val="nil"/>
            </w:tcBorders>
          </w:tcPr>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lastRenderedPageBreak/>
              <w:t>Согласен(а) на запрос документов (сведений), необходимых для предоставления государственных(ой) услуг(и).</w:t>
            </w:r>
          </w:p>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Предупрежден(а) о том, что:</w:t>
            </w:r>
          </w:p>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144">
              <w:r w:rsidRPr="009F6508">
                <w:rPr>
                  <w:rFonts w:ascii="Times New Roman" w:hAnsi="Times New Roman" w:cs="Times New Roman"/>
                  <w:color w:val="0000FF"/>
                  <w:sz w:val="28"/>
                  <w:szCs w:val="28"/>
                </w:rPr>
                <w:t>статьей 159.2</w:t>
              </w:r>
            </w:hyperlink>
            <w:r w:rsidRPr="009F6508">
              <w:rPr>
                <w:rFonts w:ascii="Times New Roman" w:hAnsi="Times New Roman" w:cs="Times New Roman"/>
                <w:sz w:val="28"/>
                <w:szCs w:val="28"/>
              </w:rPr>
              <w:t xml:space="preserve"> Уголовного кодекса Российской Федерации;</w:t>
            </w:r>
          </w:p>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при наступлении обстоятельств, влияющих на предоставление меры социальной поддержки (например: изменение места жительства и выезд за пределы Ленинградской области; утрата права; изменение персональных данных), письменно известить ЦСЗН через МФЦ, либо ПГУ ЛО, либо ЕПГУ не позднее чем в месячный срок со дня наступления соответствующих обстоятельств;</w:t>
            </w:r>
          </w:p>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при оплате проезда и контроле оплаты проезда необходимо предъявлять БЭПК и(или) карточку транспортного обслуживания (далее - КТО), паспорт и документ, подтверждающий право на предоставление льготы;</w:t>
            </w:r>
          </w:p>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необходимо бережно хранить выданный (выданную) БЭПК и(или) КТО, не допускать передачи (продажи) его другому лицу, утери и порчи;</w:t>
            </w:r>
          </w:p>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при утрате БЭПК и(или) КТО необходимо незамедлительно сообщить любым способом (лично, по телефону, факсом, по почте) в уполномоченный орган по месту жительства.</w:t>
            </w:r>
          </w:p>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Сообщаю, что не являюсь/являюсь &lt;*&gt; (нужное подчеркнуть) получателем ежемесячной денежной выплаты из средств федерального бюджета или набора социальных услуг в части проезда на железнодорожном транспорте пригородного сообщения как федеральный льготник &lt;**&gt;.</w:t>
            </w:r>
          </w:p>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w:t>
            </w:r>
          </w:p>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&lt;*&gt; Предупрежден(а), что карточка транспортного обслуживания не выдается лицам, являющимся получателями ежемесячной денежной выплаты из средств федерального бюджета или набора социальных услуг в части проезда на железнодорожном транспорте пригородного сообщения из числа федеральных льготников.</w:t>
            </w:r>
          </w:p>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xml:space="preserve">&lt;**&gt; Под федеральными льготниками понимаются: инвалиды; дети-инвалиды; инвалиды войны и инвалиды боевых действий; участники войны; лица, награжденные знаком "Жителю блокадного Ленинграда"; </w:t>
            </w:r>
            <w:r w:rsidRPr="009F6508">
              <w:rPr>
                <w:rFonts w:ascii="Times New Roman" w:hAnsi="Times New Roman" w:cs="Times New Roman"/>
                <w:sz w:val="28"/>
                <w:szCs w:val="28"/>
              </w:rPr>
              <w:lastRenderedPageBreak/>
              <w:t>ветераны боевых действий;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члены семей погибших (умерших) инвалидов войны, участников войны, ветеранов боевых действий и приравненные к ним (</w:t>
            </w:r>
            <w:hyperlink r:id="rId145">
              <w:r w:rsidRPr="009F6508">
                <w:rPr>
                  <w:rFonts w:ascii="Times New Roman" w:hAnsi="Times New Roman" w:cs="Times New Roman"/>
                  <w:color w:val="0000FF"/>
                  <w:sz w:val="28"/>
                  <w:szCs w:val="28"/>
                </w:rPr>
                <w:t>ст. 21</w:t>
              </w:r>
            </w:hyperlink>
            <w:r w:rsidRPr="009F6508">
              <w:rPr>
                <w:rFonts w:ascii="Times New Roman" w:hAnsi="Times New Roman" w:cs="Times New Roman"/>
                <w:sz w:val="28"/>
                <w:szCs w:val="28"/>
              </w:rPr>
              <w:t xml:space="preserve"> Закона РФ "О ветеранах); бывшие несовершеннолетние узники концлагеря, гетто или иного места принудительного содержания, созданного фашистами в годы Второй мировой войны; лица, подвергшиеся воздействию радиации.</w:t>
            </w:r>
          </w:p>
        </w:tc>
      </w:tr>
      <w:tr w:rsidR="003E50DA" w:rsidRPr="009F6508" w:rsidTr="00EB12BF">
        <w:tc>
          <w:tcPr>
            <w:tcW w:w="9071" w:type="dxa"/>
            <w:gridSpan w:val="3"/>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1984"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2098" w:type="dxa"/>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c>
          <w:tcPr>
            <w:tcW w:w="4989" w:type="dxa"/>
            <w:tcBorders>
              <w:top w:val="nil"/>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 заявителя (представителя заявителя)</w:t>
            </w:r>
          </w:p>
        </w:tc>
      </w:tr>
    </w:tbl>
    <w:p w:rsidR="003E50DA" w:rsidRPr="009F6508" w:rsidRDefault="003E50DA" w:rsidP="003E50DA">
      <w:pPr>
        <w:pStyle w:val="ConsPlusNormal"/>
        <w:ind w:firstLine="540"/>
        <w:jc w:val="both"/>
        <w:rPr>
          <w:rFonts w:ascii="Times New Roman" w:hAnsi="Times New Roman" w:cs="Times New Roman"/>
          <w:sz w:val="28"/>
          <w:szCs w:val="28"/>
        </w:rPr>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8163"/>
      </w:tblGrid>
      <w:tr w:rsidR="003E50DA" w:rsidRPr="009F6508" w:rsidTr="00EB12BF">
        <w:tc>
          <w:tcPr>
            <w:tcW w:w="9070" w:type="dxa"/>
            <w:gridSpan w:val="2"/>
            <w:tcBorders>
              <w:top w:val="nil"/>
              <w:left w:val="nil"/>
              <w:bottom w:val="nil"/>
              <w:right w:val="nil"/>
            </w:tcBorders>
          </w:tcPr>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Результат рассмотрения заявления прошу (поставить отметку "V"):</w:t>
            </w:r>
          </w:p>
        </w:tc>
      </w:tr>
      <w:tr w:rsidR="003E50DA" w:rsidRPr="009F6508" w:rsidTr="00EB12BF">
        <w:tblPrEx>
          <w:tblBorders>
            <w:left w:val="single" w:sz="4" w:space="0" w:color="auto"/>
          </w:tblBorders>
        </w:tblPrEx>
        <w:tc>
          <w:tcPr>
            <w:tcW w:w="907" w:type="dxa"/>
            <w:tcBorders>
              <w:top w:val="single" w:sz="4" w:space="0" w:color="auto"/>
              <w:bottom w:val="single" w:sz="4" w:space="0" w:color="auto"/>
            </w:tcBorders>
          </w:tcPr>
          <w:p w:rsidR="003E50DA" w:rsidRPr="009F6508" w:rsidRDefault="003E50DA" w:rsidP="00EB12BF">
            <w:pPr>
              <w:pStyle w:val="ConsPlusNormal"/>
              <w:rPr>
                <w:rFonts w:ascii="Times New Roman" w:hAnsi="Times New Roman" w:cs="Times New Roman"/>
                <w:sz w:val="28"/>
                <w:szCs w:val="28"/>
              </w:rPr>
            </w:pPr>
          </w:p>
        </w:tc>
        <w:tc>
          <w:tcPr>
            <w:tcW w:w="8163" w:type="dxa"/>
            <w:tcBorders>
              <w:top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выдать на руки в МФЦ, расположенном по адресу &lt;*&gt;: Ленинградская область, ____________________________________</w:t>
            </w:r>
          </w:p>
        </w:tc>
      </w:tr>
      <w:tr w:rsidR="003E50DA" w:rsidRPr="009F6508" w:rsidTr="00EB12BF">
        <w:tblPrEx>
          <w:tblBorders>
            <w:left w:val="single" w:sz="4" w:space="0" w:color="auto"/>
          </w:tblBorders>
        </w:tblPrEx>
        <w:tc>
          <w:tcPr>
            <w:tcW w:w="907" w:type="dxa"/>
            <w:tcBorders>
              <w:top w:val="single" w:sz="4" w:space="0" w:color="auto"/>
              <w:bottom w:val="single" w:sz="4" w:space="0" w:color="auto"/>
            </w:tcBorders>
          </w:tcPr>
          <w:p w:rsidR="003E50DA" w:rsidRPr="009F6508" w:rsidRDefault="003E50DA" w:rsidP="00EB12BF">
            <w:pPr>
              <w:pStyle w:val="ConsPlusNormal"/>
              <w:rPr>
                <w:rFonts w:ascii="Times New Roman" w:hAnsi="Times New Roman" w:cs="Times New Roman"/>
                <w:sz w:val="28"/>
                <w:szCs w:val="28"/>
              </w:rPr>
            </w:pPr>
          </w:p>
        </w:tc>
        <w:tc>
          <w:tcPr>
            <w:tcW w:w="8163" w:type="dxa"/>
            <w:tcBorders>
              <w:top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направить в электронной форме в личный кабинет на ПГУ ЛО/ЕПГУ</w:t>
            </w:r>
          </w:p>
        </w:tc>
      </w:tr>
      <w:tr w:rsidR="003E50DA" w:rsidRPr="009F6508" w:rsidTr="00EB12BF">
        <w:tblPrEx>
          <w:tblBorders>
            <w:left w:val="single" w:sz="4" w:space="0" w:color="auto"/>
          </w:tblBorders>
        </w:tblPrEx>
        <w:tc>
          <w:tcPr>
            <w:tcW w:w="907" w:type="dxa"/>
            <w:tcBorders>
              <w:top w:val="single" w:sz="4" w:space="0" w:color="auto"/>
              <w:bottom w:val="single" w:sz="4" w:space="0" w:color="auto"/>
            </w:tcBorders>
          </w:tcPr>
          <w:p w:rsidR="003E50DA" w:rsidRPr="009F6508" w:rsidRDefault="003E50DA" w:rsidP="00EB12BF">
            <w:pPr>
              <w:pStyle w:val="ConsPlusNormal"/>
              <w:rPr>
                <w:rFonts w:ascii="Times New Roman" w:hAnsi="Times New Roman" w:cs="Times New Roman"/>
                <w:sz w:val="28"/>
                <w:szCs w:val="28"/>
              </w:rPr>
            </w:pPr>
          </w:p>
        </w:tc>
        <w:tc>
          <w:tcPr>
            <w:tcW w:w="8163" w:type="dxa"/>
            <w:tcBorders>
              <w:top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направить по электронной почте, указать электронный адрес ____________________________________________________</w:t>
            </w:r>
          </w:p>
        </w:tc>
      </w:tr>
    </w:tbl>
    <w:p w:rsidR="003E50DA" w:rsidRPr="009F6508" w:rsidRDefault="003E50DA" w:rsidP="003E50DA">
      <w:pPr>
        <w:pStyle w:val="ConsPlusNormal"/>
        <w:ind w:firstLine="540"/>
        <w:jc w:val="both"/>
        <w:rPr>
          <w:rFonts w:ascii="Times New Roman" w:hAnsi="Times New Roman" w:cs="Times New Roman"/>
          <w:sz w:val="28"/>
          <w:szCs w:val="28"/>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E50DA" w:rsidRPr="009F6508" w:rsidTr="00EB12BF">
        <w:tc>
          <w:tcPr>
            <w:tcW w:w="9071" w:type="dxa"/>
            <w:tcBorders>
              <w:top w:val="nil"/>
              <w:left w:val="nil"/>
              <w:bottom w:val="nil"/>
              <w:right w:val="nil"/>
            </w:tcBorders>
          </w:tcPr>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Прошу выдать оформленную БЭПК в МФЦ, расположенном по адресу &lt;*&gt;: Ленинградская область,</w:t>
            </w:r>
          </w:p>
        </w:tc>
      </w:tr>
      <w:tr w:rsidR="003E50DA" w:rsidRPr="009F6508" w:rsidTr="00EB12BF">
        <w:tc>
          <w:tcPr>
            <w:tcW w:w="9071" w:type="dxa"/>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bl>
    <w:p w:rsidR="003E50DA" w:rsidRPr="009F6508" w:rsidRDefault="003E50DA" w:rsidP="003E50DA">
      <w:pPr>
        <w:pStyle w:val="ConsPlusNormal"/>
        <w:ind w:firstLine="540"/>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340"/>
        <w:gridCol w:w="4082"/>
        <w:gridCol w:w="340"/>
        <w:gridCol w:w="2154"/>
      </w:tblGrid>
      <w:tr w:rsidR="003E50DA" w:rsidRPr="009F6508" w:rsidTr="00EB12BF">
        <w:tc>
          <w:tcPr>
            <w:tcW w:w="2154" w:type="dxa"/>
            <w:tcBorders>
              <w:top w:val="nil"/>
              <w:left w:val="nil"/>
              <w:right w:val="nil"/>
            </w:tcBorders>
          </w:tcPr>
          <w:p w:rsidR="003E50DA" w:rsidRPr="009F6508" w:rsidRDefault="003E50DA"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4082" w:type="dxa"/>
            <w:tcBorders>
              <w:top w:val="nil"/>
              <w:left w:val="nil"/>
              <w:right w:val="nil"/>
            </w:tcBorders>
          </w:tcPr>
          <w:p w:rsidR="003E50DA" w:rsidRPr="009F6508" w:rsidRDefault="003E50DA"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2154" w:type="dxa"/>
            <w:tcBorders>
              <w:top w:val="nil"/>
              <w:left w:val="nil"/>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154" w:type="dxa"/>
            <w:tcBorders>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(подпись)</w:t>
            </w:r>
          </w:p>
        </w:tc>
        <w:tc>
          <w:tcPr>
            <w:tcW w:w="34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4082" w:type="dxa"/>
            <w:tcBorders>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(фамилия, инициалы заявителя (представителя заявителя))</w:t>
            </w:r>
          </w:p>
        </w:tc>
        <w:tc>
          <w:tcPr>
            <w:tcW w:w="34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2154" w:type="dxa"/>
            <w:tcBorders>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(дата)</w:t>
            </w:r>
          </w:p>
        </w:tc>
      </w:tr>
    </w:tbl>
    <w:p w:rsidR="003E50DA" w:rsidRPr="009F6508" w:rsidRDefault="003E50DA" w:rsidP="003E50DA">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54"/>
        <w:gridCol w:w="340"/>
        <w:gridCol w:w="4082"/>
        <w:gridCol w:w="340"/>
        <w:gridCol w:w="2155"/>
      </w:tblGrid>
      <w:tr w:rsidR="003E50DA" w:rsidRPr="009F6508" w:rsidTr="00EB12BF">
        <w:tc>
          <w:tcPr>
            <w:tcW w:w="9071" w:type="dxa"/>
            <w:gridSpan w:val="5"/>
            <w:tcBorders>
              <w:top w:val="nil"/>
              <w:left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w:t>
            </w:r>
          </w:p>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&lt;*&gt; Адрес МФЦ указывается при подаче документов посредством ПГУ ЛО/ЕПГУ либо при подаче документов в МФЦ, находящемся по другому адресу.</w:t>
            </w:r>
          </w:p>
        </w:tc>
      </w:tr>
      <w:tr w:rsidR="003E50DA" w:rsidRPr="009F6508" w:rsidTr="00EB12BF">
        <w:tc>
          <w:tcPr>
            <w:tcW w:w="9071" w:type="dxa"/>
            <w:gridSpan w:val="5"/>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9071" w:type="dxa"/>
            <w:gridSpan w:val="5"/>
            <w:tcBorders>
              <w:top w:val="nil"/>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Заполняется специалистом:</w:t>
            </w:r>
          </w:p>
        </w:tc>
      </w:tr>
      <w:tr w:rsidR="003E50DA" w:rsidRPr="009F6508" w:rsidTr="00EB12BF">
        <w:tc>
          <w:tcPr>
            <w:tcW w:w="9071" w:type="dxa"/>
            <w:gridSpan w:val="5"/>
            <w:tcBorders>
              <w:top w:val="nil"/>
              <w:left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Специалистом удостоверен факт собственноручной подписи заявителя (представителя заявителя) в заявлении</w:t>
            </w:r>
          </w:p>
        </w:tc>
      </w:tr>
      <w:tr w:rsidR="003E50DA" w:rsidRPr="009F6508" w:rsidTr="00EB12BF">
        <w:tc>
          <w:tcPr>
            <w:tcW w:w="2154" w:type="dxa"/>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4082" w:type="dxa"/>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2155" w:type="dxa"/>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blPrEx>
          <w:tblBorders>
            <w:insideH w:val="single" w:sz="4" w:space="0" w:color="auto"/>
          </w:tblBorders>
        </w:tblPrEx>
        <w:tc>
          <w:tcPr>
            <w:tcW w:w="2154" w:type="dxa"/>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(подпись)</w:t>
            </w:r>
          </w:p>
        </w:tc>
        <w:tc>
          <w:tcPr>
            <w:tcW w:w="34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4082" w:type="dxa"/>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(фамилия, инициалы специалиста)</w:t>
            </w:r>
          </w:p>
        </w:tc>
        <w:tc>
          <w:tcPr>
            <w:tcW w:w="34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2155" w:type="dxa"/>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(дата)</w:t>
            </w:r>
          </w:p>
        </w:tc>
      </w:tr>
    </w:tbl>
    <w:p w:rsidR="003E50DA" w:rsidRPr="009F6508" w:rsidRDefault="003E50DA" w:rsidP="003E50DA">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1474"/>
        <w:gridCol w:w="340"/>
        <w:gridCol w:w="1474"/>
        <w:gridCol w:w="340"/>
        <w:gridCol w:w="2494"/>
      </w:tblGrid>
      <w:tr w:rsidR="003E50DA" w:rsidRPr="009F6508" w:rsidTr="00EB12BF">
        <w:tc>
          <w:tcPr>
            <w:tcW w:w="2948"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Заявление зарегистрировано в ЦСЗН</w:t>
            </w:r>
          </w:p>
        </w:tc>
        <w:tc>
          <w:tcPr>
            <w:tcW w:w="1474" w:type="dxa"/>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1474" w:type="dxa"/>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2494" w:type="dxa"/>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948"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1474" w:type="dxa"/>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w:t>
            </w:r>
          </w:p>
        </w:tc>
        <w:tc>
          <w:tcPr>
            <w:tcW w:w="34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1474" w:type="dxa"/>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2494" w:type="dxa"/>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 специалиста)</w:t>
            </w:r>
          </w:p>
        </w:tc>
      </w:tr>
    </w:tbl>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w:t>
      </w:r>
    </w:p>
    <w:p w:rsidR="003E50DA" w:rsidRPr="009F6508" w:rsidRDefault="003E50DA" w:rsidP="003E50DA">
      <w:pPr>
        <w:pStyle w:val="ConsPlusNormal"/>
        <w:spacing w:before="220"/>
        <w:ind w:firstLine="540"/>
        <w:jc w:val="both"/>
        <w:rPr>
          <w:rFonts w:ascii="Times New Roman" w:hAnsi="Times New Roman" w:cs="Times New Roman"/>
          <w:sz w:val="28"/>
          <w:szCs w:val="28"/>
        </w:rPr>
      </w:pPr>
      <w:bookmarkStart w:id="33" w:name="P20759"/>
      <w:bookmarkEnd w:id="33"/>
      <w:r w:rsidRPr="009F6508">
        <w:rPr>
          <w:rFonts w:ascii="Times New Roman" w:hAnsi="Times New Roman" w:cs="Times New Roman"/>
          <w:sz w:val="28"/>
          <w:szCs w:val="28"/>
        </w:rPr>
        <w:t xml:space="preserve">&lt;1&gt; Заполняется при обращении лиц, указанных в </w:t>
      </w:r>
      <w:hyperlink w:anchor="P19660">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и </w:t>
      </w:r>
      <w:hyperlink w:anchor="P19663">
        <w:r w:rsidRPr="009F6508">
          <w:rPr>
            <w:rFonts w:ascii="Times New Roman" w:hAnsi="Times New Roman" w:cs="Times New Roman"/>
            <w:color w:val="0000FF"/>
            <w:sz w:val="28"/>
            <w:szCs w:val="28"/>
          </w:rPr>
          <w:t>4 подпункта "б" подпункта 1.2.1</w:t>
        </w:r>
      </w:hyperlink>
      <w:r w:rsidRPr="009F6508">
        <w:rPr>
          <w:rFonts w:ascii="Times New Roman" w:hAnsi="Times New Roman" w:cs="Times New Roman"/>
          <w:sz w:val="28"/>
          <w:szCs w:val="28"/>
        </w:rPr>
        <w:t xml:space="preserve"> административного регламента предоставления на территории Ленинградской области государственной услуги по определению права на льготный (бесплатный) проезд на автомобильном и железнодорожном транспортах пригородного сообщения отдельным категориям граждан.</w:t>
      </w:r>
    </w:p>
    <w:p w:rsidR="003E50DA" w:rsidRPr="009F6508" w:rsidRDefault="003E50DA" w:rsidP="003E50DA">
      <w:pPr>
        <w:pStyle w:val="ConsPlusNormal"/>
        <w:spacing w:before="220"/>
        <w:ind w:firstLine="540"/>
        <w:jc w:val="both"/>
        <w:rPr>
          <w:rFonts w:ascii="Times New Roman" w:hAnsi="Times New Roman" w:cs="Times New Roman"/>
          <w:sz w:val="28"/>
          <w:szCs w:val="28"/>
        </w:rPr>
      </w:pPr>
      <w:bookmarkStart w:id="34" w:name="P20760"/>
      <w:bookmarkEnd w:id="34"/>
      <w:r w:rsidRPr="009F6508">
        <w:rPr>
          <w:rFonts w:ascii="Times New Roman" w:hAnsi="Times New Roman" w:cs="Times New Roman"/>
          <w:sz w:val="28"/>
          <w:szCs w:val="28"/>
        </w:rPr>
        <w:t xml:space="preserve">&lt;2&gt; В случае обращения заявителя, являющегося иностранным гражданином или лицом без гражданства, для получения государственных услуг, указанных в </w:t>
      </w:r>
      <w:hyperlink w:anchor="P19650">
        <w:r w:rsidRPr="009F6508">
          <w:rPr>
            <w:rFonts w:ascii="Times New Roman" w:hAnsi="Times New Roman" w:cs="Times New Roman"/>
            <w:color w:val="0000FF"/>
            <w:sz w:val="28"/>
            <w:szCs w:val="28"/>
          </w:rPr>
          <w:t>подпункте "а" подпункта 1.2.1</w:t>
        </w:r>
      </w:hyperlink>
      <w:r w:rsidRPr="009F6508">
        <w:rPr>
          <w:rFonts w:ascii="Times New Roman" w:hAnsi="Times New Roman" w:cs="Times New Roman"/>
          <w:sz w:val="28"/>
          <w:szCs w:val="28"/>
        </w:rPr>
        <w:t xml:space="preserve"> и </w:t>
      </w:r>
      <w:hyperlink w:anchor="P19677">
        <w:r w:rsidRPr="009F6508">
          <w:rPr>
            <w:rFonts w:ascii="Times New Roman" w:hAnsi="Times New Roman" w:cs="Times New Roman"/>
            <w:color w:val="0000FF"/>
            <w:sz w:val="28"/>
            <w:szCs w:val="28"/>
          </w:rPr>
          <w:t>подпункте "б" подпункта 1.2.2</w:t>
        </w:r>
      </w:hyperlink>
      <w:r w:rsidRPr="009F6508">
        <w:rPr>
          <w:rFonts w:ascii="Times New Roman" w:hAnsi="Times New Roman" w:cs="Times New Roman"/>
          <w:sz w:val="28"/>
          <w:szCs w:val="28"/>
        </w:rPr>
        <w:t xml:space="preserve"> Административного регламента, поле не заполняется, и к комплекту документов прилагается копия документа, удостоверяющего личность.</w:t>
      </w:r>
    </w:p>
    <w:p w:rsidR="003E50DA" w:rsidRPr="009F6508" w:rsidRDefault="003E50DA" w:rsidP="003E50DA">
      <w:pPr>
        <w:pStyle w:val="ConsPlusNormal"/>
        <w:spacing w:before="220"/>
        <w:ind w:firstLine="540"/>
        <w:jc w:val="both"/>
        <w:rPr>
          <w:rFonts w:ascii="Times New Roman" w:hAnsi="Times New Roman" w:cs="Times New Roman"/>
          <w:sz w:val="28"/>
          <w:szCs w:val="28"/>
        </w:rPr>
      </w:pPr>
      <w:bookmarkStart w:id="35" w:name="P20761"/>
      <w:bookmarkEnd w:id="35"/>
      <w:r w:rsidRPr="009F6508">
        <w:rPr>
          <w:rFonts w:ascii="Times New Roman" w:hAnsi="Times New Roman" w:cs="Times New Roman"/>
          <w:sz w:val="28"/>
          <w:szCs w:val="28"/>
        </w:rPr>
        <w:t>&lt;3&gt; В случае обращения представителя заявителя, являющегося иностранным гражданином или лицом без гражданства, поле не заполняется, и к комплекту документов прилагается копия документа, удостоверяющего личность.</w:t>
      </w:r>
    </w:p>
    <w:p w:rsidR="003E50DA" w:rsidRPr="009F6508" w:rsidRDefault="003E50DA" w:rsidP="003E50DA">
      <w:pPr>
        <w:pStyle w:val="ConsPlusNormal"/>
        <w:jc w:val="right"/>
        <w:rPr>
          <w:rFonts w:ascii="Times New Roman" w:hAnsi="Times New Roman" w:cs="Times New Roman"/>
          <w:sz w:val="28"/>
          <w:szCs w:val="28"/>
        </w:rPr>
      </w:pPr>
    </w:p>
    <w:p w:rsidR="003E50DA" w:rsidRPr="009F6508" w:rsidRDefault="003E50DA" w:rsidP="003E50DA">
      <w:pPr>
        <w:pStyle w:val="ConsPlusNormal"/>
        <w:jc w:val="right"/>
        <w:rPr>
          <w:rFonts w:ascii="Times New Roman" w:hAnsi="Times New Roman" w:cs="Times New Roman"/>
          <w:sz w:val="28"/>
          <w:szCs w:val="28"/>
        </w:rPr>
      </w:pPr>
    </w:p>
    <w:p w:rsidR="003E50DA" w:rsidRPr="009F6508" w:rsidRDefault="003E50DA" w:rsidP="003E50DA">
      <w:pPr>
        <w:pStyle w:val="ConsPlusNormal"/>
        <w:jc w:val="right"/>
        <w:rPr>
          <w:rFonts w:ascii="Times New Roman" w:hAnsi="Times New Roman" w:cs="Times New Roman"/>
          <w:sz w:val="28"/>
          <w:szCs w:val="28"/>
        </w:rPr>
      </w:pPr>
    </w:p>
    <w:p w:rsidR="003E50DA" w:rsidRPr="009F6508" w:rsidRDefault="003E50DA" w:rsidP="003E50DA">
      <w:pPr>
        <w:pStyle w:val="ConsPlusNormal"/>
        <w:jc w:val="right"/>
        <w:rPr>
          <w:rFonts w:ascii="Times New Roman" w:hAnsi="Times New Roman" w:cs="Times New Roman"/>
          <w:sz w:val="28"/>
          <w:szCs w:val="28"/>
        </w:rPr>
      </w:pPr>
    </w:p>
    <w:p w:rsidR="003E50DA" w:rsidRPr="009F6508" w:rsidRDefault="003E50DA" w:rsidP="003E50DA">
      <w:pPr>
        <w:pStyle w:val="ConsPlusNormal"/>
        <w:jc w:val="right"/>
        <w:rPr>
          <w:rFonts w:ascii="Times New Roman" w:hAnsi="Times New Roman" w:cs="Times New Roman"/>
          <w:sz w:val="28"/>
          <w:szCs w:val="28"/>
        </w:rPr>
      </w:pPr>
    </w:p>
    <w:p w:rsidR="003E50DA" w:rsidRPr="009F6508" w:rsidRDefault="003E50DA" w:rsidP="003E50DA">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2</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 предоставления</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на территории Ленинградской области</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определению права</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на льготный (бесплатный) проезд на автомобильном</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и железнодорожном транспортах пригородного</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сообщения отдельным категориям граждан</w:t>
      </w:r>
    </w:p>
    <w:p w:rsidR="003E50DA" w:rsidRPr="009F6508" w:rsidRDefault="003E50DA" w:rsidP="003E50D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50DA"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3E50DA" w:rsidRPr="009F6508" w:rsidRDefault="003E50DA"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3E50DA" w:rsidRPr="009F6508" w:rsidRDefault="003E50DA"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 ред. </w:t>
            </w:r>
            <w:hyperlink r:id="rId146">
              <w:r w:rsidRPr="009F6508">
                <w:rPr>
                  <w:rFonts w:ascii="Times New Roman" w:hAnsi="Times New Roman" w:cs="Times New Roman"/>
                  <w:color w:val="0000FF"/>
                  <w:sz w:val="28"/>
                  <w:szCs w:val="28"/>
                </w:rPr>
                <w:t>Приказа</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17.11.2022 N 04-69)</w:t>
            </w:r>
          </w:p>
        </w:tc>
        <w:tc>
          <w:tcPr>
            <w:tcW w:w="113" w:type="dxa"/>
            <w:tcBorders>
              <w:top w:val="nil"/>
              <w:left w:val="nil"/>
              <w:bottom w:val="nil"/>
              <w:right w:val="nil"/>
            </w:tcBorders>
            <w:shd w:val="clear" w:color="auto" w:fill="F4F3F8"/>
            <w:tcMar>
              <w:top w:w="0" w:type="dxa"/>
              <w:left w:w="0" w:type="dxa"/>
              <w:bottom w:w="0" w:type="dxa"/>
              <w:right w:w="0" w:type="dxa"/>
            </w:tcMar>
          </w:tcPr>
          <w:p w:rsidR="003E50DA" w:rsidRPr="009F6508" w:rsidRDefault="003E50DA" w:rsidP="00EB12BF">
            <w:pPr>
              <w:pStyle w:val="ConsPlusNormal"/>
              <w:rPr>
                <w:rFonts w:ascii="Times New Roman" w:hAnsi="Times New Roman" w:cs="Times New Roman"/>
                <w:sz w:val="28"/>
                <w:szCs w:val="28"/>
              </w:rPr>
            </w:pPr>
          </w:p>
        </w:tc>
      </w:tr>
    </w:tbl>
    <w:p w:rsidR="003E50DA" w:rsidRPr="009F6508" w:rsidRDefault="003E50DA" w:rsidP="003E50DA">
      <w:pPr>
        <w:pStyle w:val="ConsPlusNormal"/>
        <w:rPr>
          <w:rFonts w:ascii="Times New Roman" w:hAnsi="Times New Roman" w:cs="Times New Roman"/>
          <w:sz w:val="28"/>
          <w:szCs w:val="28"/>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4"/>
        <w:gridCol w:w="397"/>
        <w:gridCol w:w="498"/>
        <w:gridCol w:w="409"/>
        <w:gridCol w:w="989"/>
        <w:gridCol w:w="1305"/>
        <w:gridCol w:w="795"/>
        <w:gridCol w:w="4139"/>
      </w:tblGrid>
      <w:tr w:rsidR="003E50DA" w:rsidRPr="009F6508" w:rsidTr="00EB12BF">
        <w:tc>
          <w:tcPr>
            <w:tcW w:w="9056" w:type="dxa"/>
            <w:gridSpan w:val="8"/>
            <w:tcBorders>
              <w:top w:val="nil"/>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bookmarkStart w:id="36" w:name="P20778"/>
            <w:bookmarkEnd w:id="36"/>
            <w:r w:rsidRPr="009F6508">
              <w:rPr>
                <w:rFonts w:ascii="Times New Roman" w:hAnsi="Times New Roman" w:cs="Times New Roman"/>
                <w:sz w:val="28"/>
                <w:szCs w:val="28"/>
              </w:rPr>
              <w:t>Согласие гражданина на обработку персональных данных</w:t>
            </w:r>
          </w:p>
        </w:tc>
      </w:tr>
      <w:tr w:rsidR="003E50DA" w:rsidRPr="009F6508" w:rsidTr="00EB12BF">
        <w:tc>
          <w:tcPr>
            <w:tcW w:w="9056" w:type="dxa"/>
            <w:gridSpan w:val="8"/>
            <w:tcBorders>
              <w:top w:val="nil"/>
              <w:left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p>
        </w:tc>
      </w:tr>
      <w:tr w:rsidR="003E50DA" w:rsidRPr="009F6508" w:rsidTr="00EB12BF">
        <w:tc>
          <w:tcPr>
            <w:tcW w:w="524"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Я,</w:t>
            </w:r>
          </w:p>
        </w:tc>
        <w:tc>
          <w:tcPr>
            <w:tcW w:w="8532" w:type="dxa"/>
            <w:gridSpan w:val="7"/>
            <w:tcBorders>
              <w:top w:val="nil"/>
              <w:left w:val="nil"/>
              <w:bottom w:val="single" w:sz="4" w:space="0" w:color="auto"/>
              <w:right w:val="nil"/>
            </w:tcBorders>
          </w:tcPr>
          <w:p w:rsidR="003E50DA" w:rsidRPr="009F6508" w:rsidRDefault="003E50DA" w:rsidP="00EB12BF">
            <w:pPr>
              <w:pStyle w:val="ConsPlusNormal"/>
              <w:jc w:val="both"/>
              <w:rPr>
                <w:rFonts w:ascii="Times New Roman" w:hAnsi="Times New Roman" w:cs="Times New Roman"/>
                <w:sz w:val="28"/>
                <w:szCs w:val="28"/>
              </w:rPr>
            </w:pPr>
          </w:p>
        </w:tc>
      </w:tr>
      <w:tr w:rsidR="003E50DA" w:rsidRPr="009F6508" w:rsidTr="00EB12BF">
        <w:tc>
          <w:tcPr>
            <w:tcW w:w="524"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8532" w:type="dxa"/>
            <w:gridSpan w:val="7"/>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заявителя (представителя заявителя) полностью)</w:t>
            </w:r>
          </w:p>
        </w:tc>
      </w:tr>
      <w:tr w:rsidR="003E50DA" w:rsidRPr="009F6508" w:rsidTr="00EB12BF">
        <w:tc>
          <w:tcPr>
            <w:tcW w:w="9056" w:type="dxa"/>
            <w:gridSpan w:val="8"/>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"____" __________ ________ года рождения,</w:t>
            </w:r>
          </w:p>
        </w:tc>
      </w:tr>
      <w:tr w:rsidR="003E50DA" w:rsidRPr="009F6508" w:rsidTr="00EB12BF">
        <w:tc>
          <w:tcPr>
            <w:tcW w:w="9056" w:type="dxa"/>
            <w:gridSpan w:val="8"/>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Документ, удостоверяющий личность (заявителя, представителя заявителя)</w:t>
            </w:r>
          </w:p>
        </w:tc>
      </w:tr>
      <w:tr w:rsidR="003E50DA" w:rsidRPr="009F6508" w:rsidTr="00EB12BF">
        <w:tc>
          <w:tcPr>
            <w:tcW w:w="9056" w:type="dxa"/>
            <w:gridSpan w:val="8"/>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blPrEx>
          <w:tblBorders>
            <w:insideH w:val="single" w:sz="4" w:space="0" w:color="auto"/>
          </w:tblBorders>
        </w:tblPrEx>
        <w:tc>
          <w:tcPr>
            <w:tcW w:w="921" w:type="dxa"/>
            <w:gridSpan w:val="2"/>
            <w:tcBorders>
              <w:top w:val="single" w:sz="4" w:space="0" w:color="auto"/>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Серия</w:t>
            </w:r>
          </w:p>
        </w:tc>
        <w:tc>
          <w:tcPr>
            <w:tcW w:w="907" w:type="dxa"/>
            <w:gridSpan w:val="2"/>
            <w:tcBorders>
              <w:top w:val="single" w:sz="4" w:space="0" w:color="auto"/>
              <w:left w:val="nil"/>
              <w:bottom w:val="single" w:sz="4" w:space="0" w:color="auto"/>
              <w:right w:val="nil"/>
            </w:tcBorders>
          </w:tcPr>
          <w:p w:rsidR="003E50DA" w:rsidRPr="009F6508" w:rsidRDefault="003E50DA" w:rsidP="00EB12BF">
            <w:pPr>
              <w:pStyle w:val="ConsPlusNormal"/>
              <w:jc w:val="both"/>
              <w:rPr>
                <w:rFonts w:ascii="Times New Roman" w:hAnsi="Times New Roman" w:cs="Times New Roman"/>
                <w:sz w:val="28"/>
                <w:szCs w:val="28"/>
              </w:rPr>
            </w:pPr>
          </w:p>
        </w:tc>
        <w:tc>
          <w:tcPr>
            <w:tcW w:w="989" w:type="dxa"/>
            <w:tcBorders>
              <w:top w:val="single" w:sz="4" w:space="0" w:color="auto"/>
              <w:left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номер</w:t>
            </w:r>
          </w:p>
        </w:tc>
        <w:tc>
          <w:tcPr>
            <w:tcW w:w="1305" w:type="dxa"/>
            <w:tcBorders>
              <w:top w:val="single" w:sz="4" w:space="0" w:color="auto"/>
              <w:left w:val="nil"/>
              <w:bottom w:val="single" w:sz="4" w:space="0" w:color="auto"/>
              <w:right w:val="nil"/>
            </w:tcBorders>
          </w:tcPr>
          <w:p w:rsidR="003E50DA" w:rsidRPr="009F6508" w:rsidRDefault="003E50DA" w:rsidP="00EB12BF">
            <w:pPr>
              <w:pStyle w:val="ConsPlusNormal"/>
              <w:jc w:val="both"/>
              <w:rPr>
                <w:rFonts w:ascii="Times New Roman" w:hAnsi="Times New Roman" w:cs="Times New Roman"/>
                <w:sz w:val="28"/>
                <w:szCs w:val="28"/>
              </w:rPr>
            </w:pPr>
          </w:p>
        </w:tc>
        <w:tc>
          <w:tcPr>
            <w:tcW w:w="4934" w:type="dxa"/>
            <w:gridSpan w:val="2"/>
            <w:tcBorders>
              <w:top w:val="single" w:sz="4" w:space="0" w:color="auto"/>
              <w:left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выдачи "____" _______ ___________ г.</w:t>
            </w:r>
          </w:p>
        </w:tc>
      </w:tr>
      <w:tr w:rsidR="003E50DA" w:rsidRPr="009F6508" w:rsidTr="00EB12BF">
        <w:tc>
          <w:tcPr>
            <w:tcW w:w="1419" w:type="dxa"/>
            <w:gridSpan w:val="3"/>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кем выдан</w:t>
            </w:r>
          </w:p>
        </w:tc>
        <w:tc>
          <w:tcPr>
            <w:tcW w:w="7637" w:type="dxa"/>
            <w:gridSpan w:val="5"/>
            <w:tcBorders>
              <w:top w:val="nil"/>
              <w:left w:val="nil"/>
              <w:bottom w:val="single" w:sz="4" w:space="0" w:color="auto"/>
              <w:right w:val="nil"/>
            </w:tcBorders>
          </w:tcPr>
          <w:p w:rsidR="003E50DA" w:rsidRPr="009F6508" w:rsidRDefault="003E50DA" w:rsidP="00EB12BF">
            <w:pPr>
              <w:pStyle w:val="ConsPlusNormal"/>
              <w:jc w:val="both"/>
              <w:rPr>
                <w:rFonts w:ascii="Times New Roman" w:hAnsi="Times New Roman" w:cs="Times New Roman"/>
                <w:sz w:val="28"/>
                <w:szCs w:val="28"/>
              </w:rPr>
            </w:pPr>
          </w:p>
        </w:tc>
      </w:tr>
      <w:tr w:rsidR="003E50DA" w:rsidRPr="009F6508" w:rsidTr="00EB12BF">
        <w:tc>
          <w:tcPr>
            <w:tcW w:w="4917" w:type="dxa"/>
            <w:gridSpan w:val="7"/>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места жительства (места пребывания):</w:t>
            </w:r>
          </w:p>
        </w:tc>
        <w:tc>
          <w:tcPr>
            <w:tcW w:w="4139" w:type="dxa"/>
            <w:tcBorders>
              <w:top w:val="single" w:sz="4" w:space="0" w:color="auto"/>
              <w:left w:val="nil"/>
              <w:bottom w:val="single" w:sz="4" w:space="0" w:color="auto"/>
              <w:right w:val="nil"/>
            </w:tcBorders>
          </w:tcPr>
          <w:p w:rsidR="003E50DA" w:rsidRPr="009F6508" w:rsidRDefault="003E50DA" w:rsidP="00EB12BF">
            <w:pPr>
              <w:pStyle w:val="ConsPlusNormal"/>
              <w:jc w:val="both"/>
              <w:rPr>
                <w:rFonts w:ascii="Times New Roman" w:hAnsi="Times New Roman" w:cs="Times New Roman"/>
                <w:sz w:val="28"/>
                <w:szCs w:val="28"/>
              </w:rPr>
            </w:pPr>
          </w:p>
        </w:tc>
      </w:tr>
      <w:tr w:rsidR="003E50DA" w:rsidRPr="009F6508" w:rsidTr="00EB12BF">
        <w:tc>
          <w:tcPr>
            <w:tcW w:w="9056" w:type="dxa"/>
            <w:gridSpan w:val="8"/>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Полномочия подтверждены</w:t>
            </w:r>
          </w:p>
        </w:tc>
      </w:tr>
      <w:tr w:rsidR="003E50DA" w:rsidRPr="009F6508" w:rsidTr="00EB12BF">
        <w:tc>
          <w:tcPr>
            <w:tcW w:w="9056" w:type="dxa"/>
            <w:gridSpan w:val="8"/>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blPrEx>
          <w:tblBorders>
            <w:insideH w:val="single" w:sz="4" w:space="0" w:color="auto"/>
          </w:tblBorders>
        </w:tblPrEx>
        <w:tc>
          <w:tcPr>
            <w:tcW w:w="9056" w:type="dxa"/>
            <w:gridSpan w:val="8"/>
            <w:tcBorders>
              <w:top w:val="single" w:sz="4" w:space="0" w:color="auto"/>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9056" w:type="dxa"/>
            <w:gridSpan w:val="8"/>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и реквизиты доверенности или иного документа, подтверждающего полномочия представителя заявителя)</w:t>
            </w:r>
          </w:p>
        </w:tc>
      </w:tr>
      <w:tr w:rsidR="003E50DA" w:rsidRPr="009F6508" w:rsidTr="00EB12BF">
        <w:tc>
          <w:tcPr>
            <w:tcW w:w="9056" w:type="dxa"/>
            <w:gridSpan w:val="8"/>
            <w:tcBorders>
              <w:top w:val="nil"/>
              <w:left w:val="nil"/>
              <w:bottom w:val="nil"/>
              <w:right w:val="nil"/>
            </w:tcBorders>
          </w:tcPr>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xml:space="preserve">В соответствии с </w:t>
            </w:r>
            <w:hyperlink r:id="rId147">
              <w:r w:rsidRPr="009F6508">
                <w:rPr>
                  <w:rFonts w:ascii="Times New Roman" w:hAnsi="Times New Roman" w:cs="Times New Roman"/>
                  <w:color w:val="0000FF"/>
                  <w:sz w:val="28"/>
                  <w:szCs w:val="28"/>
                </w:rPr>
                <w:t>пунктом 4 статьи 9</w:t>
              </w:r>
            </w:hyperlink>
            <w:r w:rsidRPr="009F6508">
              <w:rPr>
                <w:rFonts w:ascii="Times New Roman" w:hAnsi="Times New Roman" w:cs="Times New Roman"/>
                <w:sz w:val="28"/>
                <w:szCs w:val="28"/>
              </w:rPr>
              <w:t xml:space="preserve"> Федерального закона от 27.07.2006 N 152-ФЗ "О персональных данных" даю согласие</w:t>
            </w:r>
          </w:p>
        </w:tc>
      </w:tr>
      <w:tr w:rsidR="003E50DA" w:rsidRPr="009F6508" w:rsidTr="00EB12BF">
        <w:tc>
          <w:tcPr>
            <w:tcW w:w="9056" w:type="dxa"/>
            <w:gridSpan w:val="8"/>
            <w:tcBorders>
              <w:top w:val="nil"/>
              <w:left w:val="nil"/>
              <w:bottom w:val="single" w:sz="4" w:space="0" w:color="auto"/>
              <w:right w:val="nil"/>
            </w:tcBorders>
          </w:tcPr>
          <w:p w:rsidR="003E50DA" w:rsidRPr="009F6508" w:rsidRDefault="003E50DA" w:rsidP="00EB12BF">
            <w:pPr>
              <w:pStyle w:val="ConsPlusNormal"/>
              <w:jc w:val="both"/>
              <w:rPr>
                <w:rFonts w:ascii="Times New Roman" w:hAnsi="Times New Roman" w:cs="Times New Roman"/>
                <w:sz w:val="28"/>
                <w:szCs w:val="28"/>
              </w:rPr>
            </w:pPr>
          </w:p>
        </w:tc>
      </w:tr>
      <w:tr w:rsidR="003E50DA" w:rsidRPr="009F6508" w:rsidTr="00EB12BF">
        <w:tc>
          <w:tcPr>
            <w:tcW w:w="9056" w:type="dxa"/>
            <w:gridSpan w:val="8"/>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органа социальной защиты, адрес, далее - оператор)</w:t>
            </w:r>
          </w:p>
        </w:tc>
      </w:tr>
      <w:tr w:rsidR="003E50DA" w:rsidRPr="009F6508" w:rsidTr="00EB12BF">
        <w:tc>
          <w:tcPr>
            <w:tcW w:w="9056" w:type="dxa"/>
            <w:gridSpan w:val="8"/>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bl>
    <w:p w:rsidR="003E50DA" w:rsidRPr="009F6508" w:rsidRDefault="003E50DA" w:rsidP="003E50DA">
      <w:pPr>
        <w:pStyle w:val="ConsPlusNormal"/>
        <w:rPr>
          <w:rFonts w:ascii="Times New Roman" w:hAnsi="Times New Roman" w:cs="Times New Roman"/>
          <w:sz w:val="28"/>
          <w:szCs w:val="28"/>
        </w:rPr>
      </w:pPr>
    </w:p>
    <w:tbl>
      <w:tblPr>
        <w:tblW w:w="0" w:type="auto"/>
        <w:tblBorders>
          <w:lef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8674"/>
      </w:tblGrid>
      <w:tr w:rsidR="003E50DA" w:rsidRPr="009F6508" w:rsidTr="00EB12BF">
        <w:tc>
          <w:tcPr>
            <w:tcW w:w="397" w:type="dxa"/>
            <w:tcBorders>
              <w:left w:val="single" w:sz="4" w:space="0" w:color="auto"/>
              <w:right w:val="single" w:sz="4" w:space="0" w:color="auto"/>
            </w:tcBorders>
          </w:tcPr>
          <w:p w:rsidR="003E50DA" w:rsidRPr="009F6508" w:rsidRDefault="003E50DA" w:rsidP="00EB12BF">
            <w:pPr>
              <w:pStyle w:val="ConsPlusNormal"/>
              <w:jc w:val="both"/>
              <w:rPr>
                <w:rFonts w:ascii="Times New Roman" w:hAnsi="Times New Roman" w:cs="Times New Roman"/>
                <w:sz w:val="28"/>
                <w:szCs w:val="28"/>
              </w:rPr>
            </w:pPr>
          </w:p>
        </w:tc>
        <w:tc>
          <w:tcPr>
            <w:tcW w:w="8674" w:type="dxa"/>
            <w:vMerge w:val="restart"/>
            <w:tcBorders>
              <w:top w:val="nil"/>
              <w:left w:val="nil"/>
              <w:bottom w:val="nil"/>
              <w:right w:val="nil"/>
            </w:tcBorders>
          </w:tcPr>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3E50DA" w:rsidRPr="009F6508" w:rsidTr="00EB12BF">
        <w:tblPrEx>
          <w:tblBorders>
            <w:left w:val="none" w:sz="0" w:space="0" w:color="auto"/>
          </w:tblBorders>
        </w:tblPrEx>
        <w:tc>
          <w:tcPr>
            <w:tcW w:w="397" w:type="dxa"/>
            <w:tcBorders>
              <w:left w:val="nil"/>
              <w:right w:val="nil"/>
            </w:tcBorders>
          </w:tcPr>
          <w:p w:rsidR="003E50DA" w:rsidRPr="009F6508" w:rsidRDefault="003E50DA" w:rsidP="00EB12BF">
            <w:pPr>
              <w:pStyle w:val="ConsPlusNormal"/>
              <w:jc w:val="both"/>
              <w:rPr>
                <w:rFonts w:ascii="Times New Roman" w:hAnsi="Times New Roman" w:cs="Times New Roman"/>
                <w:sz w:val="28"/>
                <w:szCs w:val="28"/>
              </w:rPr>
            </w:pPr>
          </w:p>
        </w:tc>
        <w:tc>
          <w:tcPr>
            <w:tcW w:w="8674" w:type="dxa"/>
            <w:vMerge/>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397" w:type="dxa"/>
            <w:tcBorders>
              <w:left w:val="single" w:sz="4" w:space="0" w:color="auto"/>
              <w:right w:val="single" w:sz="4" w:space="0" w:color="auto"/>
            </w:tcBorders>
          </w:tcPr>
          <w:p w:rsidR="003E50DA" w:rsidRPr="009F6508" w:rsidRDefault="003E50DA" w:rsidP="00EB12BF">
            <w:pPr>
              <w:pStyle w:val="ConsPlusNormal"/>
              <w:jc w:val="both"/>
              <w:rPr>
                <w:rFonts w:ascii="Times New Roman" w:hAnsi="Times New Roman" w:cs="Times New Roman"/>
                <w:sz w:val="28"/>
                <w:szCs w:val="28"/>
              </w:rPr>
            </w:pPr>
          </w:p>
        </w:tc>
        <w:tc>
          <w:tcPr>
            <w:tcW w:w="8674" w:type="dxa"/>
            <w:vMerge w:val="restart"/>
            <w:tcBorders>
              <w:top w:val="nil"/>
              <w:left w:val="nil"/>
              <w:bottom w:val="nil"/>
              <w:right w:val="nil"/>
            </w:tcBorders>
          </w:tcPr>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3E50DA" w:rsidRPr="009F6508" w:rsidTr="00EB12BF">
        <w:tblPrEx>
          <w:tblBorders>
            <w:left w:val="none" w:sz="0" w:space="0" w:color="auto"/>
          </w:tblBorders>
        </w:tblPrEx>
        <w:tc>
          <w:tcPr>
            <w:tcW w:w="397" w:type="dxa"/>
            <w:tcBorders>
              <w:left w:val="nil"/>
              <w:right w:val="nil"/>
            </w:tcBorders>
          </w:tcPr>
          <w:p w:rsidR="003E50DA" w:rsidRPr="009F6508" w:rsidRDefault="003E50DA" w:rsidP="00EB12BF">
            <w:pPr>
              <w:pStyle w:val="ConsPlusNormal"/>
              <w:jc w:val="both"/>
              <w:rPr>
                <w:rFonts w:ascii="Times New Roman" w:hAnsi="Times New Roman" w:cs="Times New Roman"/>
                <w:sz w:val="28"/>
                <w:szCs w:val="28"/>
              </w:rPr>
            </w:pPr>
          </w:p>
        </w:tc>
        <w:tc>
          <w:tcPr>
            <w:tcW w:w="8674" w:type="dxa"/>
            <w:vMerge/>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397" w:type="dxa"/>
            <w:tcBorders>
              <w:left w:val="single" w:sz="4" w:space="0" w:color="auto"/>
              <w:right w:val="single" w:sz="4" w:space="0" w:color="auto"/>
            </w:tcBorders>
          </w:tcPr>
          <w:p w:rsidR="003E50DA" w:rsidRPr="009F6508" w:rsidRDefault="003E50DA" w:rsidP="00EB12BF">
            <w:pPr>
              <w:pStyle w:val="ConsPlusNormal"/>
              <w:jc w:val="both"/>
              <w:rPr>
                <w:rFonts w:ascii="Times New Roman" w:hAnsi="Times New Roman" w:cs="Times New Roman"/>
                <w:sz w:val="28"/>
                <w:szCs w:val="28"/>
              </w:rPr>
            </w:pPr>
          </w:p>
        </w:tc>
        <w:tc>
          <w:tcPr>
            <w:tcW w:w="8674" w:type="dxa"/>
            <w:vMerge w:val="restart"/>
            <w:tcBorders>
              <w:top w:val="nil"/>
              <w:left w:val="nil"/>
              <w:bottom w:val="nil"/>
              <w:right w:val="nil"/>
            </w:tcBorders>
          </w:tcPr>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3E50DA" w:rsidRPr="009F6508" w:rsidTr="00EB12BF">
        <w:tblPrEx>
          <w:tblBorders>
            <w:left w:val="none" w:sz="0" w:space="0" w:color="auto"/>
            <w:insideH w:val="nil"/>
          </w:tblBorders>
        </w:tblPrEx>
        <w:tc>
          <w:tcPr>
            <w:tcW w:w="397" w:type="dxa"/>
            <w:tcBorders>
              <w:left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p>
        </w:tc>
        <w:tc>
          <w:tcPr>
            <w:tcW w:w="8674" w:type="dxa"/>
            <w:vMerge/>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blPrEx>
          <w:tblBorders>
            <w:left w:val="none" w:sz="0" w:space="0" w:color="auto"/>
            <w:insideH w:val="nil"/>
          </w:tblBorders>
        </w:tblPrEx>
        <w:tc>
          <w:tcPr>
            <w:tcW w:w="9071" w:type="dxa"/>
            <w:gridSpan w:val="2"/>
            <w:tcBorders>
              <w:top w:val="nil"/>
              <w:left w:val="nil"/>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blPrEx>
          <w:tblBorders>
            <w:left w:val="none" w:sz="0" w:space="0" w:color="auto"/>
            <w:insideH w:val="nil"/>
          </w:tblBorders>
        </w:tblPrEx>
        <w:tc>
          <w:tcPr>
            <w:tcW w:w="9071" w:type="dxa"/>
            <w:gridSpan w:val="2"/>
            <w:tcBorders>
              <w:left w:val="nil"/>
              <w:bottom w:val="nil"/>
              <w:right w:val="nil"/>
            </w:tcBorders>
            <w:vAlign w:val="bottom"/>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(указываются фамилия, имя, отчество заявителя)</w:t>
            </w:r>
          </w:p>
        </w:tc>
      </w:tr>
      <w:tr w:rsidR="003E50DA" w:rsidRPr="009F6508" w:rsidTr="00EB12BF">
        <w:tblPrEx>
          <w:tblBorders>
            <w:left w:val="none" w:sz="0" w:space="0" w:color="auto"/>
            <w:insideH w:val="nil"/>
          </w:tblBorders>
        </w:tblPrEx>
        <w:tc>
          <w:tcPr>
            <w:tcW w:w="9071" w:type="dxa"/>
            <w:gridSpan w:val="2"/>
            <w:tcBorders>
              <w:top w:val="nil"/>
              <w:left w:val="nil"/>
              <w:bottom w:val="nil"/>
              <w:right w:val="nil"/>
            </w:tcBorders>
            <w:vAlign w:val="center"/>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 целью получения государственных услуг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Оператор гарантирует, что обработка персональных данных осуществляется в соответствии с действующим законодательством РФ.</w:t>
            </w:r>
          </w:p>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Я проинформирован(а), что оператор будет обрабатывать персональные данные как неавтоматизированным, так и автоматизированным способом обработки.</w:t>
            </w:r>
          </w:p>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Настоящее согласие действует до даты его отзыва, указанного в личном заявлении, заполненного в произвольной форме, поданного оператору.</w:t>
            </w:r>
          </w:p>
        </w:tc>
      </w:tr>
    </w:tbl>
    <w:p w:rsidR="003E50DA" w:rsidRPr="009F6508" w:rsidRDefault="003E50DA" w:rsidP="003E50D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28"/>
        <w:gridCol w:w="340"/>
        <w:gridCol w:w="1417"/>
        <w:gridCol w:w="2438"/>
        <w:gridCol w:w="340"/>
        <w:gridCol w:w="2608"/>
      </w:tblGrid>
      <w:tr w:rsidR="003E50DA" w:rsidRPr="009F6508" w:rsidTr="00EB12BF">
        <w:tc>
          <w:tcPr>
            <w:tcW w:w="1928" w:type="dxa"/>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3855" w:type="dxa"/>
            <w:gridSpan w:val="2"/>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c>
          <w:tcPr>
            <w:tcW w:w="2948" w:type="dxa"/>
            <w:gridSpan w:val="2"/>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 xml:space="preserve">"___" __________ </w:t>
            </w:r>
            <w:r w:rsidRPr="009F6508">
              <w:rPr>
                <w:rFonts w:ascii="Times New Roman" w:hAnsi="Times New Roman" w:cs="Times New Roman"/>
                <w:sz w:val="28"/>
                <w:szCs w:val="28"/>
              </w:rPr>
              <w:lastRenderedPageBreak/>
              <w:t>20___ г.</w:t>
            </w:r>
          </w:p>
        </w:tc>
      </w:tr>
      <w:tr w:rsidR="003E50DA" w:rsidRPr="009F6508" w:rsidTr="00EB12BF">
        <w:tc>
          <w:tcPr>
            <w:tcW w:w="1928" w:type="dxa"/>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lastRenderedPageBreak/>
              <w:t>(подпись)</w:t>
            </w:r>
          </w:p>
        </w:tc>
        <w:tc>
          <w:tcPr>
            <w:tcW w:w="34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3855" w:type="dxa"/>
            <w:gridSpan w:val="2"/>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(фамилия, инициалы заявителя (представителя заявителя))</w:t>
            </w:r>
          </w:p>
        </w:tc>
        <w:tc>
          <w:tcPr>
            <w:tcW w:w="2948" w:type="dxa"/>
            <w:gridSpan w:val="2"/>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9071" w:type="dxa"/>
            <w:gridSpan w:val="6"/>
            <w:tcBorders>
              <w:top w:val="nil"/>
              <w:left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p>
        </w:tc>
      </w:tr>
      <w:tr w:rsidR="003E50DA" w:rsidRPr="009F6508" w:rsidTr="00EB12BF">
        <w:tc>
          <w:tcPr>
            <w:tcW w:w="3685" w:type="dxa"/>
            <w:gridSpan w:val="3"/>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Принял "___" _________ 20___ г.</w:t>
            </w:r>
          </w:p>
        </w:tc>
        <w:tc>
          <w:tcPr>
            <w:tcW w:w="2438" w:type="dxa"/>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2608" w:type="dxa"/>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3685" w:type="dxa"/>
            <w:gridSpan w:val="3"/>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2438" w:type="dxa"/>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(подпись специалиста)</w:t>
            </w:r>
          </w:p>
        </w:tc>
        <w:tc>
          <w:tcPr>
            <w:tcW w:w="34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2608" w:type="dxa"/>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(фамилия, инициалы)</w:t>
            </w:r>
          </w:p>
        </w:tc>
      </w:tr>
    </w:tbl>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3</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 предоставления</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на территории Ленинградской области</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определению права</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на льготный (бесплатный) проезд на автомобильном</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и железнодорожном транспортах пригородного</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сообщения отдельным категориям граждан</w:t>
      </w:r>
    </w:p>
    <w:p w:rsidR="003E50DA" w:rsidRPr="009F6508" w:rsidRDefault="003E50DA" w:rsidP="003E50D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50DA"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3E50DA" w:rsidRPr="009F6508" w:rsidRDefault="003E50DA"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3E50DA" w:rsidRPr="009F6508" w:rsidRDefault="003E50DA"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 ред. </w:t>
            </w:r>
            <w:hyperlink r:id="rId148">
              <w:r w:rsidRPr="009F6508">
                <w:rPr>
                  <w:rFonts w:ascii="Times New Roman" w:hAnsi="Times New Roman" w:cs="Times New Roman"/>
                  <w:color w:val="0000FF"/>
                  <w:sz w:val="28"/>
                  <w:szCs w:val="28"/>
                </w:rPr>
                <w:t>Приказа</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17.11.2022 N 04-69)</w:t>
            </w:r>
          </w:p>
        </w:tc>
        <w:tc>
          <w:tcPr>
            <w:tcW w:w="113" w:type="dxa"/>
            <w:tcBorders>
              <w:top w:val="nil"/>
              <w:left w:val="nil"/>
              <w:bottom w:val="nil"/>
              <w:right w:val="nil"/>
            </w:tcBorders>
            <w:shd w:val="clear" w:color="auto" w:fill="F4F3F8"/>
            <w:tcMar>
              <w:top w:w="0" w:type="dxa"/>
              <w:left w:w="0" w:type="dxa"/>
              <w:bottom w:w="0" w:type="dxa"/>
              <w:right w:w="0" w:type="dxa"/>
            </w:tcMar>
          </w:tcPr>
          <w:p w:rsidR="003E50DA" w:rsidRPr="009F6508" w:rsidRDefault="003E50DA" w:rsidP="00EB12BF">
            <w:pPr>
              <w:pStyle w:val="ConsPlusNormal"/>
              <w:rPr>
                <w:rFonts w:ascii="Times New Roman" w:hAnsi="Times New Roman" w:cs="Times New Roman"/>
                <w:sz w:val="28"/>
                <w:szCs w:val="28"/>
              </w:rPr>
            </w:pPr>
          </w:p>
        </w:tc>
      </w:tr>
    </w:tbl>
    <w:p w:rsidR="003E50DA" w:rsidRPr="009F6508" w:rsidRDefault="003E50DA" w:rsidP="003E50DA">
      <w:pPr>
        <w:pStyle w:val="ConsPlusNormal"/>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0"/>
        <w:gridCol w:w="1667"/>
        <w:gridCol w:w="2959"/>
        <w:gridCol w:w="623"/>
        <w:gridCol w:w="3402"/>
      </w:tblGrid>
      <w:tr w:rsidR="003E50DA" w:rsidRPr="009F6508" w:rsidTr="00EB12BF">
        <w:tc>
          <w:tcPr>
            <w:tcW w:w="9071" w:type="dxa"/>
            <w:gridSpan w:val="5"/>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blPrEx>
          <w:tblBorders>
            <w:insideH w:val="none" w:sz="0" w:space="0" w:color="auto"/>
          </w:tblBorders>
        </w:tblPrEx>
        <w:tc>
          <w:tcPr>
            <w:tcW w:w="9071" w:type="dxa"/>
            <w:gridSpan w:val="5"/>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ЦСЗН)</w:t>
            </w:r>
          </w:p>
        </w:tc>
      </w:tr>
      <w:tr w:rsidR="003E50DA" w:rsidRPr="009F6508" w:rsidTr="00EB12BF">
        <w:tblPrEx>
          <w:tblBorders>
            <w:insideH w:val="none" w:sz="0" w:space="0" w:color="auto"/>
          </w:tblBorders>
        </w:tblPrEx>
        <w:tc>
          <w:tcPr>
            <w:tcW w:w="9071" w:type="dxa"/>
            <w:gridSpan w:val="5"/>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blPrEx>
          <w:tblBorders>
            <w:insideH w:val="none" w:sz="0" w:space="0" w:color="auto"/>
          </w:tblBorders>
        </w:tblPrEx>
        <w:tc>
          <w:tcPr>
            <w:tcW w:w="5046" w:type="dxa"/>
            <w:gridSpan w:val="3"/>
            <w:tcBorders>
              <w:top w:val="nil"/>
              <w:left w:val="nil"/>
              <w:bottom w:val="nil"/>
              <w:right w:val="nil"/>
            </w:tcBorders>
          </w:tcPr>
          <w:p w:rsidR="003E50DA" w:rsidRPr="009F6508" w:rsidRDefault="003E50DA" w:rsidP="00EB12BF">
            <w:pPr>
              <w:pStyle w:val="ConsPlusNormal"/>
              <w:jc w:val="right"/>
              <w:rPr>
                <w:rFonts w:ascii="Times New Roman" w:hAnsi="Times New Roman" w:cs="Times New Roman"/>
                <w:sz w:val="28"/>
                <w:szCs w:val="28"/>
              </w:rPr>
            </w:pPr>
            <w:bookmarkStart w:id="37" w:name="P20857"/>
            <w:bookmarkEnd w:id="37"/>
            <w:r w:rsidRPr="009F6508">
              <w:rPr>
                <w:rFonts w:ascii="Times New Roman" w:hAnsi="Times New Roman" w:cs="Times New Roman"/>
                <w:sz w:val="28"/>
                <w:szCs w:val="28"/>
              </w:rPr>
              <w:t>РАСПОРЯЖЕНИЕ N</w:t>
            </w:r>
          </w:p>
        </w:tc>
        <w:tc>
          <w:tcPr>
            <w:tcW w:w="623"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3402" w:type="dxa"/>
            <w:tcBorders>
              <w:top w:val="nil"/>
              <w:left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от</w:t>
            </w:r>
          </w:p>
        </w:tc>
      </w:tr>
      <w:tr w:rsidR="003E50DA" w:rsidRPr="009F6508" w:rsidTr="00EB12BF">
        <w:tblPrEx>
          <w:tblBorders>
            <w:insideH w:val="none" w:sz="0" w:space="0" w:color="auto"/>
          </w:tblBorders>
        </w:tblPrEx>
        <w:tc>
          <w:tcPr>
            <w:tcW w:w="9071" w:type="dxa"/>
            <w:gridSpan w:val="5"/>
            <w:tcBorders>
              <w:top w:val="nil"/>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 праве на льготный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единым социальным проездным билетам</w:t>
            </w:r>
          </w:p>
        </w:tc>
      </w:tr>
      <w:tr w:rsidR="003E50DA" w:rsidRPr="009F6508" w:rsidTr="00EB12BF">
        <w:tblPrEx>
          <w:tblBorders>
            <w:insideH w:val="none" w:sz="0" w:space="0" w:color="auto"/>
          </w:tblBorders>
        </w:tblPrEx>
        <w:tc>
          <w:tcPr>
            <w:tcW w:w="9071" w:type="dxa"/>
            <w:gridSpan w:val="5"/>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blPrEx>
          <w:tblBorders>
            <w:insideH w:val="none" w:sz="0" w:space="0" w:color="auto"/>
          </w:tblBorders>
        </w:tblPrEx>
        <w:tc>
          <w:tcPr>
            <w:tcW w:w="9071" w:type="dxa"/>
            <w:gridSpan w:val="5"/>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Номер дела</w:t>
            </w:r>
          </w:p>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Гр.</w:t>
            </w:r>
          </w:p>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lastRenderedPageBreak/>
              <w:t>Адрес места жительства (места пребывания)</w:t>
            </w:r>
          </w:p>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Соцкатегория</w:t>
            </w:r>
          </w:p>
        </w:tc>
      </w:tr>
      <w:tr w:rsidR="003E50DA" w:rsidRPr="009F6508" w:rsidTr="00EB12BF">
        <w:tblPrEx>
          <w:tblBorders>
            <w:insideH w:val="none" w:sz="0" w:space="0" w:color="auto"/>
          </w:tblBorders>
        </w:tblPrEx>
        <w:tc>
          <w:tcPr>
            <w:tcW w:w="9071" w:type="dxa"/>
            <w:gridSpan w:val="5"/>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blPrEx>
          <w:tblBorders>
            <w:insideH w:val="none" w:sz="0" w:space="0" w:color="auto"/>
          </w:tblBorders>
        </w:tblPrEx>
        <w:tc>
          <w:tcPr>
            <w:tcW w:w="2087" w:type="dxa"/>
            <w:gridSpan w:val="2"/>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 соответствии с</w:t>
            </w:r>
          </w:p>
        </w:tc>
        <w:tc>
          <w:tcPr>
            <w:tcW w:w="6984" w:type="dxa"/>
            <w:gridSpan w:val="3"/>
            <w:tcBorders>
              <w:top w:val="nil"/>
              <w:left w:val="nil"/>
              <w:bottom w:val="single" w:sz="4" w:space="0" w:color="auto"/>
              <w:right w:val="nil"/>
            </w:tcBorders>
          </w:tcPr>
          <w:p w:rsidR="003E50DA" w:rsidRPr="009F6508" w:rsidRDefault="003E50DA" w:rsidP="00EB12BF">
            <w:pPr>
              <w:pStyle w:val="ConsPlusNormal"/>
              <w:jc w:val="both"/>
              <w:rPr>
                <w:rFonts w:ascii="Times New Roman" w:hAnsi="Times New Roman" w:cs="Times New Roman"/>
                <w:sz w:val="28"/>
                <w:szCs w:val="28"/>
              </w:rPr>
            </w:pPr>
          </w:p>
        </w:tc>
      </w:tr>
      <w:tr w:rsidR="003E50DA" w:rsidRPr="009F6508" w:rsidTr="00EB12BF">
        <w:tblPrEx>
          <w:tblBorders>
            <w:insideH w:val="none" w:sz="0" w:space="0" w:color="auto"/>
          </w:tblBorders>
        </w:tblPrEx>
        <w:tc>
          <w:tcPr>
            <w:tcW w:w="2087" w:type="dxa"/>
            <w:gridSpan w:val="2"/>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6984" w:type="dxa"/>
            <w:gridSpan w:val="3"/>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(указываются наименования нормативных правовых актов)</w:t>
            </w:r>
          </w:p>
        </w:tc>
      </w:tr>
      <w:tr w:rsidR="003E50DA" w:rsidRPr="009F6508" w:rsidTr="00EB12BF">
        <w:tblPrEx>
          <w:tblBorders>
            <w:insideH w:val="none" w:sz="0" w:space="0" w:color="auto"/>
          </w:tblBorders>
        </w:tblPrEx>
        <w:tc>
          <w:tcPr>
            <w:tcW w:w="9071" w:type="dxa"/>
            <w:gridSpan w:val="5"/>
            <w:tcBorders>
              <w:top w:val="nil"/>
              <w:left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установлено право на льготный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единому социальному проездному билету</w:t>
            </w:r>
          </w:p>
        </w:tc>
      </w:tr>
      <w:tr w:rsidR="003E50DA" w:rsidRPr="009F6508" w:rsidTr="00EB12BF">
        <w:tblPrEx>
          <w:tblBorders>
            <w:insideH w:val="none" w:sz="0" w:space="0" w:color="auto"/>
          </w:tblBorders>
        </w:tblPrEx>
        <w:tc>
          <w:tcPr>
            <w:tcW w:w="9071" w:type="dxa"/>
            <w:gridSpan w:val="5"/>
            <w:tcBorders>
              <w:top w:val="nil"/>
              <w:left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установлено право на приобретение второго единого социального проездного билета для сопровождающего лица </w:t>
            </w:r>
            <w:r w:rsidRPr="009F6508">
              <w:rPr>
                <w:rFonts w:ascii="Times New Roman" w:hAnsi="Times New Roman" w:cs="Times New Roman"/>
                <w:i/>
                <w:sz w:val="28"/>
                <w:szCs w:val="28"/>
              </w:rPr>
              <w:t xml:space="preserve">(Заполняется при обращении лиц, указанных в </w:t>
            </w:r>
            <w:hyperlink w:anchor="P19660">
              <w:r w:rsidRPr="009F6508">
                <w:rPr>
                  <w:rFonts w:ascii="Times New Roman" w:hAnsi="Times New Roman" w:cs="Times New Roman"/>
                  <w:i/>
                  <w:color w:val="0000FF"/>
                  <w:sz w:val="28"/>
                  <w:szCs w:val="28"/>
                </w:rPr>
                <w:t>подпунктах 1</w:t>
              </w:r>
            </w:hyperlink>
            <w:r w:rsidRPr="009F6508">
              <w:rPr>
                <w:rFonts w:ascii="Times New Roman" w:hAnsi="Times New Roman" w:cs="Times New Roman"/>
                <w:i/>
                <w:sz w:val="28"/>
                <w:szCs w:val="28"/>
              </w:rPr>
              <w:t xml:space="preserve"> и </w:t>
            </w:r>
            <w:hyperlink w:anchor="P19663">
              <w:r w:rsidRPr="009F6508">
                <w:rPr>
                  <w:rFonts w:ascii="Times New Roman" w:hAnsi="Times New Roman" w:cs="Times New Roman"/>
                  <w:i/>
                  <w:color w:val="0000FF"/>
                  <w:sz w:val="28"/>
                  <w:szCs w:val="28"/>
                </w:rPr>
                <w:t>4 подпункта "б" подпункта 1.2.1</w:t>
              </w:r>
            </w:hyperlink>
            <w:r w:rsidRPr="009F6508">
              <w:rPr>
                <w:rFonts w:ascii="Times New Roman" w:hAnsi="Times New Roman" w:cs="Times New Roman"/>
                <w:i/>
                <w:sz w:val="28"/>
                <w:szCs w:val="28"/>
              </w:rPr>
              <w:t xml:space="preserve"> административного регламента предоставления на территории Ленинградской области государственной услуги по определению права на льготный (бесплатный) проезд на автомобильном и железнодорожном транспортах пригородного сообщения отдельным категориям граждан)</w:t>
            </w:r>
          </w:p>
        </w:tc>
      </w:tr>
      <w:tr w:rsidR="003E50DA" w:rsidRPr="009F6508" w:rsidTr="00EB12BF">
        <w:tblPrEx>
          <w:tblBorders>
            <w:insideH w:val="none" w:sz="0" w:space="0" w:color="auto"/>
          </w:tblBorders>
        </w:tblPrEx>
        <w:tc>
          <w:tcPr>
            <w:tcW w:w="42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w:t>
            </w:r>
          </w:p>
        </w:tc>
        <w:tc>
          <w:tcPr>
            <w:tcW w:w="1667" w:type="dxa"/>
            <w:tcBorders>
              <w:top w:val="nil"/>
              <w:left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p>
        </w:tc>
        <w:tc>
          <w:tcPr>
            <w:tcW w:w="6984" w:type="dxa"/>
            <w:gridSpan w:val="3"/>
            <w:tcBorders>
              <w:top w:val="nil"/>
              <w:left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по</w:t>
            </w:r>
          </w:p>
        </w:tc>
      </w:tr>
    </w:tbl>
    <w:p w:rsidR="003E50DA" w:rsidRPr="009F6508" w:rsidRDefault="003E50DA" w:rsidP="003E50D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2"/>
        <w:gridCol w:w="2268"/>
        <w:gridCol w:w="340"/>
        <w:gridCol w:w="2891"/>
      </w:tblGrid>
      <w:tr w:rsidR="003E50DA" w:rsidRPr="009F6508" w:rsidTr="00EB12BF">
        <w:tc>
          <w:tcPr>
            <w:tcW w:w="3572"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Наименование должности руководителя ЦСЗН</w:t>
            </w:r>
          </w:p>
        </w:tc>
        <w:tc>
          <w:tcPr>
            <w:tcW w:w="2268" w:type="dxa"/>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2891" w:type="dxa"/>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3572"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2268" w:type="dxa"/>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(подпись)</w:t>
            </w:r>
          </w:p>
        </w:tc>
        <w:tc>
          <w:tcPr>
            <w:tcW w:w="34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2891" w:type="dxa"/>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(фамилия, инициалы)</w:t>
            </w:r>
          </w:p>
        </w:tc>
      </w:tr>
    </w:tbl>
    <w:p w:rsidR="003E50DA" w:rsidRPr="009F6508" w:rsidRDefault="003E50DA" w:rsidP="003E50D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190"/>
        <w:gridCol w:w="4252"/>
      </w:tblGrid>
      <w:tr w:rsidR="003E50DA" w:rsidRPr="009F6508" w:rsidTr="00EB12BF">
        <w:tc>
          <w:tcPr>
            <w:tcW w:w="9070" w:type="dxa"/>
            <w:gridSpan w:val="3"/>
            <w:tcBorders>
              <w:top w:val="nil"/>
              <w:left w:val="nil"/>
              <w:bottom w:val="nil"/>
              <w:right w:val="nil"/>
            </w:tcBorders>
          </w:tcPr>
          <w:p w:rsidR="003E50DA" w:rsidRPr="009F6508" w:rsidRDefault="003E50DA" w:rsidP="00EB12BF">
            <w:pPr>
              <w:pStyle w:val="ConsPlusNormal"/>
              <w:jc w:val="center"/>
              <w:outlineLvl w:val="2"/>
              <w:rPr>
                <w:rFonts w:ascii="Times New Roman" w:hAnsi="Times New Roman" w:cs="Times New Roman"/>
                <w:sz w:val="28"/>
                <w:szCs w:val="28"/>
              </w:rPr>
            </w:pPr>
            <w:r w:rsidRPr="009F6508">
              <w:rPr>
                <w:rFonts w:ascii="Times New Roman" w:hAnsi="Times New Roman" w:cs="Times New Roman"/>
                <w:sz w:val="28"/>
                <w:szCs w:val="28"/>
              </w:rPr>
              <w:t>внешняя сторона</w:t>
            </w:r>
          </w:p>
        </w:tc>
      </w:tr>
      <w:tr w:rsidR="003E50DA" w:rsidRPr="009F6508" w:rsidTr="00EB12BF">
        <w:tc>
          <w:tcPr>
            <w:tcW w:w="3628" w:type="dxa"/>
            <w:vMerge w:val="restart"/>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Кому:</w:t>
            </w:r>
          </w:p>
        </w:tc>
        <w:tc>
          <w:tcPr>
            <w:tcW w:w="4252" w:type="dxa"/>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3628" w:type="dxa"/>
            <w:vMerge/>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4252" w:type="dxa"/>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w:t>
            </w:r>
          </w:p>
        </w:tc>
      </w:tr>
      <w:tr w:rsidR="003E50DA" w:rsidRPr="009F6508" w:rsidTr="00EB12BF">
        <w:tc>
          <w:tcPr>
            <w:tcW w:w="3628" w:type="dxa"/>
            <w:vMerge/>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Куда:</w:t>
            </w:r>
          </w:p>
        </w:tc>
        <w:tc>
          <w:tcPr>
            <w:tcW w:w="4252" w:type="dxa"/>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3628" w:type="dxa"/>
            <w:vMerge/>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4252" w:type="dxa"/>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(индекс, адрес)</w:t>
            </w:r>
          </w:p>
        </w:tc>
      </w:tr>
    </w:tbl>
    <w:p w:rsidR="003E50DA" w:rsidRPr="009F6508" w:rsidRDefault="003E50DA" w:rsidP="003E50D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7"/>
        <w:gridCol w:w="1077"/>
        <w:gridCol w:w="567"/>
        <w:gridCol w:w="964"/>
        <w:gridCol w:w="6066"/>
      </w:tblGrid>
      <w:tr w:rsidR="003E50DA" w:rsidRPr="009F6508" w:rsidTr="00EB12BF">
        <w:tc>
          <w:tcPr>
            <w:tcW w:w="9071" w:type="dxa"/>
            <w:gridSpan w:val="5"/>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Справочная информация:</w:t>
            </w:r>
          </w:p>
        </w:tc>
      </w:tr>
      <w:tr w:rsidR="003E50DA" w:rsidRPr="009F6508" w:rsidTr="00EB12BF">
        <w:tc>
          <w:tcPr>
            <w:tcW w:w="9071" w:type="dxa"/>
            <w:gridSpan w:val="5"/>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2041" w:type="dxa"/>
            <w:gridSpan w:val="3"/>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 соответствии с</w:t>
            </w:r>
          </w:p>
        </w:tc>
        <w:tc>
          <w:tcPr>
            <w:tcW w:w="7030" w:type="dxa"/>
            <w:gridSpan w:val="2"/>
            <w:tcBorders>
              <w:top w:val="nil"/>
              <w:left w:val="nil"/>
              <w:bottom w:val="single" w:sz="4" w:space="0" w:color="auto"/>
              <w:right w:val="nil"/>
            </w:tcBorders>
          </w:tcPr>
          <w:p w:rsidR="003E50DA" w:rsidRPr="009F6508" w:rsidRDefault="003E50DA" w:rsidP="00EB12BF">
            <w:pPr>
              <w:pStyle w:val="ConsPlusNormal"/>
              <w:jc w:val="both"/>
              <w:rPr>
                <w:rFonts w:ascii="Times New Roman" w:hAnsi="Times New Roman" w:cs="Times New Roman"/>
                <w:sz w:val="28"/>
                <w:szCs w:val="28"/>
              </w:rPr>
            </w:pPr>
          </w:p>
        </w:tc>
      </w:tr>
      <w:tr w:rsidR="003E50DA" w:rsidRPr="009F6508" w:rsidTr="00EB12BF">
        <w:tc>
          <w:tcPr>
            <w:tcW w:w="2041" w:type="dxa"/>
            <w:gridSpan w:val="3"/>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7030" w:type="dxa"/>
            <w:gridSpan w:val="2"/>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(указываются наименования нормативных правовых актов)</w:t>
            </w:r>
          </w:p>
        </w:tc>
      </w:tr>
      <w:tr w:rsidR="003E50DA" w:rsidRPr="009F6508" w:rsidTr="00EB12BF">
        <w:tc>
          <w:tcPr>
            <w:tcW w:w="397" w:type="dxa"/>
            <w:tcBorders>
              <w:top w:val="nil"/>
              <w:left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w:t>
            </w:r>
          </w:p>
        </w:tc>
        <w:tc>
          <w:tcPr>
            <w:tcW w:w="1077" w:type="dxa"/>
            <w:tcBorders>
              <w:top w:val="nil"/>
              <w:left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p>
        </w:tc>
        <w:tc>
          <w:tcPr>
            <w:tcW w:w="567" w:type="dxa"/>
            <w:tcBorders>
              <w:top w:val="nil"/>
              <w:left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по</w:t>
            </w:r>
          </w:p>
        </w:tc>
        <w:tc>
          <w:tcPr>
            <w:tcW w:w="964" w:type="dxa"/>
            <w:tcBorders>
              <w:top w:val="nil"/>
              <w:left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p>
        </w:tc>
        <w:tc>
          <w:tcPr>
            <w:tcW w:w="6066" w:type="dxa"/>
            <w:tcBorders>
              <w:top w:val="nil"/>
              <w:left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Вам установлено право льготного (бесплатного) проезда</w:t>
            </w:r>
          </w:p>
        </w:tc>
      </w:tr>
      <w:tr w:rsidR="003E50DA" w:rsidRPr="009F6508" w:rsidTr="00EB12BF">
        <w:tc>
          <w:tcPr>
            <w:tcW w:w="9071" w:type="dxa"/>
            <w:gridSpan w:val="5"/>
            <w:tcBorders>
              <w:top w:val="nil"/>
              <w:left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единому социальному проездному билету.</w:t>
            </w:r>
          </w:p>
        </w:tc>
      </w:tr>
      <w:tr w:rsidR="003E50DA" w:rsidRPr="009F6508" w:rsidTr="00EB12BF">
        <w:tc>
          <w:tcPr>
            <w:tcW w:w="9071" w:type="dxa"/>
            <w:gridSpan w:val="5"/>
            <w:tcBorders>
              <w:top w:val="nil"/>
              <w:left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Вы имеете право на приобретение второго единого социального проездного билета для сопровождающего Вас лица </w:t>
            </w:r>
            <w:r w:rsidRPr="009F6508">
              <w:rPr>
                <w:rFonts w:ascii="Times New Roman" w:hAnsi="Times New Roman" w:cs="Times New Roman"/>
                <w:i/>
                <w:sz w:val="28"/>
                <w:szCs w:val="28"/>
              </w:rPr>
              <w:t xml:space="preserve">(Заполняется при обращении лиц, указанных в </w:t>
            </w:r>
            <w:hyperlink w:anchor="P19660">
              <w:r w:rsidRPr="009F6508">
                <w:rPr>
                  <w:rFonts w:ascii="Times New Roman" w:hAnsi="Times New Roman" w:cs="Times New Roman"/>
                  <w:i/>
                  <w:color w:val="0000FF"/>
                  <w:sz w:val="28"/>
                  <w:szCs w:val="28"/>
                </w:rPr>
                <w:t>подпунктах 1</w:t>
              </w:r>
            </w:hyperlink>
            <w:r w:rsidRPr="009F6508">
              <w:rPr>
                <w:rFonts w:ascii="Times New Roman" w:hAnsi="Times New Roman" w:cs="Times New Roman"/>
                <w:i/>
                <w:sz w:val="28"/>
                <w:szCs w:val="28"/>
              </w:rPr>
              <w:t xml:space="preserve"> и </w:t>
            </w:r>
            <w:hyperlink w:anchor="P19663">
              <w:r w:rsidRPr="009F6508">
                <w:rPr>
                  <w:rFonts w:ascii="Times New Roman" w:hAnsi="Times New Roman" w:cs="Times New Roman"/>
                  <w:i/>
                  <w:color w:val="0000FF"/>
                  <w:sz w:val="28"/>
                  <w:szCs w:val="28"/>
                </w:rPr>
                <w:t>4 подпункта "б" подпункта 1.2.1</w:t>
              </w:r>
            </w:hyperlink>
            <w:r w:rsidRPr="009F6508">
              <w:rPr>
                <w:rFonts w:ascii="Times New Roman" w:hAnsi="Times New Roman" w:cs="Times New Roman"/>
                <w:i/>
                <w:sz w:val="28"/>
                <w:szCs w:val="28"/>
              </w:rPr>
              <w:t xml:space="preserve"> административного регламента предоставления на территории Ленинградской области государственной услуги по определению права на льготный (бесплатный) проезд на автомобильном и железнодорожном транспортах пригородного сообщения отдельным категориям граждан)</w:t>
            </w:r>
          </w:p>
        </w:tc>
      </w:tr>
      <w:tr w:rsidR="003E50DA" w:rsidRPr="009F6508" w:rsidTr="00EB12BF">
        <w:tc>
          <w:tcPr>
            <w:tcW w:w="9071" w:type="dxa"/>
            <w:gridSpan w:val="5"/>
            <w:tcBorders>
              <w:top w:val="nil"/>
              <w:left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Единый социальный проездной билет Вы можете оформить и далее ежемесячно активировать в пунктах оформления билетов, расположенных по адресу:</w:t>
            </w:r>
          </w:p>
        </w:tc>
      </w:tr>
      <w:tr w:rsidR="003E50DA" w:rsidRPr="009F6508" w:rsidTr="00EB12BF">
        <w:tc>
          <w:tcPr>
            <w:tcW w:w="9071" w:type="dxa"/>
            <w:gridSpan w:val="5"/>
            <w:tcBorders>
              <w:top w:val="nil"/>
              <w:left w:val="nil"/>
              <w:bottom w:val="single" w:sz="4" w:space="0" w:color="auto"/>
              <w:right w:val="nil"/>
            </w:tcBorders>
          </w:tcPr>
          <w:p w:rsidR="003E50DA" w:rsidRPr="009F6508" w:rsidRDefault="003E50DA" w:rsidP="00EB12BF">
            <w:pPr>
              <w:pStyle w:val="ConsPlusNormal"/>
              <w:jc w:val="both"/>
              <w:rPr>
                <w:rFonts w:ascii="Times New Roman" w:hAnsi="Times New Roman" w:cs="Times New Roman"/>
                <w:sz w:val="28"/>
                <w:szCs w:val="28"/>
              </w:rPr>
            </w:pPr>
          </w:p>
        </w:tc>
      </w:tr>
      <w:tr w:rsidR="003E50DA" w:rsidRPr="009F6508" w:rsidTr="00EB12BF">
        <w:tc>
          <w:tcPr>
            <w:tcW w:w="9071" w:type="dxa"/>
            <w:gridSpan w:val="5"/>
            <w:tcBorders>
              <w:top w:val="single" w:sz="4" w:space="0" w:color="auto"/>
              <w:left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Просим о наступлении обстоятельств, влияющих на предоставление меры социальной поддержки (например: изменение места жительства и выезд за пределы Ленинградской области; утрата права; изменение персональных данных), письменно известить ЦСЗН через МФЦ, либо ПГУ ЛО, либо ЕПГУ не позднее чем в месячный срок со дня наступления соответствующих обстоятельств.</w:t>
            </w:r>
          </w:p>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Информируем, что:</w:t>
            </w:r>
          </w:p>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оформление или продление (активация) единых социальных проездных билетов осуществляется в пунктах оформления билетов;</w:t>
            </w:r>
          </w:p>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при контроле оплаты проезда в автобусах общего пользования необходимо предъявлять единый социальный проездной билет, паспорт и документ, подтверждающий право на предоставление льготы;</w:t>
            </w:r>
          </w:p>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необходимо бережно хранить единый социальный проездной билет, не допускать передачи (продажи) его другому лицу, утери и порчи;</w:t>
            </w:r>
          </w:p>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при утрате единого социального проездного билета необходимо незамедлительно сообщить любым способом (лично, по телефону, факсом, по почте) в уполномоченный орган по месту жительства.</w:t>
            </w:r>
          </w:p>
        </w:tc>
      </w:tr>
      <w:tr w:rsidR="003E50DA" w:rsidRPr="009F6508" w:rsidTr="00EB12BF">
        <w:tc>
          <w:tcPr>
            <w:tcW w:w="9071" w:type="dxa"/>
            <w:gridSpan w:val="5"/>
            <w:tcBorders>
              <w:top w:val="nil"/>
              <w:left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p>
        </w:tc>
      </w:tr>
      <w:tr w:rsidR="003E50DA" w:rsidRPr="009F6508" w:rsidTr="00EB12BF">
        <w:tc>
          <w:tcPr>
            <w:tcW w:w="9071" w:type="dxa"/>
            <w:gridSpan w:val="5"/>
            <w:tcBorders>
              <w:top w:val="nil"/>
              <w:left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Тел. клиентской службы филиала Ленинградского областного государственного казенного учреждения "Центр социальной защиты населения" ___________________</w:t>
            </w:r>
          </w:p>
        </w:tc>
      </w:tr>
    </w:tbl>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4</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 предоставления</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на территории Ленинградской области</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определению права</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на льготный (бесплатный) проезд на автомобильном</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и железнодорожном транспортах пригородного</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сообщения отдельным категориям граждан</w:t>
      </w:r>
    </w:p>
    <w:p w:rsidR="003E50DA" w:rsidRPr="009F6508" w:rsidRDefault="003E50DA" w:rsidP="003E50D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50DA"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3E50DA" w:rsidRPr="009F6508" w:rsidRDefault="003E50DA"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3E50DA" w:rsidRPr="009F6508" w:rsidRDefault="003E50DA"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 ред. </w:t>
            </w:r>
            <w:hyperlink r:id="rId149">
              <w:r w:rsidRPr="009F6508">
                <w:rPr>
                  <w:rFonts w:ascii="Times New Roman" w:hAnsi="Times New Roman" w:cs="Times New Roman"/>
                  <w:color w:val="0000FF"/>
                  <w:sz w:val="28"/>
                  <w:szCs w:val="28"/>
                </w:rPr>
                <w:t>Приказа</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07.12.2023 N 04-74)</w:t>
            </w:r>
          </w:p>
        </w:tc>
        <w:tc>
          <w:tcPr>
            <w:tcW w:w="113" w:type="dxa"/>
            <w:tcBorders>
              <w:top w:val="nil"/>
              <w:left w:val="nil"/>
              <w:bottom w:val="nil"/>
              <w:right w:val="nil"/>
            </w:tcBorders>
            <w:shd w:val="clear" w:color="auto" w:fill="F4F3F8"/>
            <w:tcMar>
              <w:top w:w="0" w:type="dxa"/>
              <w:left w:w="0" w:type="dxa"/>
              <w:bottom w:w="0" w:type="dxa"/>
              <w:right w:w="0" w:type="dxa"/>
            </w:tcMar>
          </w:tcPr>
          <w:p w:rsidR="003E50DA" w:rsidRPr="009F6508" w:rsidRDefault="003E50DA" w:rsidP="00EB12BF">
            <w:pPr>
              <w:pStyle w:val="ConsPlusNormal"/>
              <w:rPr>
                <w:rFonts w:ascii="Times New Roman" w:hAnsi="Times New Roman" w:cs="Times New Roman"/>
                <w:sz w:val="28"/>
                <w:szCs w:val="28"/>
              </w:rPr>
            </w:pPr>
          </w:p>
        </w:tc>
      </w:tr>
    </w:tbl>
    <w:p w:rsidR="003E50DA" w:rsidRPr="009F6508" w:rsidRDefault="003E50DA" w:rsidP="003E50DA">
      <w:pPr>
        <w:pStyle w:val="ConsPlusNormal"/>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623"/>
        <w:gridCol w:w="3402"/>
      </w:tblGrid>
      <w:tr w:rsidR="003E50DA" w:rsidRPr="009F6508" w:rsidTr="00EB12BF">
        <w:tc>
          <w:tcPr>
            <w:tcW w:w="9071" w:type="dxa"/>
            <w:gridSpan w:val="3"/>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blPrEx>
          <w:tblBorders>
            <w:insideH w:val="none" w:sz="0" w:space="0" w:color="auto"/>
          </w:tblBorders>
        </w:tblPrEx>
        <w:tc>
          <w:tcPr>
            <w:tcW w:w="9071" w:type="dxa"/>
            <w:gridSpan w:val="3"/>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ЦСЗН)</w:t>
            </w:r>
          </w:p>
        </w:tc>
      </w:tr>
      <w:tr w:rsidR="003E50DA" w:rsidRPr="009F6508" w:rsidTr="00EB12BF">
        <w:tblPrEx>
          <w:tblBorders>
            <w:insideH w:val="none" w:sz="0" w:space="0" w:color="auto"/>
          </w:tblBorders>
        </w:tblPrEx>
        <w:tc>
          <w:tcPr>
            <w:tcW w:w="9071" w:type="dxa"/>
            <w:gridSpan w:val="3"/>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blPrEx>
          <w:tblBorders>
            <w:insideH w:val="none" w:sz="0" w:space="0" w:color="auto"/>
          </w:tblBorders>
        </w:tblPrEx>
        <w:tc>
          <w:tcPr>
            <w:tcW w:w="5046" w:type="dxa"/>
            <w:tcBorders>
              <w:top w:val="nil"/>
              <w:left w:val="nil"/>
              <w:bottom w:val="nil"/>
              <w:right w:val="nil"/>
            </w:tcBorders>
          </w:tcPr>
          <w:p w:rsidR="003E50DA" w:rsidRPr="009F6508" w:rsidRDefault="003E50DA" w:rsidP="00EB12BF">
            <w:pPr>
              <w:pStyle w:val="ConsPlusNormal"/>
              <w:jc w:val="right"/>
              <w:rPr>
                <w:rFonts w:ascii="Times New Roman" w:hAnsi="Times New Roman" w:cs="Times New Roman"/>
                <w:sz w:val="28"/>
                <w:szCs w:val="28"/>
              </w:rPr>
            </w:pPr>
            <w:bookmarkStart w:id="38" w:name="P20939"/>
            <w:bookmarkEnd w:id="38"/>
            <w:r w:rsidRPr="009F6508">
              <w:rPr>
                <w:rFonts w:ascii="Times New Roman" w:hAnsi="Times New Roman" w:cs="Times New Roman"/>
                <w:sz w:val="28"/>
                <w:szCs w:val="28"/>
              </w:rPr>
              <w:t>РАСПОРЯЖЕНИЕ N</w:t>
            </w:r>
          </w:p>
        </w:tc>
        <w:tc>
          <w:tcPr>
            <w:tcW w:w="623"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3402" w:type="dxa"/>
            <w:tcBorders>
              <w:top w:val="nil"/>
              <w:left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от</w:t>
            </w:r>
          </w:p>
        </w:tc>
      </w:tr>
      <w:tr w:rsidR="003E50DA" w:rsidRPr="009F6508" w:rsidTr="00EB12BF">
        <w:tblPrEx>
          <w:tblBorders>
            <w:insideH w:val="none" w:sz="0" w:space="0" w:color="auto"/>
          </w:tblBorders>
        </w:tblPrEx>
        <w:tc>
          <w:tcPr>
            <w:tcW w:w="9071" w:type="dxa"/>
            <w:gridSpan w:val="3"/>
            <w:tcBorders>
              <w:top w:val="nil"/>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 праве на льготный проезд на железнодорожном транспорте</w:t>
            </w:r>
          </w:p>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пригородного сообщения</w:t>
            </w:r>
          </w:p>
        </w:tc>
      </w:tr>
      <w:tr w:rsidR="003E50DA" w:rsidRPr="009F6508" w:rsidTr="00EB12BF">
        <w:tblPrEx>
          <w:tblBorders>
            <w:insideH w:val="none" w:sz="0" w:space="0" w:color="auto"/>
          </w:tblBorders>
        </w:tblPrEx>
        <w:tc>
          <w:tcPr>
            <w:tcW w:w="9071" w:type="dxa"/>
            <w:gridSpan w:val="3"/>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blPrEx>
          <w:tblBorders>
            <w:insideH w:val="none" w:sz="0" w:space="0" w:color="auto"/>
          </w:tblBorders>
        </w:tblPrEx>
        <w:tc>
          <w:tcPr>
            <w:tcW w:w="9071" w:type="dxa"/>
            <w:gridSpan w:val="3"/>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Номер дела</w:t>
            </w:r>
          </w:p>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Гр.</w:t>
            </w:r>
          </w:p>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места жительства (места пребывания)</w:t>
            </w:r>
          </w:p>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Соцкатегория</w:t>
            </w:r>
          </w:p>
        </w:tc>
      </w:tr>
      <w:tr w:rsidR="003E50DA" w:rsidRPr="009F6508" w:rsidTr="00EB12BF">
        <w:tblPrEx>
          <w:tblBorders>
            <w:insideH w:val="none" w:sz="0" w:space="0" w:color="auto"/>
          </w:tblBorders>
        </w:tblPrEx>
        <w:tc>
          <w:tcPr>
            <w:tcW w:w="9071" w:type="dxa"/>
            <w:gridSpan w:val="3"/>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blPrEx>
          <w:tblBorders>
            <w:insideH w:val="none" w:sz="0" w:space="0" w:color="auto"/>
          </w:tblBorders>
        </w:tblPrEx>
        <w:tc>
          <w:tcPr>
            <w:tcW w:w="9071" w:type="dxa"/>
            <w:gridSpan w:val="3"/>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 соответствии с</w:t>
            </w:r>
          </w:p>
        </w:tc>
      </w:tr>
      <w:tr w:rsidR="003E50DA" w:rsidRPr="009F6508" w:rsidTr="00EB12BF">
        <w:tblPrEx>
          <w:tblBorders>
            <w:insideH w:val="none" w:sz="0" w:space="0" w:color="auto"/>
          </w:tblBorders>
        </w:tblPrEx>
        <w:tc>
          <w:tcPr>
            <w:tcW w:w="9071" w:type="dxa"/>
            <w:gridSpan w:val="3"/>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blPrEx>
          <w:tblBorders>
            <w:insideH w:val="none" w:sz="0" w:space="0" w:color="auto"/>
          </w:tblBorders>
        </w:tblPrEx>
        <w:tc>
          <w:tcPr>
            <w:tcW w:w="9071" w:type="dxa"/>
            <w:gridSpan w:val="3"/>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(указываются наименования нормативных правовых актов)</w:t>
            </w:r>
          </w:p>
        </w:tc>
      </w:tr>
      <w:tr w:rsidR="003E50DA" w:rsidRPr="009F6508" w:rsidTr="00EB12BF">
        <w:tblPrEx>
          <w:tblBorders>
            <w:insideH w:val="none" w:sz="0" w:space="0" w:color="auto"/>
          </w:tblBorders>
        </w:tblPrEx>
        <w:tc>
          <w:tcPr>
            <w:tcW w:w="9071" w:type="dxa"/>
            <w:gridSpan w:val="3"/>
            <w:tcBorders>
              <w:top w:val="nil"/>
              <w:left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установить право на льготный проезд на железнодорожном транспорте пригородного сообщения в размере _______ процентов тарифа на перевозку пассажиров железнодорожным транспортом пригородного сообщения, установленного в соответствии с </w:t>
            </w:r>
            <w:hyperlink r:id="rId150">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w:t>
            </w:r>
            <w:r w:rsidRPr="009F6508">
              <w:rPr>
                <w:rFonts w:ascii="Times New Roman" w:hAnsi="Times New Roman" w:cs="Times New Roman"/>
                <w:sz w:val="28"/>
                <w:szCs w:val="28"/>
              </w:rPr>
              <w:lastRenderedPageBreak/>
              <w:t>Правительства Российской Федерации от 7 марта 1995 года N 239 "О мерах по упорядочению государственного регулирования цен (тарифов)", и внести сведения о праве на льготный проезд на железнодорожном транспорте пригородного сообщения на бесконтактную электронную пластиковую карту).</w:t>
            </w:r>
          </w:p>
        </w:tc>
      </w:tr>
      <w:tr w:rsidR="003E50DA" w:rsidRPr="009F6508" w:rsidTr="00EB12BF">
        <w:tblPrEx>
          <w:tblBorders>
            <w:insideH w:val="none" w:sz="0" w:space="0" w:color="auto"/>
          </w:tblBorders>
        </w:tblPrEx>
        <w:tc>
          <w:tcPr>
            <w:tcW w:w="9071" w:type="dxa"/>
            <w:gridSpan w:val="3"/>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blPrEx>
          <w:tblBorders>
            <w:insideH w:val="none" w:sz="0" w:space="0" w:color="auto"/>
          </w:tblBorders>
        </w:tblPrEx>
        <w:tc>
          <w:tcPr>
            <w:tcW w:w="9071" w:type="dxa"/>
            <w:gridSpan w:val="3"/>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 ДД.ММ.ГГГГ по ДД.ММ.ГГГГ</w:t>
            </w:r>
          </w:p>
        </w:tc>
      </w:tr>
    </w:tbl>
    <w:p w:rsidR="003E50DA" w:rsidRPr="009F6508" w:rsidRDefault="003E50DA" w:rsidP="003E50D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2"/>
        <w:gridCol w:w="2268"/>
        <w:gridCol w:w="340"/>
        <w:gridCol w:w="2891"/>
      </w:tblGrid>
      <w:tr w:rsidR="003E50DA" w:rsidRPr="009F6508" w:rsidTr="00EB12BF">
        <w:tc>
          <w:tcPr>
            <w:tcW w:w="3572"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Наименование должности руководителя ЦСЗН</w:t>
            </w:r>
          </w:p>
        </w:tc>
        <w:tc>
          <w:tcPr>
            <w:tcW w:w="2268" w:type="dxa"/>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2891" w:type="dxa"/>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3572"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2268" w:type="dxa"/>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(подпись)</w:t>
            </w:r>
          </w:p>
        </w:tc>
        <w:tc>
          <w:tcPr>
            <w:tcW w:w="34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2891" w:type="dxa"/>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(фамилия, инициалы)</w:t>
            </w:r>
          </w:p>
        </w:tc>
      </w:tr>
    </w:tbl>
    <w:p w:rsidR="003E50DA" w:rsidRPr="009F6508" w:rsidRDefault="003E50DA" w:rsidP="003E50D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190"/>
        <w:gridCol w:w="4252"/>
      </w:tblGrid>
      <w:tr w:rsidR="003E50DA" w:rsidRPr="009F6508" w:rsidTr="00EB12BF">
        <w:tc>
          <w:tcPr>
            <w:tcW w:w="9070" w:type="dxa"/>
            <w:gridSpan w:val="3"/>
            <w:tcBorders>
              <w:top w:val="nil"/>
              <w:left w:val="nil"/>
              <w:bottom w:val="nil"/>
              <w:right w:val="nil"/>
            </w:tcBorders>
          </w:tcPr>
          <w:p w:rsidR="003E50DA" w:rsidRPr="009F6508" w:rsidRDefault="003E50DA" w:rsidP="00EB12BF">
            <w:pPr>
              <w:pStyle w:val="ConsPlusNormal"/>
              <w:jc w:val="center"/>
              <w:outlineLvl w:val="2"/>
              <w:rPr>
                <w:rFonts w:ascii="Times New Roman" w:hAnsi="Times New Roman" w:cs="Times New Roman"/>
                <w:sz w:val="28"/>
                <w:szCs w:val="28"/>
              </w:rPr>
            </w:pPr>
            <w:r w:rsidRPr="009F6508">
              <w:rPr>
                <w:rFonts w:ascii="Times New Roman" w:hAnsi="Times New Roman" w:cs="Times New Roman"/>
                <w:sz w:val="28"/>
                <w:szCs w:val="28"/>
              </w:rPr>
              <w:t>внешняя сторона</w:t>
            </w:r>
          </w:p>
        </w:tc>
      </w:tr>
      <w:tr w:rsidR="003E50DA" w:rsidRPr="009F6508" w:rsidTr="00EB12BF">
        <w:tc>
          <w:tcPr>
            <w:tcW w:w="3628" w:type="dxa"/>
            <w:vMerge w:val="restart"/>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Кому:</w:t>
            </w:r>
          </w:p>
        </w:tc>
        <w:tc>
          <w:tcPr>
            <w:tcW w:w="4252" w:type="dxa"/>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3628" w:type="dxa"/>
            <w:vMerge/>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4252" w:type="dxa"/>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w:t>
            </w:r>
          </w:p>
        </w:tc>
      </w:tr>
      <w:tr w:rsidR="003E50DA" w:rsidRPr="009F6508" w:rsidTr="00EB12BF">
        <w:tc>
          <w:tcPr>
            <w:tcW w:w="3628" w:type="dxa"/>
            <w:vMerge/>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Куда:</w:t>
            </w:r>
          </w:p>
        </w:tc>
        <w:tc>
          <w:tcPr>
            <w:tcW w:w="4252" w:type="dxa"/>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3628" w:type="dxa"/>
            <w:vMerge/>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4252" w:type="dxa"/>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(индекс, адрес)</w:t>
            </w:r>
          </w:p>
        </w:tc>
      </w:tr>
    </w:tbl>
    <w:p w:rsidR="003E50DA" w:rsidRPr="009F6508" w:rsidRDefault="003E50DA" w:rsidP="003E50D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E50DA" w:rsidRPr="009F6508" w:rsidTr="00EB12BF">
        <w:tc>
          <w:tcPr>
            <w:tcW w:w="9071"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Справочная информация:</w:t>
            </w:r>
          </w:p>
        </w:tc>
      </w:tr>
      <w:tr w:rsidR="003E50DA" w:rsidRPr="009F6508" w:rsidTr="00EB12BF">
        <w:tc>
          <w:tcPr>
            <w:tcW w:w="9071"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9071" w:type="dxa"/>
            <w:tcBorders>
              <w:top w:val="nil"/>
              <w:left w:val="nil"/>
              <w:bottom w:val="nil"/>
              <w:right w:val="nil"/>
            </w:tcBorders>
          </w:tcPr>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Вам установлено право на льготный проезд на железнодорожном транспорте пригородного сообщения с оплатой в размере _____ процентов тарифа на перевозку пассажиров железнодорожным транспортом пригородного сообщения с ДД.ММ.ГГГГ по ДД.ММ.ГГГГ.</w:t>
            </w:r>
          </w:p>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Просим о наступлении обстоятельств, влияющих на предоставление меры социальной поддержки (например: изменение места жительства и выезд за пределы Ленинградской области; утрата права; изменение персональных данных), письменно известить ЦСЗН через МФЦ, либо ПГУ ЛО, либо ЕПГУ, не позднее чем в месячный срок со дня наступления соответствующих обстоятельств.</w:t>
            </w:r>
          </w:p>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Информируем, что:</w:t>
            </w:r>
          </w:p>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Единый социальный проездной билет на основе бесконтактной электронной пластиковой карты для льготного проезда на железнодорожном транспорте пригородного сообщения действует бессрочно, но не более срока обладания правом.</w:t>
            </w:r>
          </w:p>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xml:space="preserve">В случае одновременной записи на него права льготного проезда на </w:t>
            </w:r>
            <w:r w:rsidRPr="009F6508">
              <w:rPr>
                <w:rFonts w:ascii="Times New Roman" w:hAnsi="Times New Roman" w:cs="Times New Roman"/>
                <w:sz w:val="28"/>
                <w:szCs w:val="28"/>
              </w:rPr>
              <w:lastRenderedPageBreak/>
              <w:t>автомобильном транспорте, действует единый социальный проездной билет при условии ежемесячной активации в пунктах оформления билета на льготный проезд на автомобильном транспорте.</w:t>
            </w:r>
          </w:p>
        </w:tc>
      </w:tr>
      <w:tr w:rsidR="003E50DA" w:rsidRPr="009F6508" w:rsidTr="00EB12BF">
        <w:tc>
          <w:tcPr>
            <w:tcW w:w="9071" w:type="dxa"/>
            <w:tcBorders>
              <w:top w:val="nil"/>
              <w:left w:val="nil"/>
              <w:bottom w:val="nil"/>
              <w:right w:val="nil"/>
            </w:tcBorders>
          </w:tcPr>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lastRenderedPageBreak/>
              <w:t>Единый социальный проездной билет для проезда на железнодорожном транспорте пригородного сообщения Вы можете активировать в пунктах оформления билетов, расположенных по адресу:</w:t>
            </w:r>
          </w:p>
        </w:tc>
      </w:tr>
      <w:tr w:rsidR="003E50DA" w:rsidRPr="009F6508" w:rsidTr="00EB12BF">
        <w:tc>
          <w:tcPr>
            <w:tcW w:w="9071" w:type="dxa"/>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9071" w:type="dxa"/>
            <w:tcBorders>
              <w:top w:val="single" w:sz="4" w:space="0" w:color="auto"/>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9071" w:type="dxa"/>
            <w:tcBorders>
              <w:top w:val="nil"/>
              <w:left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Тел. клиентской службы филиала Ленинградского областного государственного казенного учреждения "Центр социальной защиты населения" ___________________.</w:t>
            </w:r>
          </w:p>
        </w:tc>
      </w:tr>
    </w:tbl>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5</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 предоставления</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на территории Ленинградской области</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определению права</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на льготный (бесплатный) проезд на автомобильном</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и железнодорожном транспортах пригородного</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сообщения отдельным категориям граждан</w:t>
      </w:r>
    </w:p>
    <w:p w:rsidR="003E50DA" w:rsidRPr="009F6508" w:rsidRDefault="003E50DA" w:rsidP="003E50D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50DA"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3E50DA" w:rsidRPr="009F6508" w:rsidRDefault="003E50DA"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3E50DA" w:rsidRPr="009F6508" w:rsidRDefault="003E50DA"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 ред. </w:t>
            </w:r>
            <w:hyperlink r:id="rId151">
              <w:r w:rsidRPr="009F6508">
                <w:rPr>
                  <w:rFonts w:ascii="Times New Roman" w:hAnsi="Times New Roman" w:cs="Times New Roman"/>
                  <w:color w:val="0000FF"/>
                  <w:sz w:val="28"/>
                  <w:szCs w:val="28"/>
                </w:rPr>
                <w:t>Приказа</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17.11.2022 N 04-69)</w:t>
            </w:r>
          </w:p>
        </w:tc>
        <w:tc>
          <w:tcPr>
            <w:tcW w:w="113" w:type="dxa"/>
            <w:tcBorders>
              <w:top w:val="nil"/>
              <w:left w:val="nil"/>
              <w:bottom w:val="nil"/>
              <w:right w:val="nil"/>
            </w:tcBorders>
            <w:shd w:val="clear" w:color="auto" w:fill="F4F3F8"/>
            <w:tcMar>
              <w:top w:w="0" w:type="dxa"/>
              <w:left w:w="0" w:type="dxa"/>
              <w:bottom w:w="0" w:type="dxa"/>
              <w:right w:w="0" w:type="dxa"/>
            </w:tcMar>
          </w:tcPr>
          <w:p w:rsidR="003E50DA" w:rsidRPr="009F6508" w:rsidRDefault="003E50DA" w:rsidP="00EB12BF">
            <w:pPr>
              <w:pStyle w:val="ConsPlusNormal"/>
              <w:rPr>
                <w:rFonts w:ascii="Times New Roman" w:hAnsi="Times New Roman" w:cs="Times New Roman"/>
                <w:sz w:val="28"/>
                <w:szCs w:val="28"/>
              </w:rPr>
            </w:pPr>
          </w:p>
        </w:tc>
      </w:tr>
    </w:tbl>
    <w:p w:rsidR="003E50DA" w:rsidRPr="009F6508" w:rsidRDefault="003E50DA" w:rsidP="003E50DA">
      <w:pPr>
        <w:pStyle w:val="ConsPlusNormal"/>
        <w:rPr>
          <w:rFonts w:ascii="Times New Roman" w:hAnsi="Times New Roman" w:cs="Times New Roman"/>
          <w:sz w:val="28"/>
          <w:szCs w:val="28"/>
        </w:rPr>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57"/>
        <w:gridCol w:w="2989"/>
        <w:gridCol w:w="623"/>
        <w:gridCol w:w="3402"/>
      </w:tblGrid>
      <w:tr w:rsidR="003E50DA" w:rsidRPr="009F6508" w:rsidTr="00EB12BF">
        <w:tc>
          <w:tcPr>
            <w:tcW w:w="9071" w:type="dxa"/>
            <w:gridSpan w:val="4"/>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blPrEx>
          <w:tblBorders>
            <w:insideH w:val="none" w:sz="0" w:space="0" w:color="auto"/>
          </w:tblBorders>
        </w:tblPrEx>
        <w:tc>
          <w:tcPr>
            <w:tcW w:w="9071" w:type="dxa"/>
            <w:gridSpan w:val="4"/>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ЦСЗН)</w:t>
            </w:r>
          </w:p>
        </w:tc>
      </w:tr>
      <w:tr w:rsidR="003E50DA" w:rsidRPr="009F6508" w:rsidTr="00EB12BF">
        <w:tblPrEx>
          <w:tblBorders>
            <w:insideH w:val="none" w:sz="0" w:space="0" w:color="auto"/>
          </w:tblBorders>
        </w:tblPrEx>
        <w:tc>
          <w:tcPr>
            <w:tcW w:w="9071" w:type="dxa"/>
            <w:gridSpan w:val="4"/>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blPrEx>
          <w:tblBorders>
            <w:insideH w:val="none" w:sz="0" w:space="0" w:color="auto"/>
          </w:tblBorders>
        </w:tblPrEx>
        <w:tc>
          <w:tcPr>
            <w:tcW w:w="5046" w:type="dxa"/>
            <w:gridSpan w:val="2"/>
            <w:tcBorders>
              <w:top w:val="nil"/>
              <w:left w:val="nil"/>
              <w:bottom w:val="nil"/>
              <w:right w:val="nil"/>
            </w:tcBorders>
          </w:tcPr>
          <w:p w:rsidR="003E50DA" w:rsidRPr="009F6508" w:rsidRDefault="003E50DA" w:rsidP="00EB12BF">
            <w:pPr>
              <w:pStyle w:val="ConsPlusNormal"/>
              <w:jc w:val="right"/>
              <w:rPr>
                <w:rFonts w:ascii="Times New Roman" w:hAnsi="Times New Roman" w:cs="Times New Roman"/>
                <w:sz w:val="28"/>
                <w:szCs w:val="28"/>
              </w:rPr>
            </w:pPr>
            <w:bookmarkStart w:id="39" w:name="P21007"/>
            <w:bookmarkEnd w:id="39"/>
            <w:r w:rsidRPr="009F6508">
              <w:rPr>
                <w:rFonts w:ascii="Times New Roman" w:hAnsi="Times New Roman" w:cs="Times New Roman"/>
                <w:sz w:val="28"/>
                <w:szCs w:val="28"/>
              </w:rPr>
              <w:t>РАСПОРЯЖЕНИЕ N</w:t>
            </w:r>
          </w:p>
        </w:tc>
        <w:tc>
          <w:tcPr>
            <w:tcW w:w="623"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3402" w:type="dxa"/>
            <w:tcBorders>
              <w:top w:val="nil"/>
              <w:left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от</w:t>
            </w:r>
          </w:p>
        </w:tc>
      </w:tr>
      <w:tr w:rsidR="003E50DA" w:rsidRPr="009F6508" w:rsidTr="00EB12BF">
        <w:tblPrEx>
          <w:tblBorders>
            <w:insideH w:val="none" w:sz="0" w:space="0" w:color="auto"/>
          </w:tblBorders>
        </w:tblPrEx>
        <w:tc>
          <w:tcPr>
            <w:tcW w:w="9071" w:type="dxa"/>
            <w:gridSpan w:val="4"/>
            <w:tcBorders>
              <w:top w:val="nil"/>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Об отказе в праве на льготный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единым социальным проездным билетам</w:t>
            </w:r>
          </w:p>
        </w:tc>
      </w:tr>
      <w:tr w:rsidR="003E50DA" w:rsidRPr="009F6508" w:rsidTr="00EB12BF">
        <w:tblPrEx>
          <w:tblBorders>
            <w:insideH w:val="none" w:sz="0" w:space="0" w:color="auto"/>
          </w:tblBorders>
        </w:tblPrEx>
        <w:tc>
          <w:tcPr>
            <w:tcW w:w="9071" w:type="dxa"/>
            <w:gridSpan w:val="4"/>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blPrEx>
          <w:tblBorders>
            <w:insideH w:val="none" w:sz="0" w:space="0" w:color="auto"/>
          </w:tblBorders>
        </w:tblPrEx>
        <w:tc>
          <w:tcPr>
            <w:tcW w:w="9071" w:type="dxa"/>
            <w:gridSpan w:val="4"/>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lastRenderedPageBreak/>
              <w:t>Гр.</w:t>
            </w:r>
          </w:p>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места жительства (места пребывания)</w:t>
            </w:r>
          </w:p>
        </w:tc>
      </w:tr>
      <w:tr w:rsidR="003E50DA" w:rsidRPr="009F6508" w:rsidTr="00EB12BF">
        <w:tblPrEx>
          <w:tblBorders>
            <w:insideH w:val="none" w:sz="0" w:space="0" w:color="auto"/>
          </w:tblBorders>
        </w:tblPrEx>
        <w:tc>
          <w:tcPr>
            <w:tcW w:w="9071" w:type="dxa"/>
            <w:gridSpan w:val="4"/>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blPrEx>
          <w:tblBorders>
            <w:insideH w:val="none" w:sz="0" w:space="0" w:color="auto"/>
          </w:tblBorders>
        </w:tblPrEx>
        <w:tc>
          <w:tcPr>
            <w:tcW w:w="2057"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 соответствии с</w:t>
            </w:r>
          </w:p>
        </w:tc>
        <w:tc>
          <w:tcPr>
            <w:tcW w:w="7014" w:type="dxa"/>
            <w:gridSpan w:val="3"/>
            <w:tcBorders>
              <w:top w:val="nil"/>
              <w:left w:val="nil"/>
              <w:bottom w:val="single" w:sz="4" w:space="0" w:color="auto"/>
              <w:right w:val="nil"/>
            </w:tcBorders>
          </w:tcPr>
          <w:p w:rsidR="003E50DA" w:rsidRPr="009F6508" w:rsidRDefault="003E50DA" w:rsidP="00EB12BF">
            <w:pPr>
              <w:pStyle w:val="ConsPlusNormal"/>
              <w:jc w:val="both"/>
              <w:rPr>
                <w:rFonts w:ascii="Times New Roman" w:hAnsi="Times New Roman" w:cs="Times New Roman"/>
                <w:sz w:val="28"/>
                <w:szCs w:val="28"/>
              </w:rPr>
            </w:pPr>
          </w:p>
        </w:tc>
      </w:tr>
      <w:tr w:rsidR="003E50DA" w:rsidRPr="009F6508" w:rsidTr="00EB12BF">
        <w:tblPrEx>
          <w:tblBorders>
            <w:insideH w:val="none" w:sz="0" w:space="0" w:color="auto"/>
          </w:tblBorders>
        </w:tblPrEx>
        <w:tc>
          <w:tcPr>
            <w:tcW w:w="2057"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7014" w:type="dxa"/>
            <w:gridSpan w:val="3"/>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(указываются наименования нормативных правовых актов)</w:t>
            </w:r>
          </w:p>
        </w:tc>
      </w:tr>
      <w:tr w:rsidR="003E50DA" w:rsidRPr="009F6508" w:rsidTr="00EB12BF">
        <w:tblPrEx>
          <w:tblBorders>
            <w:insideH w:val="none" w:sz="0" w:space="0" w:color="auto"/>
          </w:tblBorders>
        </w:tblPrEx>
        <w:tc>
          <w:tcPr>
            <w:tcW w:w="9071" w:type="dxa"/>
            <w:gridSpan w:val="4"/>
            <w:tcBorders>
              <w:top w:val="nil"/>
              <w:left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отказать в праве на льготный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единому социальному проездному билету</w:t>
            </w:r>
          </w:p>
        </w:tc>
      </w:tr>
      <w:tr w:rsidR="003E50DA" w:rsidRPr="009F6508" w:rsidTr="00EB12BF">
        <w:tblPrEx>
          <w:tblBorders>
            <w:insideH w:val="none" w:sz="0" w:space="0" w:color="auto"/>
          </w:tblBorders>
        </w:tblPrEx>
        <w:tc>
          <w:tcPr>
            <w:tcW w:w="9071" w:type="dxa"/>
            <w:gridSpan w:val="4"/>
            <w:tcBorders>
              <w:top w:val="nil"/>
              <w:left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p>
        </w:tc>
      </w:tr>
      <w:tr w:rsidR="003E50DA" w:rsidRPr="009F6508" w:rsidTr="00EB12BF">
        <w:tblPrEx>
          <w:tblBorders>
            <w:insideH w:val="none" w:sz="0" w:space="0" w:color="auto"/>
          </w:tblBorders>
        </w:tblPrEx>
        <w:tc>
          <w:tcPr>
            <w:tcW w:w="9071" w:type="dxa"/>
            <w:gridSpan w:val="4"/>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Причина отказа:</w:t>
            </w:r>
          </w:p>
        </w:tc>
      </w:tr>
      <w:tr w:rsidR="003E50DA" w:rsidRPr="009F6508" w:rsidTr="00EB12BF">
        <w:tblPrEx>
          <w:tblBorders>
            <w:insideH w:val="none" w:sz="0" w:space="0" w:color="auto"/>
          </w:tblBorders>
        </w:tblPrEx>
        <w:tc>
          <w:tcPr>
            <w:tcW w:w="9071" w:type="dxa"/>
            <w:gridSpan w:val="4"/>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9071" w:type="dxa"/>
            <w:gridSpan w:val="4"/>
            <w:tcBorders>
              <w:top w:val="single" w:sz="4" w:space="0" w:color="auto"/>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bl>
    <w:p w:rsidR="003E50DA" w:rsidRPr="009F6508" w:rsidRDefault="003E50DA" w:rsidP="003E50D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2"/>
        <w:gridCol w:w="2268"/>
        <w:gridCol w:w="340"/>
        <w:gridCol w:w="2891"/>
      </w:tblGrid>
      <w:tr w:rsidR="003E50DA" w:rsidRPr="009F6508" w:rsidTr="00EB12BF">
        <w:tc>
          <w:tcPr>
            <w:tcW w:w="3572"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Наименование должности руководителя ЦСЗН</w:t>
            </w:r>
          </w:p>
        </w:tc>
        <w:tc>
          <w:tcPr>
            <w:tcW w:w="2268" w:type="dxa"/>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2891" w:type="dxa"/>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3572"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2268" w:type="dxa"/>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(подпись)</w:t>
            </w:r>
          </w:p>
        </w:tc>
        <w:tc>
          <w:tcPr>
            <w:tcW w:w="34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2891" w:type="dxa"/>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(фамилия, инициалы)</w:t>
            </w:r>
          </w:p>
        </w:tc>
      </w:tr>
    </w:tbl>
    <w:p w:rsidR="003E50DA" w:rsidRPr="009F6508" w:rsidRDefault="003E50DA" w:rsidP="003E50D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190"/>
        <w:gridCol w:w="4252"/>
      </w:tblGrid>
      <w:tr w:rsidR="003E50DA" w:rsidRPr="009F6508" w:rsidTr="00EB12BF">
        <w:tc>
          <w:tcPr>
            <w:tcW w:w="9070" w:type="dxa"/>
            <w:gridSpan w:val="3"/>
            <w:tcBorders>
              <w:top w:val="nil"/>
              <w:left w:val="nil"/>
              <w:bottom w:val="nil"/>
              <w:right w:val="nil"/>
            </w:tcBorders>
          </w:tcPr>
          <w:p w:rsidR="003E50DA" w:rsidRPr="009F6508" w:rsidRDefault="003E50DA" w:rsidP="00EB12BF">
            <w:pPr>
              <w:pStyle w:val="ConsPlusNormal"/>
              <w:jc w:val="center"/>
              <w:outlineLvl w:val="2"/>
              <w:rPr>
                <w:rFonts w:ascii="Times New Roman" w:hAnsi="Times New Roman" w:cs="Times New Roman"/>
                <w:sz w:val="28"/>
                <w:szCs w:val="28"/>
              </w:rPr>
            </w:pPr>
            <w:r w:rsidRPr="009F6508">
              <w:rPr>
                <w:rFonts w:ascii="Times New Roman" w:hAnsi="Times New Roman" w:cs="Times New Roman"/>
                <w:sz w:val="28"/>
                <w:szCs w:val="28"/>
              </w:rPr>
              <w:t>внешняя сторона</w:t>
            </w:r>
          </w:p>
        </w:tc>
      </w:tr>
      <w:tr w:rsidR="003E50DA" w:rsidRPr="009F6508" w:rsidTr="00EB12BF">
        <w:tc>
          <w:tcPr>
            <w:tcW w:w="3628" w:type="dxa"/>
            <w:vMerge w:val="restart"/>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Кому:</w:t>
            </w:r>
          </w:p>
        </w:tc>
        <w:tc>
          <w:tcPr>
            <w:tcW w:w="4252" w:type="dxa"/>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3628" w:type="dxa"/>
            <w:vMerge/>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4252" w:type="dxa"/>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w:t>
            </w:r>
          </w:p>
        </w:tc>
      </w:tr>
      <w:tr w:rsidR="003E50DA" w:rsidRPr="009F6508" w:rsidTr="00EB12BF">
        <w:tc>
          <w:tcPr>
            <w:tcW w:w="3628" w:type="dxa"/>
            <w:vMerge/>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Куда:</w:t>
            </w:r>
          </w:p>
        </w:tc>
        <w:tc>
          <w:tcPr>
            <w:tcW w:w="4252" w:type="dxa"/>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3628" w:type="dxa"/>
            <w:vMerge/>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4252" w:type="dxa"/>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(индекс, адрес)</w:t>
            </w:r>
          </w:p>
        </w:tc>
      </w:tr>
    </w:tbl>
    <w:p w:rsidR="003E50DA" w:rsidRPr="009F6508" w:rsidRDefault="003E50DA" w:rsidP="003E50D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E50DA" w:rsidRPr="009F6508" w:rsidTr="00EB12BF">
        <w:tc>
          <w:tcPr>
            <w:tcW w:w="9071"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Справочная информация:</w:t>
            </w:r>
          </w:p>
        </w:tc>
      </w:tr>
      <w:tr w:rsidR="003E50DA" w:rsidRPr="009F6508" w:rsidTr="00EB12BF">
        <w:tc>
          <w:tcPr>
            <w:tcW w:w="9071"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9071" w:type="dxa"/>
            <w:tcBorders>
              <w:top w:val="nil"/>
              <w:left w:val="nil"/>
              <w:bottom w:val="nil"/>
              <w:right w:val="nil"/>
            </w:tcBorders>
          </w:tcPr>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Жалоба подается:</w:t>
            </w:r>
          </w:p>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lastRenderedPageBreak/>
              <w:t>в филиал Ленинградского областного государственного казенного учреждения "Центр социальной защиты населения";</w:t>
            </w:r>
          </w:p>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в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почтовым отправлением в филиал Ленинградского областного государственного казенного учреждения "Центр социальной защиты населения";</w:t>
            </w:r>
          </w:p>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Портале государственных и муниципальных услуг Ленинградской области либо на Едином портале государственных и муниципальных услуг (функций) России;</w:t>
            </w:r>
          </w:p>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по электронной почте в филиал Ленинградского областного государственного казенного учреждения "Центр социальной защиты населения".</w:t>
            </w:r>
          </w:p>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принятые руководителем филиала Ленинградского областного государственного казенного учреждения "Центр социальной защиты населения", подаются в Комитет по социальной защите населения Ленинградской области.</w:t>
            </w:r>
          </w:p>
        </w:tc>
      </w:tr>
      <w:tr w:rsidR="003E50DA" w:rsidRPr="009F6508" w:rsidTr="00EB12BF">
        <w:tc>
          <w:tcPr>
            <w:tcW w:w="9071"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9071" w:type="dxa"/>
            <w:tcBorders>
              <w:top w:val="nil"/>
              <w:left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Тел. клиентской службы филиала Ленинградского областного государственного казенного учреждения "Центр социальной защиты населения" ___________________</w:t>
            </w:r>
          </w:p>
        </w:tc>
      </w:tr>
    </w:tbl>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6</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 предоставления</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на территории Ленинградской области</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определению права</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на льготный (бесплатный) проезд на автомобильном</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и железнодорожном транспортах пригородного</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сообщения отдельным категориям граждан</w:t>
      </w:r>
    </w:p>
    <w:p w:rsidR="003E50DA" w:rsidRPr="009F6508" w:rsidRDefault="003E50DA" w:rsidP="003E50D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50DA"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3E50DA" w:rsidRPr="009F6508" w:rsidRDefault="003E50DA"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3E50DA" w:rsidRPr="009F6508" w:rsidRDefault="003E50DA"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 ред. </w:t>
            </w:r>
            <w:hyperlink r:id="rId152">
              <w:r w:rsidRPr="009F6508">
                <w:rPr>
                  <w:rFonts w:ascii="Times New Roman" w:hAnsi="Times New Roman" w:cs="Times New Roman"/>
                  <w:color w:val="0000FF"/>
                  <w:sz w:val="28"/>
                  <w:szCs w:val="28"/>
                </w:rPr>
                <w:t>Приказа</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17.11.2022 N 04-69)</w:t>
            </w:r>
          </w:p>
        </w:tc>
        <w:tc>
          <w:tcPr>
            <w:tcW w:w="113" w:type="dxa"/>
            <w:tcBorders>
              <w:top w:val="nil"/>
              <w:left w:val="nil"/>
              <w:bottom w:val="nil"/>
              <w:right w:val="nil"/>
            </w:tcBorders>
            <w:shd w:val="clear" w:color="auto" w:fill="F4F3F8"/>
            <w:tcMar>
              <w:top w:w="0" w:type="dxa"/>
              <w:left w:w="0" w:type="dxa"/>
              <w:bottom w:w="0" w:type="dxa"/>
              <w:right w:w="0" w:type="dxa"/>
            </w:tcMar>
          </w:tcPr>
          <w:p w:rsidR="003E50DA" w:rsidRPr="009F6508" w:rsidRDefault="003E50DA" w:rsidP="00EB12BF">
            <w:pPr>
              <w:pStyle w:val="ConsPlusNormal"/>
              <w:rPr>
                <w:rFonts w:ascii="Times New Roman" w:hAnsi="Times New Roman" w:cs="Times New Roman"/>
                <w:sz w:val="28"/>
                <w:szCs w:val="28"/>
              </w:rPr>
            </w:pPr>
          </w:p>
        </w:tc>
      </w:tr>
    </w:tbl>
    <w:p w:rsidR="003E50DA" w:rsidRPr="009F6508" w:rsidRDefault="003E50DA" w:rsidP="003E50DA">
      <w:pPr>
        <w:pStyle w:val="ConsPlusNormal"/>
        <w:rPr>
          <w:rFonts w:ascii="Times New Roman" w:hAnsi="Times New Roman" w:cs="Times New Roman"/>
          <w:sz w:val="28"/>
          <w:szCs w:val="28"/>
        </w:rPr>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57"/>
        <w:gridCol w:w="2989"/>
        <w:gridCol w:w="623"/>
        <w:gridCol w:w="3402"/>
      </w:tblGrid>
      <w:tr w:rsidR="003E50DA" w:rsidRPr="009F6508" w:rsidTr="00EB12BF">
        <w:tc>
          <w:tcPr>
            <w:tcW w:w="9071" w:type="dxa"/>
            <w:gridSpan w:val="4"/>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blPrEx>
          <w:tblBorders>
            <w:insideH w:val="none" w:sz="0" w:space="0" w:color="auto"/>
          </w:tblBorders>
        </w:tblPrEx>
        <w:tc>
          <w:tcPr>
            <w:tcW w:w="9071" w:type="dxa"/>
            <w:gridSpan w:val="4"/>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ЦСЗН)</w:t>
            </w:r>
          </w:p>
        </w:tc>
      </w:tr>
      <w:tr w:rsidR="003E50DA" w:rsidRPr="009F6508" w:rsidTr="00EB12BF">
        <w:tblPrEx>
          <w:tblBorders>
            <w:insideH w:val="none" w:sz="0" w:space="0" w:color="auto"/>
          </w:tblBorders>
        </w:tblPrEx>
        <w:tc>
          <w:tcPr>
            <w:tcW w:w="9071" w:type="dxa"/>
            <w:gridSpan w:val="4"/>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blPrEx>
          <w:tblBorders>
            <w:insideH w:val="none" w:sz="0" w:space="0" w:color="auto"/>
          </w:tblBorders>
        </w:tblPrEx>
        <w:tc>
          <w:tcPr>
            <w:tcW w:w="5046" w:type="dxa"/>
            <w:gridSpan w:val="2"/>
            <w:tcBorders>
              <w:top w:val="nil"/>
              <w:left w:val="nil"/>
              <w:bottom w:val="nil"/>
              <w:right w:val="nil"/>
            </w:tcBorders>
          </w:tcPr>
          <w:p w:rsidR="003E50DA" w:rsidRPr="009F6508" w:rsidRDefault="003E50DA" w:rsidP="00EB12BF">
            <w:pPr>
              <w:pStyle w:val="ConsPlusNormal"/>
              <w:jc w:val="right"/>
              <w:rPr>
                <w:rFonts w:ascii="Times New Roman" w:hAnsi="Times New Roman" w:cs="Times New Roman"/>
                <w:sz w:val="28"/>
                <w:szCs w:val="28"/>
              </w:rPr>
            </w:pPr>
            <w:bookmarkStart w:id="40" w:name="P21078"/>
            <w:bookmarkEnd w:id="40"/>
            <w:r w:rsidRPr="009F6508">
              <w:rPr>
                <w:rFonts w:ascii="Times New Roman" w:hAnsi="Times New Roman" w:cs="Times New Roman"/>
                <w:sz w:val="28"/>
                <w:szCs w:val="28"/>
              </w:rPr>
              <w:t>РАСПОРЯЖЕНИЕ N</w:t>
            </w:r>
          </w:p>
        </w:tc>
        <w:tc>
          <w:tcPr>
            <w:tcW w:w="623"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3402" w:type="dxa"/>
            <w:tcBorders>
              <w:top w:val="nil"/>
              <w:left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от</w:t>
            </w:r>
          </w:p>
        </w:tc>
      </w:tr>
      <w:tr w:rsidR="003E50DA" w:rsidRPr="009F6508" w:rsidTr="00EB12BF">
        <w:tblPrEx>
          <w:tblBorders>
            <w:insideH w:val="none" w:sz="0" w:space="0" w:color="auto"/>
          </w:tblBorders>
        </w:tblPrEx>
        <w:tc>
          <w:tcPr>
            <w:tcW w:w="9071" w:type="dxa"/>
            <w:gridSpan w:val="4"/>
            <w:tcBorders>
              <w:top w:val="nil"/>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об отказе в праве на льготный проезд на железнодорожном транспорте</w:t>
            </w:r>
          </w:p>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пригородного сообщения</w:t>
            </w:r>
          </w:p>
        </w:tc>
      </w:tr>
      <w:tr w:rsidR="003E50DA" w:rsidRPr="009F6508" w:rsidTr="00EB12BF">
        <w:tblPrEx>
          <w:tblBorders>
            <w:insideH w:val="none" w:sz="0" w:space="0" w:color="auto"/>
          </w:tblBorders>
        </w:tblPrEx>
        <w:tc>
          <w:tcPr>
            <w:tcW w:w="9071" w:type="dxa"/>
            <w:gridSpan w:val="4"/>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blPrEx>
          <w:tblBorders>
            <w:insideH w:val="none" w:sz="0" w:space="0" w:color="auto"/>
          </w:tblBorders>
        </w:tblPrEx>
        <w:tc>
          <w:tcPr>
            <w:tcW w:w="9071" w:type="dxa"/>
            <w:gridSpan w:val="4"/>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Гр.</w:t>
            </w:r>
          </w:p>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места жительства (места пребывания)</w:t>
            </w:r>
          </w:p>
        </w:tc>
      </w:tr>
      <w:tr w:rsidR="003E50DA" w:rsidRPr="009F6508" w:rsidTr="00EB12BF">
        <w:tblPrEx>
          <w:tblBorders>
            <w:insideH w:val="none" w:sz="0" w:space="0" w:color="auto"/>
          </w:tblBorders>
        </w:tblPrEx>
        <w:tc>
          <w:tcPr>
            <w:tcW w:w="9071" w:type="dxa"/>
            <w:gridSpan w:val="4"/>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blPrEx>
          <w:tblBorders>
            <w:insideH w:val="none" w:sz="0" w:space="0" w:color="auto"/>
          </w:tblBorders>
        </w:tblPrEx>
        <w:tc>
          <w:tcPr>
            <w:tcW w:w="2057"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 соответствии с</w:t>
            </w:r>
          </w:p>
        </w:tc>
        <w:tc>
          <w:tcPr>
            <w:tcW w:w="7014" w:type="dxa"/>
            <w:gridSpan w:val="3"/>
            <w:tcBorders>
              <w:top w:val="nil"/>
              <w:left w:val="nil"/>
              <w:bottom w:val="single" w:sz="4" w:space="0" w:color="auto"/>
              <w:right w:val="nil"/>
            </w:tcBorders>
          </w:tcPr>
          <w:p w:rsidR="003E50DA" w:rsidRPr="009F6508" w:rsidRDefault="003E50DA" w:rsidP="00EB12BF">
            <w:pPr>
              <w:pStyle w:val="ConsPlusNormal"/>
              <w:jc w:val="both"/>
              <w:rPr>
                <w:rFonts w:ascii="Times New Roman" w:hAnsi="Times New Roman" w:cs="Times New Roman"/>
                <w:sz w:val="28"/>
                <w:szCs w:val="28"/>
              </w:rPr>
            </w:pPr>
          </w:p>
        </w:tc>
      </w:tr>
      <w:tr w:rsidR="003E50DA" w:rsidRPr="009F6508" w:rsidTr="00EB12BF">
        <w:tblPrEx>
          <w:tblBorders>
            <w:insideH w:val="none" w:sz="0" w:space="0" w:color="auto"/>
          </w:tblBorders>
        </w:tblPrEx>
        <w:tc>
          <w:tcPr>
            <w:tcW w:w="2057"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7014" w:type="dxa"/>
            <w:gridSpan w:val="3"/>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(указываются наименования нормативных правовых актов)</w:t>
            </w:r>
          </w:p>
        </w:tc>
      </w:tr>
      <w:tr w:rsidR="003E50DA" w:rsidRPr="009F6508" w:rsidTr="00EB12BF">
        <w:tblPrEx>
          <w:tblBorders>
            <w:insideH w:val="none" w:sz="0" w:space="0" w:color="auto"/>
          </w:tblBorders>
        </w:tblPrEx>
        <w:tc>
          <w:tcPr>
            <w:tcW w:w="9071" w:type="dxa"/>
            <w:gridSpan w:val="4"/>
            <w:tcBorders>
              <w:top w:val="nil"/>
              <w:left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отказать в праве на льготный проезд на железнодорожном транспорте пригородного сообщения</w:t>
            </w:r>
          </w:p>
        </w:tc>
      </w:tr>
      <w:tr w:rsidR="003E50DA" w:rsidRPr="009F6508" w:rsidTr="00EB12BF">
        <w:tblPrEx>
          <w:tblBorders>
            <w:insideH w:val="none" w:sz="0" w:space="0" w:color="auto"/>
          </w:tblBorders>
        </w:tblPrEx>
        <w:tc>
          <w:tcPr>
            <w:tcW w:w="9071" w:type="dxa"/>
            <w:gridSpan w:val="4"/>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blPrEx>
          <w:tblBorders>
            <w:insideH w:val="none" w:sz="0" w:space="0" w:color="auto"/>
          </w:tblBorders>
        </w:tblPrEx>
        <w:tc>
          <w:tcPr>
            <w:tcW w:w="9071" w:type="dxa"/>
            <w:gridSpan w:val="4"/>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Причина отказа:</w:t>
            </w:r>
          </w:p>
        </w:tc>
      </w:tr>
      <w:tr w:rsidR="003E50DA" w:rsidRPr="009F6508" w:rsidTr="00EB12BF">
        <w:tblPrEx>
          <w:tblBorders>
            <w:insideH w:val="none" w:sz="0" w:space="0" w:color="auto"/>
          </w:tblBorders>
        </w:tblPrEx>
        <w:tc>
          <w:tcPr>
            <w:tcW w:w="9071" w:type="dxa"/>
            <w:gridSpan w:val="4"/>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9071" w:type="dxa"/>
            <w:gridSpan w:val="4"/>
            <w:tcBorders>
              <w:top w:val="single" w:sz="4" w:space="0" w:color="auto"/>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bl>
    <w:p w:rsidR="003E50DA" w:rsidRPr="009F6508" w:rsidRDefault="003E50DA" w:rsidP="003E50D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2"/>
        <w:gridCol w:w="2268"/>
        <w:gridCol w:w="340"/>
        <w:gridCol w:w="2891"/>
      </w:tblGrid>
      <w:tr w:rsidR="003E50DA" w:rsidRPr="009F6508" w:rsidTr="00EB12BF">
        <w:tc>
          <w:tcPr>
            <w:tcW w:w="3572"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Наименование должности руководителя ЦСЗН</w:t>
            </w:r>
          </w:p>
        </w:tc>
        <w:tc>
          <w:tcPr>
            <w:tcW w:w="2268" w:type="dxa"/>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2891" w:type="dxa"/>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3572"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2268" w:type="dxa"/>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(подпись)</w:t>
            </w:r>
          </w:p>
        </w:tc>
        <w:tc>
          <w:tcPr>
            <w:tcW w:w="34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2891" w:type="dxa"/>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(фамилия, инициалы)</w:t>
            </w:r>
          </w:p>
        </w:tc>
      </w:tr>
    </w:tbl>
    <w:p w:rsidR="003E50DA" w:rsidRPr="009F6508" w:rsidRDefault="003E50DA" w:rsidP="003E50D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190"/>
        <w:gridCol w:w="4252"/>
      </w:tblGrid>
      <w:tr w:rsidR="003E50DA" w:rsidRPr="009F6508" w:rsidTr="00EB12BF">
        <w:tc>
          <w:tcPr>
            <w:tcW w:w="9070" w:type="dxa"/>
            <w:gridSpan w:val="3"/>
            <w:tcBorders>
              <w:top w:val="nil"/>
              <w:left w:val="nil"/>
              <w:bottom w:val="nil"/>
              <w:right w:val="nil"/>
            </w:tcBorders>
          </w:tcPr>
          <w:p w:rsidR="003E50DA" w:rsidRPr="009F6508" w:rsidRDefault="003E50DA" w:rsidP="00EB12BF">
            <w:pPr>
              <w:pStyle w:val="ConsPlusNormal"/>
              <w:jc w:val="center"/>
              <w:outlineLvl w:val="2"/>
              <w:rPr>
                <w:rFonts w:ascii="Times New Roman" w:hAnsi="Times New Roman" w:cs="Times New Roman"/>
                <w:sz w:val="28"/>
                <w:szCs w:val="28"/>
              </w:rPr>
            </w:pPr>
            <w:r w:rsidRPr="009F6508">
              <w:rPr>
                <w:rFonts w:ascii="Times New Roman" w:hAnsi="Times New Roman" w:cs="Times New Roman"/>
                <w:sz w:val="28"/>
                <w:szCs w:val="28"/>
              </w:rPr>
              <w:t>внешняя сторона</w:t>
            </w:r>
          </w:p>
        </w:tc>
      </w:tr>
      <w:tr w:rsidR="003E50DA" w:rsidRPr="009F6508" w:rsidTr="00EB12BF">
        <w:tc>
          <w:tcPr>
            <w:tcW w:w="3628" w:type="dxa"/>
            <w:vMerge w:val="restart"/>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Кому:</w:t>
            </w:r>
          </w:p>
        </w:tc>
        <w:tc>
          <w:tcPr>
            <w:tcW w:w="4252" w:type="dxa"/>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3628" w:type="dxa"/>
            <w:vMerge/>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4252" w:type="dxa"/>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w:t>
            </w:r>
          </w:p>
        </w:tc>
      </w:tr>
      <w:tr w:rsidR="003E50DA" w:rsidRPr="009F6508" w:rsidTr="00EB12BF">
        <w:tc>
          <w:tcPr>
            <w:tcW w:w="3628" w:type="dxa"/>
            <w:vMerge/>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Куда:</w:t>
            </w:r>
          </w:p>
        </w:tc>
        <w:tc>
          <w:tcPr>
            <w:tcW w:w="4252" w:type="dxa"/>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3628" w:type="dxa"/>
            <w:vMerge/>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4252" w:type="dxa"/>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(индекс, адрес)</w:t>
            </w:r>
          </w:p>
        </w:tc>
      </w:tr>
    </w:tbl>
    <w:p w:rsidR="003E50DA" w:rsidRPr="009F6508" w:rsidRDefault="003E50DA" w:rsidP="003E50D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E50DA" w:rsidRPr="009F6508" w:rsidTr="00EB12BF">
        <w:tc>
          <w:tcPr>
            <w:tcW w:w="9071"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lastRenderedPageBreak/>
              <w:t>Справочная информация:</w:t>
            </w:r>
          </w:p>
        </w:tc>
      </w:tr>
      <w:tr w:rsidR="003E50DA" w:rsidRPr="009F6508" w:rsidTr="00EB12BF">
        <w:tc>
          <w:tcPr>
            <w:tcW w:w="9071"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9071" w:type="dxa"/>
            <w:tcBorders>
              <w:top w:val="nil"/>
              <w:left w:val="nil"/>
              <w:bottom w:val="nil"/>
              <w:right w:val="nil"/>
            </w:tcBorders>
          </w:tcPr>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Жалоба подается:</w:t>
            </w:r>
          </w:p>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в филиал Ленинградского областного государственного казенного учреждения "Центр социальной защиты населения";</w:t>
            </w:r>
          </w:p>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в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почтовым отправлением в филиал Ленинградского областного государственного казенного учреждения "Центр социальной защиты населения";</w:t>
            </w:r>
          </w:p>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Портале государственных и муниципальных услуг Ленинградской области либо на Едином портале государственных и муниципальных услуг (функций) России;</w:t>
            </w:r>
          </w:p>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по электронной почте в филиал Ленинградского областного государственного казенного учреждения "Центр социальной защиты населения".</w:t>
            </w:r>
          </w:p>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принятые руководителем филиала Ленинградского областного государственного казенного учреждения "Центр социальной защиты населения", подаются в Комитет по социальной защите населения Ленинградской области.</w:t>
            </w:r>
          </w:p>
        </w:tc>
      </w:tr>
      <w:tr w:rsidR="003E50DA" w:rsidRPr="009F6508" w:rsidTr="00EB12BF">
        <w:tc>
          <w:tcPr>
            <w:tcW w:w="9071"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9071" w:type="dxa"/>
            <w:tcBorders>
              <w:top w:val="nil"/>
              <w:left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Тел. клиентской службы филиала Ленинградского областного государственного казенного учреждения "Центр социальной защиты населения" ___________________</w:t>
            </w:r>
          </w:p>
        </w:tc>
      </w:tr>
    </w:tbl>
    <w:p w:rsidR="003E50DA" w:rsidRPr="009F6508" w:rsidRDefault="003E50DA" w:rsidP="003E50DA">
      <w:pPr>
        <w:pStyle w:val="ConsPlusNormal"/>
        <w:rPr>
          <w:rFonts w:ascii="Times New Roman" w:hAnsi="Times New Roman" w:cs="Times New Roman"/>
          <w:sz w:val="28"/>
          <w:szCs w:val="28"/>
        </w:rPr>
      </w:pPr>
    </w:p>
    <w:p w:rsidR="003E50DA" w:rsidRPr="009F6508" w:rsidRDefault="003E50DA" w:rsidP="003E50DA">
      <w:pPr>
        <w:pStyle w:val="ConsPlusNormal"/>
        <w:rPr>
          <w:rFonts w:ascii="Times New Roman" w:hAnsi="Times New Roman" w:cs="Times New Roman"/>
          <w:sz w:val="28"/>
          <w:szCs w:val="28"/>
        </w:rPr>
      </w:pPr>
    </w:p>
    <w:p w:rsidR="003E50DA" w:rsidRPr="009F6508" w:rsidRDefault="003E50DA" w:rsidP="003E50DA">
      <w:pPr>
        <w:pStyle w:val="ConsPlusNormal"/>
        <w:rPr>
          <w:rFonts w:ascii="Times New Roman" w:hAnsi="Times New Roman" w:cs="Times New Roman"/>
          <w:sz w:val="28"/>
          <w:szCs w:val="28"/>
        </w:rPr>
      </w:pPr>
    </w:p>
    <w:p w:rsidR="003E50DA" w:rsidRPr="009F6508" w:rsidRDefault="003E50DA" w:rsidP="003E50DA">
      <w:pPr>
        <w:pStyle w:val="ConsPlusNormal"/>
        <w:rPr>
          <w:rFonts w:ascii="Times New Roman" w:hAnsi="Times New Roman" w:cs="Times New Roman"/>
          <w:sz w:val="28"/>
          <w:szCs w:val="28"/>
        </w:rPr>
      </w:pPr>
    </w:p>
    <w:p w:rsidR="003E50DA" w:rsidRPr="009F6508" w:rsidRDefault="003E50DA" w:rsidP="003E50DA">
      <w:pPr>
        <w:pStyle w:val="ConsPlusNormal"/>
        <w:rPr>
          <w:rFonts w:ascii="Times New Roman" w:hAnsi="Times New Roman" w:cs="Times New Roman"/>
          <w:sz w:val="28"/>
          <w:szCs w:val="28"/>
        </w:rPr>
      </w:pPr>
    </w:p>
    <w:p w:rsidR="003E50DA" w:rsidRPr="009F6508" w:rsidRDefault="003E50DA" w:rsidP="003E50DA">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7</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 предоставления</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на территории Ленинградской области</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определению права</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на льготный (бесплатный) проезд на автомобильном</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и железнодорожном транспортах пригородного</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lastRenderedPageBreak/>
        <w:t>сообщения отдельным категориям граждан</w:t>
      </w:r>
    </w:p>
    <w:p w:rsidR="003E50DA" w:rsidRPr="009F6508" w:rsidRDefault="003E50DA" w:rsidP="003E50D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50DA"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3E50DA" w:rsidRPr="009F6508" w:rsidRDefault="003E50DA"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3E50DA" w:rsidRPr="009F6508" w:rsidRDefault="003E50DA"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 ред. </w:t>
            </w:r>
            <w:hyperlink r:id="rId153">
              <w:r w:rsidRPr="009F6508">
                <w:rPr>
                  <w:rFonts w:ascii="Times New Roman" w:hAnsi="Times New Roman" w:cs="Times New Roman"/>
                  <w:color w:val="0000FF"/>
                  <w:sz w:val="28"/>
                  <w:szCs w:val="28"/>
                </w:rPr>
                <w:t>Приказа</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17.11.2022 N 04-69)</w:t>
            </w:r>
          </w:p>
        </w:tc>
        <w:tc>
          <w:tcPr>
            <w:tcW w:w="113" w:type="dxa"/>
            <w:tcBorders>
              <w:top w:val="nil"/>
              <w:left w:val="nil"/>
              <w:bottom w:val="nil"/>
              <w:right w:val="nil"/>
            </w:tcBorders>
            <w:shd w:val="clear" w:color="auto" w:fill="F4F3F8"/>
            <w:tcMar>
              <w:top w:w="0" w:type="dxa"/>
              <w:left w:w="0" w:type="dxa"/>
              <w:bottom w:w="0" w:type="dxa"/>
              <w:right w:w="0" w:type="dxa"/>
            </w:tcMar>
          </w:tcPr>
          <w:p w:rsidR="003E50DA" w:rsidRPr="009F6508" w:rsidRDefault="003E50DA" w:rsidP="00EB12BF">
            <w:pPr>
              <w:pStyle w:val="ConsPlusNormal"/>
              <w:rPr>
                <w:rFonts w:ascii="Times New Roman" w:hAnsi="Times New Roman" w:cs="Times New Roman"/>
                <w:sz w:val="28"/>
                <w:szCs w:val="28"/>
              </w:rPr>
            </w:pPr>
          </w:p>
        </w:tc>
      </w:tr>
    </w:tbl>
    <w:p w:rsidR="003E50DA" w:rsidRPr="009F6508" w:rsidRDefault="003E50DA" w:rsidP="003E50DA">
      <w:pPr>
        <w:pStyle w:val="ConsPlusNormal"/>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57"/>
        <w:gridCol w:w="2989"/>
        <w:gridCol w:w="623"/>
        <w:gridCol w:w="3402"/>
      </w:tblGrid>
      <w:tr w:rsidR="003E50DA" w:rsidRPr="009F6508" w:rsidTr="00EB12BF">
        <w:tc>
          <w:tcPr>
            <w:tcW w:w="9071" w:type="dxa"/>
            <w:gridSpan w:val="4"/>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blPrEx>
          <w:tblBorders>
            <w:insideH w:val="none" w:sz="0" w:space="0" w:color="auto"/>
          </w:tblBorders>
        </w:tblPrEx>
        <w:tc>
          <w:tcPr>
            <w:tcW w:w="9071" w:type="dxa"/>
            <w:gridSpan w:val="4"/>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ЦСЗН)</w:t>
            </w:r>
          </w:p>
        </w:tc>
      </w:tr>
      <w:tr w:rsidR="003E50DA" w:rsidRPr="009F6508" w:rsidTr="00EB12BF">
        <w:tblPrEx>
          <w:tblBorders>
            <w:insideH w:val="none" w:sz="0" w:space="0" w:color="auto"/>
          </w:tblBorders>
        </w:tblPrEx>
        <w:tc>
          <w:tcPr>
            <w:tcW w:w="9071" w:type="dxa"/>
            <w:gridSpan w:val="4"/>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blPrEx>
          <w:tblBorders>
            <w:insideH w:val="none" w:sz="0" w:space="0" w:color="auto"/>
          </w:tblBorders>
        </w:tblPrEx>
        <w:tc>
          <w:tcPr>
            <w:tcW w:w="5046" w:type="dxa"/>
            <w:gridSpan w:val="2"/>
            <w:tcBorders>
              <w:top w:val="nil"/>
              <w:left w:val="nil"/>
              <w:bottom w:val="nil"/>
              <w:right w:val="nil"/>
            </w:tcBorders>
          </w:tcPr>
          <w:p w:rsidR="003E50DA" w:rsidRPr="009F6508" w:rsidRDefault="003E50DA" w:rsidP="00EB12BF">
            <w:pPr>
              <w:pStyle w:val="ConsPlusNormal"/>
              <w:jc w:val="right"/>
              <w:rPr>
                <w:rFonts w:ascii="Times New Roman" w:hAnsi="Times New Roman" w:cs="Times New Roman"/>
                <w:sz w:val="28"/>
                <w:szCs w:val="28"/>
              </w:rPr>
            </w:pPr>
            <w:bookmarkStart w:id="41" w:name="P21150"/>
            <w:bookmarkEnd w:id="41"/>
            <w:r w:rsidRPr="009F6508">
              <w:rPr>
                <w:rFonts w:ascii="Times New Roman" w:hAnsi="Times New Roman" w:cs="Times New Roman"/>
                <w:sz w:val="28"/>
                <w:szCs w:val="28"/>
              </w:rPr>
              <w:t>РАСПОРЯЖЕНИЕ N</w:t>
            </w:r>
          </w:p>
        </w:tc>
        <w:tc>
          <w:tcPr>
            <w:tcW w:w="623"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3402" w:type="dxa"/>
            <w:tcBorders>
              <w:top w:val="nil"/>
              <w:left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от</w:t>
            </w:r>
          </w:p>
        </w:tc>
      </w:tr>
      <w:tr w:rsidR="003E50DA" w:rsidRPr="009F6508" w:rsidTr="00EB12BF">
        <w:tblPrEx>
          <w:tblBorders>
            <w:insideH w:val="none" w:sz="0" w:space="0" w:color="auto"/>
          </w:tblBorders>
        </w:tblPrEx>
        <w:tc>
          <w:tcPr>
            <w:tcW w:w="9071" w:type="dxa"/>
            <w:gridSpan w:val="4"/>
            <w:tcBorders>
              <w:top w:val="nil"/>
              <w:left w:val="nil"/>
              <w:bottom w:val="nil"/>
              <w:right w:val="nil"/>
            </w:tcBorders>
            <w:vAlign w:val="bottom"/>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 замене единого социального проездного билета для льготного (бесплатного) проезда на автомобильном транспорте на смежных межрегиональных, межмуниципальных и муниципальных маршрутах регулярных перевозок по регулируемым тарифам</w:t>
            </w:r>
          </w:p>
        </w:tc>
      </w:tr>
      <w:tr w:rsidR="003E50DA" w:rsidRPr="009F6508" w:rsidTr="00EB12BF">
        <w:tblPrEx>
          <w:tblBorders>
            <w:insideH w:val="none" w:sz="0" w:space="0" w:color="auto"/>
          </w:tblBorders>
        </w:tblPrEx>
        <w:tc>
          <w:tcPr>
            <w:tcW w:w="9071" w:type="dxa"/>
            <w:gridSpan w:val="4"/>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blPrEx>
          <w:tblBorders>
            <w:insideH w:val="none" w:sz="0" w:space="0" w:color="auto"/>
          </w:tblBorders>
        </w:tblPrEx>
        <w:tc>
          <w:tcPr>
            <w:tcW w:w="9071" w:type="dxa"/>
            <w:gridSpan w:val="4"/>
            <w:tcBorders>
              <w:top w:val="nil"/>
              <w:left w:val="nil"/>
              <w:bottom w:val="nil"/>
              <w:right w:val="nil"/>
            </w:tcBorders>
            <w:vAlign w:val="bottom"/>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Номер дела</w:t>
            </w:r>
          </w:p>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Гр.</w:t>
            </w:r>
          </w:p>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места жительства (места пребывания)</w:t>
            </w:r>
          </w:p>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Соцкатегория</w:t>
            </w:r>
          </w:p>
        </w:tc>
      </w:tr>
      <w:tr w:rsidR="003E50DA" w:rsidRPr="009F6508" w:rsidTr="00EB12BF">
        <w:tblPrEx>
          <w:tblBorders>
            <w:insideH w:val="none" w:sz="0" w:space="0" w:color="auto"/>
          </w:tblBorders>
        </w:tblPrEx>
        <w:tc>
          <w:tcPr>
            <w:tcW w:w="9071" w:type="dxa"/>
            <w:gridSpan w:val="4"/>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blPrEx>
          <w:tblBorders>
            <w:insideH w:val="none" w:sz="0" w:space="0" w:color="auto"/>
          </w:tblBorders>
        </w:tblPrEx>
        <w:tc>
          <w:tcPr>
            <w:tcW w:w="2057" w:type="dxa"/>
            <w:tcBorders>
              <w:top w:val="nil"/>
              <w:left w:val="nil"/>
              <w:bottom w:val="nil"/>
              <w:right w:val="nil"/>
            </w:tcBorders>
            <w:vAlign w:val="bottom"/>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 соответствии с</w:t>
            </w:r>
          </w:p>
        </w:tc>
        <w:tc>
          <w:tcPr>
            <w:tcW w:w="7014" w:type="dxa"/>
            <w:gridSpan w:val="3"/>
            <w:tcBorders>
              <w:top w:val="nil"/>
              <w:left w:val="nil"/>
              <w:bottom w:val="single" w:sz="4" w:space="0" w:color="auto"/>
              <w:right w:val="nil"/>
            </w:tcBorders>
          </w:tcPr>
          <w:p w:rsidR="003E50DA" w:rsidRPr="009F6508" w:rsidRDefault="003E50DA" w:rsidP="00EB12BF">
            <w:pPr>
              <w:pStyle w:val="ConsPlusNormal"/>
              <w:jc w:val="both"/>
              <w:rPr>
                <w:rFonts w:ascii="Times New Roman" w:hAnsi="Times New Roman" w:cs="Times New Roman"/>
                <w:sz w:val="28"/>
                <w:szCs w:val="28"/>
              </w:rPr>
            </w:pPr>
          </w:p>
        </w:tc>
      </w:tr>
      <w:tr w:rsidR="003E50DA" w:rsidRPr="009F6508" w:rsidTr="00EB12BF">
        <w:tblPrEx>
          <w:tblBorders>
            <w:insideH w:val="none" w:sz="0" w:space="0" w:color="auto"/>
          </w:tblBorders>
        </w:tblPrEx>
        <w:tc>
          <w:tcPr>
            <w:tcW w:w="2057"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7014" w:type="dxa"/>
            <w:gridSpan w:val="3"/>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(указываются наименования нормативных правовых актов)</w:t>
            </w:r>
          </w:p>
        </w:tc>
      </w:tr>
      <w:tr w:rsidR="003E50DA" w:rsidRPr="009F6508" w:rsidTr="00EB12BF">
        <w:tblPrEx>
          <w:tblBorders>
            <w:insideH w:val="none" w:sz="0" w:space="0" w:color="auto"/>
          </w:tblBorders>
        </w:tblPrEx>
        <w:tc>
          <w:tcPr>
            <w:tcW w:w="9071" w:type="dxa"/>
            <w:gridSpan w:val="4"/>
            <w:tcBorders>
              <w:top w:val="nil"/>
              <w:left w:val="nil"/>
              <w:bottom w:val="nil"/>
              <w:right w:val="nil"/>
            </w:tcBorders>
            <w:vAlign w:val="center"/>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осуществить выдачу единого социального проездного билета для льготного проезда на автомобильном транспорте на смежных межрегиональных, межмуниципальных и муниципальных маршрутах регулярных перевозок по регулируемым тарифам.</w:t>
            </w:r>
          </w:p>
        </w:tc>
      </w:tr>
    </w:tbl>
    <w:p w:rsidR="003E50DA" w:rsidRPr="009F6508" w:rsidRDefault="003E50DA" w:rsidP="003E50D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2"/>
        <w:gridCol w:w="2268"/>
        <w:gridCol w:w="340"/>
        <w:gridCol w:w="2891"/>
      </w:tblGrid>
      <w:tr w:rsidR="003E50DA" w:rsidRPr="009F6508" w:rsidTr="00EB12BF">
        <w:tc>
          <w:tcPr>
            <w:tcW w:w="3572"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Наименование должности руководителя ЦСЗН</w:t>
            </w:r>
          </w:p>
        </w:tc>
        <w:tc>
          <w:tcPr>
            <w:tcW w:w="2268" w:type="dxa"/>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p>
        </w:tc>
        <w:tc>
          <w:tcPr>
            <w:tcW w:w="2891" w:type="dxa"/>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3572"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2268" w:type="dxa"/>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(подпись)</w:t>
            </w:r>
          </w:p>
        </w:tc>
        <w:tc>
          <w:tcPr>
            <w:tcW w:w="340" w:type="dxa"/>
            <w:tcBorders>
              <w:top w:val="nil"/>
              <w:left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p>
        </w:tc>
        <w:tc>
          <w:tcPr>
            <w:tcW w:w="2891" w:type="dxa"/>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(фамилия, инициалы)</w:t>
            </w:r>
          </w:p>
        </w:tc>
      </w:tr>
    </w:tbl>
    <w:p w:rsidR="003E50DA" w:rsidRPr="009F6508" w:rsidRDefault="003E50DA" w:rsidP="003E50D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190"/>
        <w:gridCol w:w="4252"/>
      </w:tblGrid>
      <w:tr w:rsidR="003E50DA" w:rsidRPr="009F6508" w:rsidTr="00EB12BF">
        <w:tc>
          <w:tcPr>
            <w:tcW w:w="9070" w:type="dxa"/>
            <w:gridSpan w:val="3"/>
            <w:tcBorders>
              <w:top w:val="nil"/>
              <w:left w:val="nil"/>
              <w:bottom w:val="nil"/>
              <w:right w:val="nil"/>
            </w:tcBorders>
          </w:tcPr>
          <w:p w:rsidR="003E50DA" w:rsidRPr="009F6508" w:rsidRDefault="003E50DA" w:rsidP="00EB12BF">
            <w:pPr>
              <w:pStyle w:val="ConsPlusNormal"/>
              <w:jc w:val="center"/>
              <w:outlineLvl w:val="2"/>
              <w:rPr>
                <w:rFonts w:ascii="Times New Roman" w:hAnsi="Times New Roman" w:cs="Times New Roman"/>
                <w:sz w:val="28"/>
                <w:szCs w:val="28"/>
              </w:rPr>
            </w:pPr>
            <w:r w:rsidRPr="009F6508">
              <w:rPr>
                <w:rFonts w:ascii="Times New Roman" w:hAnsi="Times New Roman" w:cs="Times New Roman"/>
                <w:sz w:val="28"/>
                <w:szCs w:val="28"/>
              </w:rPr>
              <w:t>внешняя сторона</w:t>
            </w:r>
          </w:p>
        </w:tc>
      </w:tr>
      <w:tr w:rsidR="003E50DA" w:rsidRPr="009F6508" w:rsidTr="00EB12BF">
        <w:tc>
          <w:tcPr>
            <w:tcW w:w="3628" w:type="dxa"/>
            <w:vMerge w:val="restart"/>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Кому:</w:t>
            </w:r>
          </w:p>
        </w:tc>
        <w:tc>
          <w:tcPr>
            <w:tcW w:w="4252" w:type="dxa"/>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3628" w:type="dxa"/>
            <w:vMerge/>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4252" w:type="dxa"/>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w:t>
            </w:r>
          </w:p>
        </w:tc>
      </w:tr>
      <w:tr w:rsidR="003E50DA" w:rsidRPr="009F6508" w:rsidTr="00EB12BF">
        <w:tc>
          <w:tcPr>
            <w:tcW w:w="3628" w:type="dxa"/>
            <w:vMerge/>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Куда:</w:t>
            </w:r>
          </w:p>
        </w:tc>
        <w:tc>
          <w:tcPr>
            <w:tcW w:w="4252" w:type="dxa"/>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3628" w:type="dxa"/>
            <w:vMerge/>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4252" w:type="dxa"/>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(индекс, адрес)</w:t>
            </w:r>
          </w:p>
        </w:tc>
      </w:tr>
    </w:tbl>
    <w:p w:rsidR="003E50DA" w:rsidRPr="009F6508" w:rsidRDefault="003E50DA" w:rsidP="003E50D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E50DA" w:rsidRPr="009F6508" w:rsidTr="00EB12BF">
        <w:tc>
          <w:tcPr>
            <w:tcW w:w="9071"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Справочная информация:</w:t>
            </w:r>
          </w:p>
        </w:tc>
      </w:tr>
      <w:tr w:rsidR="003E50DA" w:rsidRPr="009F6508" w:rsidTr="00EB12BF">
        <w:tc>
          <w:tcPr>
            <w:tcW w:w="9071"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9071" w:type="dxa"/>
            <w:tcBorders>
              <w:top w:val="nil"/>
              <w:left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Единый социальный проездной билет Вы можете оформить и далее ежемесячно активировать в пунктах оформления билетов, расположенных по адресу:</w:t>
            </w:r>
          </w:p>
        </w:tc>
      </w:tr>
      <w:tr w:rsidR="003E50DA" w:rsidRPr="009F6508" w:rsidTr="00EB12BF">
        <w:tc>
          <w:tcPr>
            <w:tcW w:w="9071" w:type="dxa"/>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9071" w:type="dxa"/>
            <w:tcBorders>
              <w:top w:val="single" w:sz="4" w:space="0" w:color="auto"/>
              <w:left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Просим о наступлении обстоятельств, влияющих на предоставление меры социальной поддержки (например: изменение места жительства и выезд за пределы Ленинградской области; утрата права; изменение персональных данных), письменно известить ЦСЗН через МФЦ, либо ПГУ ЛО, либо ЕПГУ не позднее чем в месячный срок со дня наступления соответствующих обстоятельств.</w:t>
            </w:r>
          </w:p>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Информируем, что:</w:t>
            </w:r>
          </w:p>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оформление или продление (активация) единых социальных проездных билетов осуществляется в пунктах оформления;</w:t>
            </w:r>
          </w:p>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при контроле оплаты проезда в автобусах общего пользования необходимо предъявлять единый социальный проездной билет, паспорт и документ, подтверждающий право на предоставление льготы;</w:t>
            </w:r>
          </w:p>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необходимо бережно хранить единый социальный проездной билет, не допускать передачи (продажи) его другому лицу, утери и порчи;</w:t>
            </w:r>
          </w:p>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при утрате единого социального проездного билета необходимо незамедлительно сообщить любым способом (лично, по телефону, факсом, по почте) в уполномоченный орган по месту жительства.</w:t>
            </w:r>
          </w:p>
        </w:tc>
      </w:tr>
      <w:tr w:rsidR="003E50DA" w:rsidRPr="009F6508" w:rsidTr="00EB12BF">
        <w:tc>
          <w:tcPr>
            <w:tcW w:w="9071"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9071" w:type="dxa"/>
            <w:tcBorders>
              <w:top w:val="nil"/>
              <w:left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Тел. клиентской службы филиала Ленинградского областного государственного казенного учреждения "Центр социальной защиты населения" ___________________</w:t>
            </w:r>
          </w:p>
        </w:tc>
      </w:tr>
    </w:tbl>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8</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lastRenderedPageBreak/>
        <w:t>к административному регламенту предоставления</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на территории Ленинградской области</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определению права</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на льготный (бесплатный) проезд на автомобильном</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и железнодорожном транспортах пригородного</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сообщения отдельным категориям граждан</w:t>
      </w:r>
    </w:p>
    <w:p w:rsidR="003E50DA" w:rsidRPr="009F6508" w:rsidRDefault="003E50DA" w:rsidP="003E50D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50DA"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3E50DA" w:rsidRPr="009F6508" w:rsidRDefault="003E50DA"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3E50DA" w:rsidRPr="009F6508" w:rsidRDefault="003E50DA"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 ред. </w:t>
            </w:r>
            <w:hyperlink r:id="rId154">
              <w:r w:rsidRPr="009F6508">
                <w:rPr>
                  <w:rFonts w:ascii="Times New Roman" w:hAnsi="Times New Roman" w:cs="Times New Roman"/>
                  <w:color w:val="0000FF"/>
                  <w:sz w:val="28"/>
                  <w:szCs w:val="28"/>
                </w:rPr>
                <w:t>Приказа</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17.11.2022 N 04-69)</w:t>
            </w:r>
          </w:p>
        </w:tc>
        <w:tc>
          <w:tcPr>
            <w:tcW w:w="113" w:type="dxa"/>
            <w:tcBorders>
              <w:top w:val="nil"/>
              <w:left w:val="nil"/>
              <w:bottom w:val="nil"/>
              <w:right w:val="nil"/>
            </w:tcBorders>
            <w:shd w:val="clear" w:color="auto" w:fill="F4F3F8"/>
            <w:tcMar>
              <w:top w:w="0" w:type="dxa"/>
              <w:left w:w="0" w:type="dxa"/>
              <w:bottom w:w="0" w:type="dxa"/>
              <w:right w:w="0" w:type="dxa"/>
            </w:tcMar>
          </w:tcPr>
          <w:p w:rsidR="003E50DA" w:rsidRPr="009F6508" w:rsidRDefault="003E50DA" w:rsidP="00EB12BF">
            <w:pPr>
              <w:pStyle w:val="ConsPlusNormal"/>
              <w:rPr>
                <w:rFonts w:ascii="Times New Roman" w:hAnsi="Times New Roman" w:cs="Times New Roman"/>
                <w:sz w:val="28"/>
                <w:szCs w:val="28"/>
              </w:rPr>
            </w:pPr>
          </w:p>
        </w:tc>
      </w:tr>
    </w:tbl>
    <w:p w:rsidR="003E50DA" w:rsidRPr="009F6508" w:rsidRDefault="003E50DA" w:rsidP="003E50DA">
      <w:pPr>
        <w:pStyle w:val="ConsPlusNormal"/>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623"/>
        <w:gridCol w:w="3402"/>
      </w:tblGrid>
      <w:tr w:rsidR="003E50DA" w:rsidRPr="009F6508" w:rsidTr="00EB12BF">
        <w:tc>
          <w:tcPr>
            <w:tcW w:w="9071" w:type="dxa"/>
            <w:gridSpan w:val="3"/>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blPrEx>
          <w:tblBorders>
            <w:insideH w:val="none" w:sz="0" w:space="0" w:color="auto"/>
          </w:tblBorders>
        </w:tblPrEx>
        <w:tc>
          <w:tcPr>
            <w:tcW w:w="9071" w:type="dxa"/>
            <w:gridSpan w:val="3"/>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ЦСЗН)</w:t>
            </w:r>
          </w:p>
        </w:tc>
      </w:tr>
      <w:tr w:rsidR="003E50DA" w:rsidRPr="009F6508" w:rsidTr="00EB12BF">
        <w:tblPrEx>
          <w:tblBorders>
            <w:insideH w:val="none" w:sz="0" w:space="0" w:color="auto"/>
          </w:tblBorders>
        </w:tblPrEx>
        <w:tc>
          <w:tcPr>
            <w:tcW w:w="9071" w:type="dxa"/>
            <w:gridSpan w:val="3"/>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blPrEx>
          <w:tblBorders>
            <w:insideH w:val="none" w:sz="0" w:space="0" w:color="auto"/>
          </w:tblBorders>
        </w:tblPrEx>
        <w:tc>
          <w:tcPr>
            <w:tcW w:w="5046" w:type="dxa"/>
            <w:tcBorders>
              <w:top w:val="nil"/>
              <w:left w:val="nil"/>
              <w:bottom w:val="nil"/>
              <w:right w:val="nil"/>
            </w:tcBorders>
          </w:tcPr>
          <w:p w:rsidR="003E50DA" w:rsidRPr="009F6508" w:rsidRDefault="003E50DA" w:rsidP="00EB12BF">
            <w:pPr>
              <w:pStyle w:val="ConsPlusNormal"/>
              <w:jc w:val="right"/>
              <w:rPr>
                <w:rFonts w:ascii="Times New Roman" w:hAnsi="Times New Roman" w:cs="Times New Roman"/>
                <w:sz w:val="28"/>
                <w:szCs w:val="28"/>
              </w:rPr>
            </w:pPr>
            <w:bookmarkStart w:id="42" w:name="P21217"/>
            <w:bookmarkEnd w:id="42"/>
            <w:r w:rsidRPr="009F6508">
              <w:rPr>
                <w:rFonts w:ascii="Times New Roman" w:hAnsi="Times New Roman" w:cs="Times New Roman"/>
                <w:sz w:val="28"/>
                <w:szCs w:val="28"/>
              </w:rPr>
              <w:t>РАСПОРЯЖЕНИЕ N</w:t>
            </w:r>
          </w:p>
        </w:tc>
        <w:tc>
          <w:tcPr>
            <w:tcW w:w="623"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3402" w:type="dxa"/>
            <w:tcBorders>
              <w:top w:val="nil"/>
              <w:left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от</w:t>
            </w:r>
          </w:p>
        </w:tc>
      </w:tr>
      <w:tr w:rsidR="003E50DA" w:rsidRPr="009F6508" w:rsidTr="00EB12BF">
        <w:tblPrEx>
          <w:tblBorders>
            <w:insideH w:val="none" w:sz="0" w:space="0" w:color="auto"/>
          </w:tblBorders>
        </w:tblPrEx>
        <w:tc>
          <w:tcPr>
            <w:tcW w:w="9071" w:type="dxa"/>
            <w:gridSpan w:val="3"/>
            <w:tcBorders>
              <w:top w:val="nil"/>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 замене карточки транспортного обслуживания для льготного проезда на железнодорожном транспорте пригородного сообщения</w:t>
            </w:r>
          </w:p>
        </w:tc>
      </w:tr>
      <w:tr w:rsidR="003E50DA" w:rsidRPr="009F6508" w:rsidTr="00EB12BF">
        <w:tblPrEx>
          <w:tblBorders>
            <w:insideH w:val="none" w:sz="0" w:space="0" w:color="auto"/>
          </w:tblBorders>
        </w:tblPrEx>
        <w:tc>
          <w:tcPr>
            <w:tcW w:w="9071" w:type="dxa"/>
            <w:gridSpan w:val="3"/>
            <w:tcBorders>
              <w:top w:val="nil"/>
              <w:left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p>
        </w:tc>
      </w:tr>
      <w:tr w:rsidR="003E50DA" w:rsidRPr="009F6508" w:rsidTr="00EB12BF">
        <w:tblPrEx>
          <w:tblBorders>
            <w:insideH w:val="none" w:sz="0" w:space="0" w:color="auto"/>
          </w:tblBorders>
        </w:tblPrEx>
        <w:tc>
          <w:tcPr>
            <w:tcW w:w="9071" w:type="dxa"/>
            <w:gridSpan w:val="3"/>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Номер дела</w:t>
            </w:r>
          </w:p>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Гр.</w:t>
            </w:r>
          </w:p>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места жительства (места пребывания)</w:t>
            </w:r>
          </w:p>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Соцкатегория</w:t>
            </w:r>
          </w:p>
        </w:tc>
      </w:tr>
      <w:tr w:rsidR="003E50DA" w:rsidRPr="009F6508" w:rsidTr="00EB12BF">
        <w:tblPrEx>
          <w:tblBorders>
            <w:insideH w:val="none" w:sz="0" w:space="0" w:color="auto"/>
          </w:tblBorders>
        </w:tblPrEx>
        <w:tc>
          <w:tcPr>
            <w:tcW w:w="9071" w:type="dxa"/>
            <w:gridSpan w:val="3"/>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blPrEx>
          <w:tblBorders>
            <w:insideH w:val="none" w:sz="0" w:space="0" w:color="auto"/>
          </w:tblBorders>
        </w:tblPrEx>
        <w:tc>
          <w:tcPr>
            <w:tcW w:w="9071" w:type="dxa"/>
            <w:gridSpan w:val="3"/>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 соответствии с</w:t>
            </w:r>
          </w:p>
        </w:tc>
      </w:tr>
      <w:tr w:rsidR="003E50DA" w:rsidRPr="009F6508" w:rsidTr="00EB12BF">
        <w:tblPrEx>
          <w:tblBorders>
            <w:insideH w:val="none" w:sz="0" w:space="0" w:color="auto"/>
          </w:tblBorders>
        </w:tblPrEx>
        <w:tc>
          <w:tcPr>
            <w:tcW w:w="9071" w:type="dxa"/>
            <w:gridSpan w:val="3"/>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blPrEx>
          <w:tblBorders>
            <w:insideH w:val="none" w:sz="0" w:space="0" w:color="auto"/>
          </w:tblBorders>
        </w:tblPrEx>
        <w:tc>
          <w:tcPr>
            <w:tcW w:w="9071" w:type="dxa"/>
            <w:gridSpan w:val="3"/>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(указываются наименования нормативных правовых актов)</w:t>
            </w:r>
          </w:p>
        </w:tc>
      </w:tr>
      <w:tr w:rsidR="003E50DA" w:rsidRPr="009F6508" w:rsidTr="00EB12BF">
        <w:tblPrEx>
          <w:tblBorders>
            <w:insideH w:val="none" w:sz="0" w:space="0" w:color="auto"/>
          </w:tblBorders>
        </w:tblPrEx>
        <w:tc>
          <w:tcPr>
            <w:tcW w:w="9071" w:type="dxa"/>
            <w:gridSpan w:val="3"/>
            <w:tcBorders>
              <w:top w:val="nil"/>
              <w:left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осуществить выдачу бесконтактной электронной пластиковой карты с внесением сведения о праве на льготный проезд на железнодорожном транспорте пригородного сообщения (или внести сведения о праве на льготный проезд на железнодорожном транспорте пригородного сообщения на имеющуюся бесконтактную электронную пластиковую карту).</w:t>
            </w:r>
          </w:p>
        </w:tc>
      </w:tr>
      <w:tr w:rsidR="003E50DA" w:rsidRPr="009F6508" w:rsidTr="00EB12BF">
        <w:tblPrEx>
          <w:tblBorders>
            <w:insideH w:val="none" w:sz="0" w:space="0" w:color="auto"/>
          </w:tblBorders>
        </w:tblPrEx>
        <w:tc>
          <w:tcPr>
            <w:tcW w:w="9071" w:type="dxa"/>
            <w:gridSpan w:val="3"/>
            <w:tcBorders>
              <w:top w:val="nil"/>
              <w:left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p>
        </w:tc>
      </w:tr>
      <w:tr w:rsidR="003E50DA" w:rsidRPr="009F6508" w:rsidTr="00EB12BF">
        <w:tblPrEx>
          <w:tblBorders>
            <w:insideH w:val="none" w:sz="0" w:space="0" w:color="auto"/>
          </w:tblBorders>
        </w:tblPrEx>
        <w:tc>
          <w:tcPr>
            <w:tcW w:w="9071" w:type="dxa"/>
            <w:gridSpan w:val="3"/>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 ДД.ММ.ГГГГ по ДД.ММ.ГГГГ</w:t>
            </w:r>
          </w:p>
        </w:tc>
      </w:tr>
    </w:tbl>
    <w:p w:rsidR="003E50DA" w:rsidRPr="009F6508" w:rsidRDefault="003E50DA" w:rsidP="003E50D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2"/>
        <w:gridCol w:w="2268"/>
        <w:gridCol w:w="340"/>
        <w:gridCol w:w="2891"/>
      </w:tblGrid>
      <w:tr w:rsidR="003E50DA" w:rsidRPr="009F6508" w:rsidTr="00EB12BF">
        <w:tc>
          <w:tcPr>
            <w:tcW w:w="3572"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lastRenderedPageBreak/>
              <w:t>Наименование должности руководителя ЦСЗН</w:t>
            </w:r>
          </w:p>
        </w:tc>
        <w:tc>
          <w:tcPr>
            <w:tcW w:w="2268" w:type="dxa"/>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2891" w:type="dxa"/>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3572"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2268" w:type="dxa"/>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(подпись)</w:t>
            </w:r>
          </w:p>
        </w:tc>
        <w:tc>
          <w:tcPr>
            <w:tcW w:w="34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2891" w:type="dxa"/>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(фамилия, инициалы)</w:t>
            </w:r>
          </w:p>
        </w:tc>
      </w:tr>
    </w:tbl>
    <w:p w:rsidR="003E50DA" w:rsidRPr="009F6508" w:rsidRDefault="003E50DA" w:rsidP="003E50D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190"/>
        <w:gridCol w:w="4252"/>
      </w:tblGrid>
      <w:tr w:rsidR="003E50DA" w:rsidRPr="009F6508" w:rsidTr="00EB12BF">
        <w:tc>
          <w:tcPr>
            <w:tcW w:w="9070" w:type="dxa"/>
            <w:gridSpan w:val="3"/>
            <w:tcBorders>
              <w:top w:val="nil"/>
              <w:left w:val="nil"/>
              <w:bottom w:val="nil"/>
              <w:right w:val="nil"/>
            </w:tcBorders>
          </w:tcPr>
          <w:p w:rsidR="003E50DA" w:rsidRPr="009F6508" w:rsidRDefault="003E50DA" w:rsidP="00EB12BF">
            <w:pPr>
              <w:pStyle w:val="ConsPlusNormal"/>
              <w:jc w:val="center"/>
              <w:outlineLvl w:val="2"/>
              <w:rPr>
                <w:rFonts w:ascii="Times New Roman" w:hAnsi="Times New Roman" w:cs="Times New Roman"/>
                <w:sz w:val="28"/>
                <w:szCs w:val="28"/>
              </w:rPr>
            </w:pPr>
            <w:r w:rsidRPr="009F6508">
              <w:rPr>
                <w:rFonts w:ascii="Times New Roman" w:hAnsi="Times New Roman" w:cs="Times New Roman"/>
                <w:sz w:val="28"/>
                <w:szCs w:val="28"/>
              </w:rPr>
              <w:t>внешняя сторона</w:t>
            </w:r>
          </w:p>
        </w:tc>
      </w:tr>
      <w:tr w:rsidR="003E50DA" w:rsidRPr="009F6508" w:rsidTr="00EB12BF">
        <w:tc>
          <w:tcPr>
            <w:tcW w:w="3628" w:type="dxa"/>
            <w:vMerge w:val="restart"/>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Кому:</w:t>
            </w:r>
          </w:p>
        </w:tc>
        <w:tc>
          <w:tcPr>
            <w:tcW w:w="4252" w:type="dxa"/>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3628" w:type="dxa"/>
            <w:vMerge/>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4252" w:type="dxa"/>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w:t>
            </w:r>
          </w:p>
        </w:tc>
      </w:tr>
      <w:tr w:rsidR="003E50DA" w:rsidRPr="009F6508" w:rsidTr="00EB12BF">
        <w:tc>
          <w:tcPr>
            <w:tcW w:w="3628" w:type="dxa"/>
            <w:vMerge/>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Куда:</w:t>
            </w:r>
          </w:p>
        </w:tc>
        <w:tc>
          <w:tcPr>
            <w:tcW w:w="4252" w:type="dxa"/>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3628" w:type="dxa"/>
            <w:vMerge/>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4252" w:type="dxa"/>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(индекс, адрес)</w:t>
            </w:r>
          </w:p>
        </w:tc>
      </w:tr>
    </w:tbl>
    <w:p w:rsidR="003E50DA" w:rsidRPr="009F6508" w:rsidRDefault="003E50DA" w:rsidP="003E50D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E50DA" w:rsidRPr="009F6508" w:rsidTr="00EB12BF">
        <w:tc>
          <w:tcPr>
            <w:tcW w:w="9071"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Справочная информация:</w:t>
            </w:r>
          </w:p>
        </w:tc>
      </w:tr>
      <w:tr w:rsidR="003E50DA" w:rsidRPr="009F6508" w:rsidTr="00EB12BF">
        <w:tc>
          <w:tcPr>
            <w:tcW w:w="9071"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9071" w:type="dxa"/>
            <w:tcBorders>
              <w:top w:val="nil"/>
              <w:left w:val="nil"/>
              <w:bottom w:val="nil"/>
              <w:right w:val="nil"/>
            </w:tcBorders>
          </w:tcPr>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Вам осуществлена замена карточки транспортного обслуживания для льготного проезда на железнодорожном транспорте пригородного сообщения с оплатой в размере _____ процентов тарифа на перевозку пассажиров железнодорожным транспортом пригородного сообщения с ДД.ММ.ГГГГ по ДД.ММ.ГГГГ.</w:t>
            </w:r>
          </w:p>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Просим о наступлении обстоятельств, влияющих на предоставление меры социальной поддержки (например: изменение места жительства и выезд за пределы Ленинградской области; утрата права; изменение персональных данных), письменно известить ЦСЗН через МФЦ, либо ПГУ ЛО, либо ЕПГУ не позднее чем в месячный срок со дня наступления соответствующих обстоятельств.</w:t>
            </w:r>
          </w:p>
        </w:tc>
      </w:tr>
      <w:tr w:rsidR="003E50DA" w:rsidRPr="009F6508" w:rsidTr="00EB12BF">
        <w:tc>
          <w:tcPr>
            <w:tcW w:w="9071"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9071" w:type="dxa"/>
            <w:tcBorders>
              <w:top w:val="nil"/>
              <w:left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Тел. клиентской службы филиала Ленинградского областного государственного казенного учреждения "Центр социальной защиты населения" ___________________</w:t>
            </w:r>
          </w:p>
        </w:tc>
      </w:tr>
    </w:tbl>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Normal"/>
        <w:ind w:firstLine="540"/>
        <w:jc w:val="both"/>
        <w:rPr>
          <w:rFonts w:ascii="Times New Roman" w:hAnsi="Times New Roman" w:cs="Times New Roman"/>
          <w:sz w:val="28"/>
          <w:szCs w:val="28"/>
        </w:rPr>
      </w:pPr>
    </w:p>
    <w:p w:rsidR="003E50DA" w:rsidRPr="009F6508" w:rsidRDefault="003E50DA" w:rsidP="003E50DA">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9</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 предоставления</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на территории Ленинградской области</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определению права</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на льготный (бесплатный) проезд на автомобильном</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lastRenderedPageBreak/>
        <w:t>и железнодорожном транспортах пригородного</w:t>
      </w:r>
    </w:p>
    <w:p w:rsidR="003E50DA" w:rsidRPr="009F6508" w:rsidRDefault="003E50DA" w:rsidP="003E50D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сообщения отдельным категориям граждан</w:t>
      </w:r>
    </w:p>
    <w:p w:rsidR="003E50DA" w:rsidRPr="009F6508" w:rsidRDefault="003E50DA" w:rsidP="003E50D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50DA"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3E50DA" w:rsidRPr="009F6508" w:rsidRDefault="003E50DA"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3E50DA" w:rsidRPr="009F6508" w:rsidRDefault="003E50DA"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 ред. </w:t>
            </w:r>
            <w:hyperlink r:id="rId155">
              <w:r w:rsidRPr="009F6508">
                <w:rPr>
                  <w:rFonts w:ascii="Times New Roman" w:hAnsi="Times New Roman" w:cs="Times New Roman"/>
                  <w:color w:val="0000FF"/>
                  <w:sz w:val="28"/>
                  <w:szCs w:val="28"/>
                </w:rPr>
                <w:t>Приказа</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17.11.2022 N 04-69)</w:t>
            </w:r>
          </w:p>
        </w:tc>
        <w:tc>
          <w:tcPr>
            <w:tcW w:w="113" w:type="dxa"/>
            <w:tcBorders>
              <w:top w:val="nil"/>
              <w:left w:val="nil"/>
              <w:bottom w:val="nil"/>
              <w:right w:val="nil"/>
            </w:tcBorders>
            <w:shd w:val="clear" w:color="auto" w:fill="F4F3F8"/>
            <w:tcMar>
              <w:top w:w="0" w:type="dxa"/>
              <w:left w:w="0" w:type="dxa"/>
              <w:bottom w:w="0" w:type="dxa"/>
              <w:right w:w="0" w:type="dxa"/>
            </w:tcMar>
          </w:tcPr>
          <w:p w:rsidR="003E50DA" w:rsidRPr="009F6508" w:rsidRDefault="003E50DA" w:rsidP="00EB12BF">
            <w:pPr>
              <w:pStyle w:val="ConsPlusNormal"/>
              <w:rPr>
                <w:rFonts w:ascii="Times New Roman" w:hAnsi="Times New Roman" w:cs="Times New Roman"/>
                <w:sz w:val="28"/>
                <w:szCs w:val="28"/>
              </w:rPr>
            </w:pPr>
          </w:p>
        </w:tc>
      </w:tr>
    </w:tbl>
    <w:p w:rsidR="003E50DA" w:rsidRPr="009F6508" w:rsidRDefault="003E50DA" w:rsidP="003E50DA">
      <w:pPr>
        <w:pStyle w:val="ConsPlusNormal"/>
        <w:rPr>
          <w:rFonts w:ascii="Times New Roman" w:hAnsi="Times New Roman" w:cs="Times New Roman"/>
          <w:sz w:val="28"/>
          <w:szCs w:val="28"/>
        </w:rPr>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623"/>
        <w:gridCol w:w="3402"/>
      </w:tblGrid>
      <w:tr w:rsidR="003E50DA" w:rsidRPr="009F6508" w:rsidTr="00EB12BF">
        <w:tc>
          <w:tcPr>
            <w:tcW w:w="9071" w:type="dxa"/>
            <w:gridSpan w:val="3"/>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blPrEx>
          <w:tblBorders>
            <w:insideH w:val="none" w:sz="0" w:space="0" w:color="auto"/>
          </w:tblBorders>
        </w:tblPrEx>
        <w:tc>
          <w:tcPr>
            <w:tcW w:w="9071" w:type="dxa"/>
            <w:gridSpan w:val="3"/>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ЦСЗН)</w:t>
            </w:r>
          </w:p>
        </w:tc>
      </w:tr>
      <w:tr w:rsidR="003E50DA" w:rsidRPr="009F6508" w:rsidTr="00EB12BF">
        <w:tblPrEx>
          <w:tblBorders>
            <w:insideH w:val="none" w:sz="0" w:space="0" w:color="auto"/>
          </w:tblBorders>
        </w:tblPrEx>
        <w:tc>
          <w:tcPr>
            <w:tcW w:w="9071" w:type="dxa"/>
            <w:gridSpan w:val="3"/>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blPrEx>
          <w:tblBorders>
            <w:insideH w:val="none" w:sz="0" w:space="0" w:color="auto"/>
          </w:tblBorders>
        </w:tblPrEx>
        <w:tc>
          <w:tcPr>
            <w:tcW w:w="5046" w:type="dxa"/>
            <w:tcBorders>
              <w:top w:val="nil"/>
              <w:left w:val="nil"/>
              <w:bottom w:val="nil"/>
              <w:right w:val="nil"/>
            </w:tcBorders>
          </w:tcPr>
          <w:p w:rsidR="003E50DA" w:rsidRPr="009F6508" w:rsidRDefault="003E50DA" w:rsidP="00EB12BF">
            <w:pPr>
              <w:pStyle w:val="ConsPlusNormal"/>
              <w:jc w:val="right"/>
              <w:rPr>
                <w:rFonts w:ascii="Times New Roman" w:hAnsi="Times New Roman" w:cs="Times New Roman"/>
                <w:sz w:val="28"/>
                <w:szCs w:val="28"/>
              </w:rPr>
            </w:pPr>
            <w:bookmarkStart w:id="43" w:name="P21279"/>
            <w:bookmarkEnd w:id="43"/>
            <w:r w:rsidRPr="009F6508">
              <w:rPr>
                <w:rFonts w:ascii="Times New Roman" w:hAnsi="Times New Roman" w:cs="Times New Roman"/>
                <w:sz w:val="28"/>
                <w:szCs w:val="28"/>
              </w:rPr>
              <w:t>РАСПОРЯЖЕНИЕ N</w:t>
            </w:r>
          </w:p>
        </w:tc>
        <w:tc>
          <w:tcPr>
            <w:tcW w:w="623"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3402" w:type="dxa"/>
            <w:tcBorders>
              <w:top w:val="nil"/>
              <w:left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от</w:t>
            </w:r>
          </w:p>
        </w:tc>
      </w:tr>
      <w:tr w:rsidR="003E50DA" w:rsidRPr="009F6508" w:rsidTr="00EB12BF">
        <w:tblPrEx>
          <w:tblBorders>
            <w:insideH w:val="none" w:sz="0" w:space="0" w:color="auto"/>
          </w:tblBorders>
        </w:tblPrEx>
        <w:tc>
          <w:tcPr>
            <w:tcW w:w="9071" w:type="dxa"/>
            <w:gridSpan w:val="3"/>
            <w:tcBorders>
              <w:top w:val="nil"/>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Об отказе в замене единого социального проездного билета для льготного (бесплатного) проезда на автомобильном транспорте на смежных межрегиональных, межмуниципальных и муниципальных маршрутах регулярных перевозок по регулируемым тарифам</w:t>
            </w:r>
          </w:p>
        </w:tc>
      </w:tr>
      <w:tr w:rsidR="003E50DA" w:rsidRPr="009F6508" w:rsidTr="00EB12BF">
        <w:tblPrEx>
          <w:tblBorders>
            <w:insideH w:val="none" w:sz="0" w:space="0" w:color="auto"/>
          </w:tblBorders>
        </w:tblPrEx>
        <w:tc>
          <w:tcPr>
            <w:tcW w:w="9071" w:type="dxa"/>
            <w:gridSpan w:val="3"/>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blPrEx>
          <w:tblBorders>
            <w:insideH w:val="none" w:sz="0" w:space="0" w:color="auto"/>
          </w:tblBorders>
        </w:tblPrEx>
        <w:tc>
          <w:tcPr>
            <w:tcW w:w="9071" w:type="dxa"/>
            <w:gridSpan w:val="3"/>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Номер дела</w:t>
            </w:r>
          </w:p>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Гр.</w:t>
            </w:r>
          </w:p>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места жительства (места пребывания)</w:t>
            </w:r>
          </w:p>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Соцкатегория</w:t>
            </w:r>
          </w:p>
        </w:tc>
      </w:tr>
      <w:tr w:rsidR="003E50DA" w:rsidRPr="009F6508" w:rsidTr="00EB12BF">
        <w:tblPrEx>
          <w:tblBorders>
            <w:insideH w:val="none" w:sz="0" w:space="0" w:color="auto"/>
          </w:tblBorders>
        </w:tblPrEx>
        <w:tc>
          <w:tcPr>
            <w:tcW w:w="9071" w:type="dxa"/>
            <w:gridSpan w:val="3"/>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blPrEx>
          <w:tblBorders>
            <w:insideH w:val="none" w:sz="0" w:space="0" w:color="auto"/>
          </w:tblBorders>
        </w:tblPrEx>
        <w:tc>
          <w:tcPr>
            <w:tcW w:w="9071" w:type="dxa"/>
            <w:gridSpan w:val="3"/>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 соответствии с</w:t>
            </w:r>
          </w:p>
        </w:tc>
      </w:tr>
      <w:tr w:rsidR="003E50DA" w:rsidRPr="009F6508" w:rsidTr="00EB12BF">
        <w:tblPrEx>
          <w:tblBorders>
            <w:insideH w:val="none" w:sz="0" w:space="0" w:color="auto"/>
          </w:tblBorders>
        </w:tblPrEx>
        <w:tc>
          <w:tcPr>
            <w:tcW w:w="9071" w:type="dxa"/>
            <w:gridSpan w:val="3"/>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blPrEx>
          <w:tblBorders>
            <w:insideH w:val="none" w:sz="0" w:space="0" w:color="auto"/>
          </w:tblBorders>
        </w:tblPrEx>
        <w:tc>
          <w:tcPr>
            <w:tcW w:w="9071" w:type="dxa"/>
            <w:gridSpan w:val="3"/>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(указываются наименования нормативных правовых актов)</w:t>
            </w:r>
          </w:p>
        </w:tc>
      </w:tr>
      <w:tr w:rsidR="003E50DA" w:rsidRPr="009F6508" w:rsidTr="00EB12BF">
        <w:tblPrEx>
          <w:tblBorders>
            <w:insideH w:val="none" w:sz="0" w:space="0" w:color="auto"/>
          </w:tblBorders>
        </w:tblPrEx>
        <w:tc>
          <w:tcPr>
            <w:tcW w:w="9071" w:type="dxa"/>
            <w:gridSpan w:val="3"/>
            <w:tcBorders>
              <w:top w:val="nil"/>
              <w:left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отказать в замене единого социального проездного билета для льготного (бесплатного) проезда на автомобильном транспорте на смежных межрегиональных, межмуниципальных и муниципальных маршрутах регулярных перевозок по регулируемым тарифам.</w:t>
            </w:r>
          </w:p>
        </w:tc>
      </w:tr>
      <w:tr w:rsidR="003E50DA" w:rsidRPr="009F6508" w:rsidTr="00EB12BF">
        <w:tblPrEx>
          <w:tblBorders>
            <w:insideH w:val="none" w:sz="0" w:space="0" w:color="auto"/>
          </w:tblBorders>
        </w:tblPrEx>
        <w:tc>
          <w:tcPr>
            <w:tcW w:w="9071" w:type="dxa"/>
            <w:gridSpan w:val="3"/>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blPrEx>
          <w:tblBorders>
            <w:insideH w:val="none" w:sz="0" w:space="0" w:color="auto"/>
          </w:tblBorders>
        </w:tblPrEx>
        <w:tc>
          <w:tcPr>
            <w:tcW w:w="9071" w:type="dxa"/>
            <w:gridSpan w:val="3"/>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Причина отказа:</w:t>
            </w:r>
          </w:p>
        </w:tc>
      </w:tr>
      <w:tr w:rsidR="003E50DA" w:rsidRPr="009F6508" w:rsidTr="00EB12BF">
        <w:tblPrEx>
          <w:tblBorders>
            <w:insideH w:val="none" w:sz="0" w:space="0" w:color="auto"/>
          </w:tblBorders>
        </w:tblPrEx>
        <w:tc>
          <w:tcPr>
            <w:tcW w:w="9071" w:type="dxa"/>
            <w:gridSpan w:val="3"/>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9071" w:type="dxa"/>
            <w:gridSpan w:val="3"/>
            <w:tcBorders>
              <w:top w:val="single" w:sz="4" w:space="0" w:color="auto"/>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9071" w:type="dxa"/>
            <w:gridSpan w:val="3"/>
            <w:tcBorders>
              <w:top w:val="single" w:sz="4" w:space="0" w:color="auto"/>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bl>
    <w:p w:rsidR="003E50DA" w:rsidRPr="009F6508" w:rsidRDefault="003E50DA" w:rsidP="003E50D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2"/>
        <w:gridCol w:w="2268"/>
        <w:gridCol w:w="340"/>
        <w:gridCol w:w="2891"/>
      </w:tblGrid>
      <w:tr w:rsidR="003E50DA" w:rsidRPr="009F6508" w:rsidTr="00EB12BF">
        <w:tc>
          <w:tcPr>
            <w:tcW w:w="3572"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Наименование должности руководителя ЦСЗН</w:t>
            </w:r>
          </w:p>
        </w:tc>
        <w:tc>
          <w:tcPr>
            <w:tcW w:w="2268" w:type="dxa"/>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2891" w:type="dxa"/>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3572"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2268" w:type="dxa"/>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(подпись)</w:t>
            </w:r>
          </w:p>
        </w:tc>
        <w:tc>
          <w:tcPr>
            <w:tcW w:w="34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2891" w:type="dxa"/>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(фамилия, инициалы)</w:t>
            </w:r>
          </w:p>
        </w:tc>
      </w:tr>
    </w:tbl>
    <w:p w:rsidR="003E50DA" w:rsidRPr="009F6508" w:rsidRDefault="003E50DA" w:rsidP="003E50DA">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190"/>
        <w:gridCol w:w="4252"/>
      </w:tblGrid>
      <w:tr w:rsidR="003E50DA" w:rsidRPr="009F6508" w:rsidTr="00EB12BF">
        <w:tc>
          <w:tcPr>
            <w:tcW w:w="9070" w:type="dxa"/>
            <w:gridSpan w:val="3"/>
            <w:tcBorders>
              <w:top w:val="nil"/>
              <w:left w:val="nil"/>
              <w:bottom w:val="nil"/>
              <w:right w:val="nil"/>
            </w:tcBorders>
          </w:tcPr>
          <w:p w:rsidR="003E50DA" w:rsidRPr="009F6508" w:rsidRDefault="003E50DA" w:rsidP="00EB12BF">
            <w:pPr>
              <w:pStyle w:val="ConsPlusNormal"/>
              <w:jc w:val="center"/>
              <w:outlineLvl w:val="2"/>
              <w:rPr>
                <w:rFonts w:ascii="Times New Roman" w:hAnsi="Times New Roman" w:cs="Times New Roman"/>
                <w:sz w:val="28"/>
                <w:szCs w:val="28"/>
              </w:rPr>
            </w:pPr>
            <w:r w:rsidRPr="009F6508">
              <w:rPr>
                <w:rFonts w:ascii="Times New Roman" w:hAnsi="Times New Roman" w:cs="Times New Roman"/>
                <w:sz w:val="28"/>
                <w:szCs w:val="28"/>
              </w:rPr>
              <w:t>внешняя сторона</w:t>
            </w:r>
          </w:p>
        </w:tc>
      </w:tr>
      <w:tr w:rsidR="003E50DA" w:rsidRPr="009F6508" w:rsidTr="00EB12BF">
        <w:tc>
          <w:tcPr>
            <w:tcW w:w="3628" w:type="dxa"/>
            <w:vMerge w:val="restart"/>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Кому:</w:t>
            </w:r>
          </w:p>
        </w:tc>
        <w:tc>
          <w:tcPr>
            <w:tcW w:w="4252" w:type="dxa"/>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3628" w:type="dxa"/>
            <w:vMerge/>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4252" w:type="dxa"/>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w:t>
            </w:r>
          </w:p>
        </w:tc>
      </w:tr>
      <w:tr w:rsidR="003E50DA" w:rsidRPr="009F6508" w:rsidTr="00EB12BF">
        <w:tc>
          <w:tcPr>
            <w:tcW w:w="3628" w:type="dxa"/>
            <w:vMerge/>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Куда:</w:t>
            </w:r>
          </w:p>
        </w:tc>
        <w:tc>
          <w:tcPr>
            <w:tcW w:w="4252" w:type="dxa"/>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3628" w:type="dxa"/>
            <w:vMerge/>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1190"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c>
          <w:tcPr>
            <w:tcW w:w="4252" w:type="dxa"/>
            <w:tcBorders>
              <w:top w:val="single" w:sz="4" w:space="0" w:color="auto"/>
              <w:left w:val="nil"/>
              <w:bottom w:val="nil"/>
              <w:right w:val="nil"/>
            </w:tcBorders>
          </w:tcPr>
          <w:p w:rsidR="003E50DA" w:rsidRPr="009F6508" w:rsidRDefault="003E50DA"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(индекс, адрес)</w:t>
            </w:r>
          </w:p>
        </w:tc>
      </w:tr>
    </w:tbl>
    <w:p w:rsidR="003E50DA" w:rsidRPr="009F6508" w:rsidRDefault="003E50DA" w:rsidP="003E50DA">
      <w:pPr>
        <w:pStyle w:val="ConsPlusNormal"/>
        <w:rPr>
          <w:rFonts w:ascii="Times New Roman" w:hAnsi="Times New Roman" w:cs="Times New Roman"/>
          <w:sz w:val="28"/>
          <w:szCs w:val="28"/>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E50DA" w:rsidRPr="009F6508" w:rsidTr="00EB12BF">
        <w:tc>
          <w:tcPr>
            <w:tcW w:w="9071"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Справочная информация:</w:t>
            </w:r>
          </w:p>
        </w:tc>
      </w:tr>
      <w:tr w:rsidR="003E50DA" w:rsidRPr="009F6508" w:rsidTr="00EB12BF">
        <w:tc>
          <w:tcPr>
            <w:tcW w:w="9071"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9071" w:type="dxa"/>
            <w:tcBorders>
              <w:top w:val="nil"/>
              <w:left w:val="nil"/>
              <w:bottom w:val="nil"/>
              <w:right w:val="nil"/>
            </w:tcBorders>
          </w:tcPr>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Жалоба подается:</w:t>
            </w:r>
          </w:p>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в филиал Ленинградского областного государственного казенного учреждения "Центр социальной защиты населения";</w:t>
            </w:r>
          </w:p>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в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почтовым отправлением в филиал Ленинградского областного государственного казенного учреждения "Центр социальной защиты населения";</w:t>
            </w:r>
          </w:p>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Портале государственных и муниципальных услуг Ленинградской области либо на Едином портале государственных и муниципальных услуг (функций) России;</w:t>
            </w:r>
          </w:p>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по электронной почте в филиал Ленинградского областного государственного казенного учреждения "Центр социальной защиты населения".</w:t>
            </w:r>
          </w:p>
          <w:p w:rsidR="003E50DA" w:rsidRPr="009F6508" w:rsidRDefault="003E50DA"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принятые руководителем филиала Ленинградского областного государственного казенного учреждения "Центр социальной защиты населения", подаются в Комитет по социальной защите населения Ленинградской области.</w:t>
            </w:r>
          </w:p>
        </w:tc>
      </w:tr>
      <w:tr w:rsidR="003E50DA" w:rsidRPr="009F6508" w:rsidTr="00EB12BF">
        <w:tc>
          <w:tcPr>
            <w:tcW w:w="9071" w:type="dxa"/>
            <w:tcBorders>
              <w:top w:val="nil"/>
              <w:left w:val="nil"/>
              <w:bottom w:val="nil"/>
              <w:right w:val="nil"/>
            </w:tcBorders>
          </w:tcPr>
          <w:p w:rsidR="003E50DA" w:rsidRPr="009F6508" w:rsidRDefault="003E50DA" w:rsidP="00EB12BF">
            <w:pPr>
              <w:pStyle w:val="ConsPlusNormal"/>
              <w:rPr>
                <w:rFonts w:ascii="Times New Roman" w:hAnsi="Times New Roman" w:cs="Times New Roman"/>
                <w:sz w:val="28"/>
                <w:szCs w:val="28"/>
              </w:rPr>
            </w:pPr>
          </w:p>
        </w:tc>
      </w:tr>
      <w:tr w:rsidR="003E50DA" w:rsidRPr="009F6508" w:rsidTr="00EB12BF">
        <w:tc>
          <w:tcPr>
            <w:tcW w:w="9071" w:type="dxa"/>
            <w:tcBorders>
              <w:top w:val="nil"/>
              <w:left w:val="nil"/>
              <w:bottom w:val="nil"/>
              <w:right w:val="nil"/>
            </w:tcBorders>
          </w:tcPr>
          <w:p w:rsidR="003E50DA" w:rsidRPr="009F6508" w:rsidRDefault="003E50DA"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Тел. клиентской службы филиала Ленинградского областного государственного казенного учреждения "Центр социальной защиты населения"</w:t>
            </w:r>
          </w:p>
        </w:tc>
      </w:tr>
      <w:tr w:rsidR="003E50DA" w:rsidRPr="009F6508" w:rsidTr="00EB12BF">
        <w:tc>
          <w:tcPr>
            <w:tcW w:w="9071" w:type="dxa"/>
            <w:tcBorders>
              <w:top w:val="nil"/>
              <w:left w:val="nil"/>
              <w:bottom w:val="single" w:sz="4" w:space="0" w:color="auto"/>
              <w:right w:val="nil"/>
            </w:tcBorders>
          </w:tcPr>
          <w:p w:rsidR="003E50DA" w:rsidRPr="009F6508" w:rsidRDefault="003E50DA" w:rsidP="00EB12BF">
            <w:pPr>
              <w:pStyle w:val="ConsPlusNormal"/>
              <w:rPr>
                <w:rFonts w:ascii="Times New Roman" w:hAnsi="Times New Roman" w:cs="Times New Roman"/>
                <w:sz w:val="28"/>
                <w:szCs w:val="28"/>
              </w:rPr>
            </w:pPr>
          </w:p>
        </w:tc>
      </w:tr>
    </w:tbl>
    <w:p w:rsidR="000166F1" w:rsidRDefault="000166F1"/>
    <w:sectPr w:rsidR="00016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C25"/>
    <w:rsid w:val="000166F1"/>
    <w:rsid w:val="000D2C25"/>
    <w:rsid w:val="003E5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64392-FB7F-41D4-86DD-6A2E127F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0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50D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E50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E50D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E50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E50D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E50D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E50D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E50D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308057&amp;dst=100478" TargetMode="External"/><Relationship Id="rId117" Type="http://schemas.openxmlformats.org/officeDocument/2006/relationships/hyperlink" Target="https://login.consultant.ru/link/?req=doc&amp;base=LAW&amp;n=494996" TargetMode="External"/><Relationship Id="rId21" Type="http://schemas.openxmlformats.org/officeDocument/2006/relationships/hyperlink" Target="https://login.consultant.ru/link/?req=doc&amp;base=LAW&amp;n=2352" TargetMode="External"/><Relationship Id="rId42" Type="http://schemas.openxmlformats.org/officeDocument/2006/relationships/hyperlink" Target="https://gu.lenobl.ru" TargetMode="External"/><Relationship Id="rId47" Type="http://schemas.openxmlformats.org/officeDocument/2006/relationships/hyperlink" Target="https://login.consultant.ru/link/?req=doc&amp;base=LAW&amp;n=482707&amp;dst=100202" TargetMode="External"/><Relationship Id="rId63" Type="http://schemas.openxmlformats.org/officeDocument/2006/relationships/hyperlink" Target="https://login.consultant.ru/link/?req=doc&amp;base=SPB&amp;n=270191&amp;dst=100023" TargetMode="External"/><Relationship Id="rId68" Type="http://schemas.openxmlformats.org/officeDocument/2006/relationships/hyperlink" Target="https://login.consultant.ru/link/?req=doc&amp;base=LAW&amp;n=483243" TargetMode="External"/><Relationship Id="rId84" Type="http://schemas.openxmlformats.org/officeDocument/2006/relationships/hyperlink" Target="https://login.consultant.ru/link/?req=doc&amp;base=SPB&amp;n=285728&amp;dst=100175" TargetMode="External"/><Relationship Id="rId89" Type="http://schemas.openxmlformats.org/officeDocument/2006/relationships/hyperlink" Target="https://login.consultant.ru/link/?req=doc&amp;base=SPB&amp;n=269542&amp;dst=100176" TargetMode="External"/><Relationship Id="rId112" Type="http://schemas.openxmlformats.org/officeDocument/2006/relationships/hyperlink" Target="https://login.consultant.ru/link/?req=doc&amp;base=SPB&amp;n=308078&amp;dst=100573" TargetMode="External"/><Relationship Id="rId133" Type="http://schemas.openxmlformats.org/officeDocument/2006/relationships/hyperlink" Target="https://login.consultant.ru/link/?req=doc&amp;base=SPB&amp;n=293547&amp;dst=100758" TargetMode="External"/><Relationship Id="rId138" Type="http://schemas.openxmlformats.org/officeDocument/2006/relationships/hyperlink" Target="https://login.consultant.ru/link/?req=doc&amp;base=SPB&amp;n=293547&amp;dst=100775" TargetMode="External"/><Relationship Id="rId154" Type="http://schemas.openxmlformats.org/officeDocument/2006/relationships/hyperlink" Target="https://login.consultant.ru/link/?req=doc&amp;base=SPB&amp;n=264978&amp;dst=100039" TargetMode="External"/><Relationship Id="rId16" Type="http://schemas.openxmlformats.org/officeDocument/2006/relationships/hyperlink" Target="https://login.consultant.ru/link/?req=doc&amp;base=SPB&amp;n=264978&amp;dst=100014" TargetMode="External"/><Relationship Id="rId107" Type="http://schemas.openxmlformats.org/officeDocument/2006/relationships/hyperlink" Target="https://login.consultant.ru/link/?req=doc&amp;base=SPB&amp;n=293547&amp;dst=100753" TargetMode="External"/><Relationship Id="rId11" Type="http://schemas.openxmlformats.org/officeDocument/2006/relationships/hyperlink" Target="https://login.consultant.ru/link/?req=doc&amp;base=SPB&amp;n=293547&amp;dst=100734" TargetMode="External"/><Relationship Id="rId32" Type="http://schemas.openxmlformats.org/officeDocument/2006/relationships/hyperlink" Target="https://login.consultant.ru/link/?req=doc&amp;base=SPB&amp;n=264978&amp;dst=100024" TargetMode="External"/><Relationship Id="rId37" Type="http://schemas.openxmlformats.org/officeDocument/2006/relationships/hyperlink" Target="https://login.consultant.ru/link/?req=doc&amp;base=SPB&amp;n=308057&amp;dst=101119" TargetMode="External"/><Relationship Id="rId53" Type="http://schemas.openxmlformats.org/officeDocument/2006/relationships/hyperlink" Target="https://login.consultant.ru/link/?req=doc&amp;base=LAW&amp;n=482707&amp;dst=100243" TargetMode="External"/><Relationship Id="rId58" Type="http://schemas.openxmlformats.org/officeDocument/2006/relationships/hyperlink" Target="https://login.consultant.ru/link/?req=doc&amp;base=LAW&amp;n=494996&amp;dst=138" TargetMode="External"/><Relationship Id="rId74" Type="http://schemas.openxmlformats.org/officeDocument/2006/relationships/hyperlink" Target="https://login.consultant.ru/link/?req=doc&amp;base=SPB&amp;n=304051&amp;dst=100910" TargetMode="External"/><Relationship Id="rId79" Type="http://schemas.openxmlformats.org/officeDocument/2006/relationships/hyperlink" Target="https://login.consultant.ru/link/?req=doc&amp;base=SPB&amp;n=308475&amp;dst=100014" TargetMode="External"/><Relationship Id="rId102" Type="http://schemas.openxmlformats.org/officeDocument/2006/relationships/hyperlink" Target="https://login.consultant.ru/link/?req=doc&amp;base=SPB&amp;n=304051&amp;dst=100924" TargetMode="External"/><Relationship Id="rId123" Type="http://schemas.openxmlformats.org/officeDocument/2006/relationships/hyperlink" Target="https://login.consultant.ru/link/?req=doc&amp;base=LAW&amp;n=494996&amp;dst=100354" TargetMode="External"/><Relationship Id="rId128" Type="http://schemas.openxmlformats.org/officeDocument/2006/relationships/hyperlink" Target="https://login.consultant.ru/link/?req=doc&amp;base=LAW&amp;n=494996&amp;dst=112" TargetMode="External"/><Relationship Id="rId144" Type="http://schemas.openxmlformats.org/officeDocument/2006/relationships/hyperlink" Target="https://login.consultant.ru/link/?req=doc&amp;base=LAW&amp;n=503624&amp;dst=1224" TargetMode="External"/><Relationship Id="rId149" Type="http://schemas.openxmlformats.org/officeDocument/2006/relationships/hyperlink" Target="https://login.consultant.ru/link/?req=doc&amp;base=SPB&amp;n=284090&amp;dst=100016" TargetMode="External"/><Relationship Id="rId5" Type="http://schemas.openxmlformats.org/officeDocument/2006/relationships/hyperlink" Target="https://login.consultant.ru/link/?req=doc&amp;base=SPB&amp;n=264978&amp;dst=100011" TargetMode="External"/><Relationship Id="rId90" Type="http://schemas.openxmlformats.org/officeDocument/2006/relationships/hyperlink" Target="https://login.consultant.ru/link/?req=doc&amp;base=SPB&amp;n=269542&amp;dst=100177" TargetMode="External"/><Relationship Id="rId95" Type="http://schemas.openxmlformats.org/officeDocument/2006/relationships/hyperlink" Target="https://login.consultant.ru/link/?req=doc&amp;base=LAW&amp;n=494996&amp;dst=339" TargetMode="External"/><Relationship Id="rId22" Type="http://schemas.openxmlformats.org/officeDocument/2006/relationships/hyperlink" Target="https://login.consultant.ru/link/?req=doc&amp;base=LAW&amp;n=181977" TargetMode="External"/><Relationship Id="rId27" Type="http://schemas.openxmlformats.org/officeDocument/2006/relationships/hyperlink" Target="https://login.consultant.ru/link/?req=doc&amp;base=SPB&amp;n=264978&amp;dst=100016" TargetMode="External"/><Relationship Id="rId43" Type="http://schemas.openxmlformats.org/officeDocument/2006/relationships/hyperlink" Target="www.gosuslugi.ru" TargetMode="External"/><Relationship Id="rId48" Type="http://schemas.openxmlformats.org/officeDocument/2006/relationships/hyperlink" Target="https://login.consultant.ru/link/?req=doc&amp;base=LAW&amp;n=482707&amp;dst=100243" TargetMode="External"/><Relationship Id="rId64" Type="http://schemas.openxmlformats.org/officeDocument/2006/relationships/hyperlink" Target="https://login.consultant.ru/link/?req=doc&amp;base=SPB&amp;n=308475&amp;dst=100012" TargetMode="External"/><Relationship Id="rId69" Type="http://schemas.openxmlformats.org/officeDocument/2006/relationships/hyperlink" Target="https://login.consultant.ru/link/?req=doc&amp;base=SPB&amp;n=306912&amp;dst=100094" TargetMode="External"/><Relationship Id="rId113" Type="http://schemas.openxmlformats.org/officeDocument/2006/relationships/hyperlink" Target="https://login.consultant.ru/link/?req=doc&amp;base=SPB&amp;n=298175" TargetMode="External"/><Relationship Id="rId118" Type="http://schemas.openxmlformats.org/officeDocument/2006/relationships/hyperlink" Target="https://login.consultant.ru/link/?req=doc&amp;base=LAW&amp;n=482707" TargetMode="External"/><Relationship Id="rId134" Type="http://schemas.openxmlformats.org/officeDocument/2006/relationships/hyperlink" Target="https://login.consultant.ru/link/?req=doc&amp;base=SPB&amp;n=293547&amp;dst=100763" TargetMode="External"/><Relationship Id="rId139" Type="http://schemas.openxmlformats.org/officeDocument/2006/relationships/hyperlink" Target="https://login.consultant.ru/link/?req=doc&amp;base=SPB&amp;n=274696&amp;dst=100081" TargetMode="External"/><Relationship Id="rId80" Type="http://schemas.openxmlformats.org/officeDocument/2006/relationships/hyperlink" Target="https://login.consultant.ru/link/?req=doc&amp;base=SPB&amp;n=269542&amp;dst=100175" TargetMode="External"/><Relationship Id="rId85" Type="http://schemas.openxmlformats.org/officeDocument/2006/relationships/hyperlink" Target="https://login.consultant.ru/link/?req=doc&amp;base=SPB&amp;n=308475&amp;dst=100016" TargetMode="External"/><Relationship Id="rId150" Type="http://schemas.openxmlformats.org/officeDocument/2006/relationships/hyperlink" Target="https://login.consultant.ru/link/?req=doc&amp;base=LAW&amp;n=468946" TargetMode="External"/><Relationship Id="rId155" Type="http://schemas.openxmlformats.org/officeDocument/2006/relationships/hyperlink" Target="https://login.consultant.ru/link/?req=doc&amp;base=SPB&amp;n=264978&amp;dst=100040" TargetMode="External"/><Relationship Id="rId12" Type="http://schemas.openxmlformats.org/officeDocument/2006/relationships/hyperlink" Target="https://login.consultant.ru/link/?req=doc&amp;base=SPB&amp;n=304051&amp;dst=100908" TargetMode="External"/><Relationship Id="rId17" Type="http://schemas.openxmlformats.org/officeDocument/2006/relationships/hyperlink" Target="https://login.consultant.ru/link/?req=doc&amp;base=LAW&amp;n=470690" TargetMode="External"/><Relationship Id="rId33" Type="http://schemas.openxmlformats.org/officeDocument/2006/relationships/hyperlink" Target="https://login.consultant.ru/link/?req=doc&amp;base=SPB&amp;n=264978&amp;dst=100027" TargetMode="External"/><Relationship Id="rId38" Type="http://schemas.openxmlformats.org/officeDocument/2006/relationships/hyperlink" Target="https://login.consultant.ru/link/?req=doc&amp;base=SPB&amp;n=308057&amp;dst=100449" TargetMode="External"/><Relationship Id="rId59" Type="http://schemas.openxmlformats.org/officeDocument/2006/relationships/hyperlink" Target="https://login.consultant.ru/link/?req=doc&amp;base=LAW&amp;n=494996&amp;dst=327" TargetMode="External"/><Relationship Id="rId103" Type="http://schemas.openxmlformats.org/officeDocument/2006/relationships/hyperlink" Target="https://login.consultant.ru/link/?req=doc&amp;base=SPB&amp;n=304051&amp;dst=100925" TargetMode="External"/><Relationship Id="rId108" Type="http://schemas.openxmlformats.org/officeDocument/2006/relationships/hyperlink" Target="https://login.consultant.ru/link/?req=doc&amp;base=SPB&amp;n=293547&amp;dst=100756" TargetMode="External"/><Relationship Id="rId124" Type="http://schemas.openxmlformats.org/officeDocument/2006/relationships/hyperlink" Target="https://login.consultant.ru/link/?req=doc&amp;base=LAW&amp;n=494996&amp;dst=100354" TargetMode="External"/><Relationship Id="rId129" Type="http://schemas.openxmlformats.org/officeDocument/2006/relationships/hyperlink" Target="https://login.consultant.ru/link/?req=doc&amp;base=LAW&amp;n=494996&amp;dst=219" TargetMode="External"/><Relationship Id="rId20" Type="http://schemas.openxmlformats.org/officeDocument/2006/relationships/hyperlink" Target="https://login.consultant.ru/link/?req=doc&amp;base=LAW&amp;n=466514" TargetMode="External"/><Relationship Id="rId41" Type="http://schemas.openxmlformats.org/officeDocument/2006/relationships/hyperlink" Target="http://mfc47.ru/" TargetMode="External"/><Relationship Id="rId54" Type="http://schemas.openxmlformats.org/officeDocument/2006/relationships/hyperlink" Target="https://login.consultant.ru/link/?req=doc&amp;base=SPB&amp;n=308078&amp;dst=100559" TargetMode="External"/><Relationship Id="rId62" Type="http://schemas.openxmlformats.org/officeDocument/2006/relationships/hyperlink" Target="https://login.consultant.ru/link/?req=doc&amp;base=SPB&amp;n=274696&amp;dst=100079" TargetMode="External"/><Relationship Id="rId70" Type="http://schemas.openxmlformats.org/officeDocument/2006/relationships/hyperlink" Target="https://login.consultant.ru/link/?req=doc&amp;base=LAW&amp;n=482692&amp;dst=475" TargetMode="External"/><Relationship Id="rId75" Type="http://schemas.openxmlformats.org/officeDocument/2006/relationships/hyperlink" Target="https://login.consultant.ru/link/?req=doc&amp;base=LAW&amp;n=502632" TargetMode="External"/><Relationship Id="rId83" Type="http://schemas.openxmlformats.org/officeDocument/2006/relationships/hyperlink" Target="https://login.consultant.ru/link/?req=doc&amp;base=SPB&amp;n=308475&amp;dst=100015" TargetMode="External"/><Relationship Id="rId88" Type="http://schemas.openxmlformats.org/officeDocument/2006/relationships/hyperlink" Target="https://login.consultant.ru/link/?req=doc&amp;base=SPB&amp;n=308475&amp;dst=100017" TargetMode="External"/><Relationship Id="rId91" Type="http://schemas.openxmlformats.org/officeDocument/2006/relationships/hyperlink" Target="https://login.consultant.ru/link/?req=doc&amp;base=SPB&amp;n=269542&amp;dst=100179" TargetMode="External"/><Relationship Id="rId96" Type="http://schemas.openxmlformats.org/officeDocument/2006/relationships/hyperlink" Target="https://login.consultant.ru/link/?req=doc&amp;base=LAW&amp;n=494996&amp;dst=290" TargetMode="External"/><Relationship Id="rId111" Type="http://schemas.openxmlformats.org/officeDocument/2006/relationships/hyperlink" Target="https://login.consultant.ru/link/?req=doc&amp;base=SPB&amp;n=304051&amp;dst=100928" TargetMode="External"/><Relationship Id="rId132" Type="http://schemas.openxmlformats.org/officeDocument/2006/relationships/hyperlink" Target="https://login.consultant.ru/link/?req=doc&amp;base=SPB&amp;n=264978&amp;dst=100031" TargetMode="External"/><Relationship Id="rId140" Type="http://schemas.openxmlformats.org/officeDocument/2006/relationships/hyperlink" Target="https://login.consultant.ru/link/?req=doc&amp;base=SPB&amp;n=308475&amp;dst=100020" TargetMode="External"/><Relationship Id="rId145" Type="http://schemas.openxmlformats.org/officeDocument/2006/relationships/hyperlink" Target="https://login.consultant.ru/link/?req=doc&amp;base=LAW&amp;n=489340&amp;dst=114" TargetMode="External"/><Relationship Id="rId153" Type="http://schemas.openxmlformats.org/officeDocument/2006/relationships/hyperlink" Target="https://login.consultant.ru/link/?req=doc&amp;base=SPB&amp;n=264978&amp;dst=100038" TargetMode="External"/><Relationship Id="rId1" Type="http://schemas.openxmlformats.org/officeDocument/2006/relationships/styles" Target="styles.xml"/><Relationship Id="rId6" Type="http://schemas.openxmlformats.org/officeDocument/2006/relationships/hyperlink" Target="https://login.consultant.ru/link/?req=doc&amp;base=SPB&amp;n=269542&amp;dst=100167" TargetMode="External"/><Relationship Id="rId15" Type="http://schemas.openxmlformats.org/officeDocument/2006/relationships/hyperlink" Target="https://login.consultant.ru/link/?req=doc&amp;base=SPB&amp;n=308475&amp;dst=100011" TargetMode="External"/><Relationship Id="rId23" Type="http://schemas.openxmlformats.org/officeDocument/2006/relationships/hyperlink" Target="https://login.consultant.ru/link/?req=doc&amp;base=LAW&amp;n=483022" TargetMode="External"/><Relationship Id="rId28" Type="http://schemas.openxmlformats.org/officeDocument/2006/relationships/hyperlink" Target="https://login.consultant.ru/link/?req=doc&amp;base=LAW&amp;n=465550" TargetMode="External"/><Relationship Id="rId36" Type="http://schemas.openxmlformats.org/officeDocument/2006/relationships/hyperlink" Target="https://login.consultant.ru/link/?req=doc&amp;base=SPB&amp;n=274696&amp;dst=100076" TargetMode="External"/><Relationship Id="rId49" Type="http://schemas.openxmlformats.org/officeDocument/2006/relationships/hyperlink" Target="https://login.consultant.ru/link/?req=doc&amp;base=SPB&amp;n=274696&amp;dst=100078" TargetMode="External"/><Relationship Id="rId57" Type="http://schemas.openxmlformats.org/officeDocument/2006/relationships/hyperlink" Target="https://login.consultant.ru/link/?req=doc&amp;base=LAW&amp;n=482686&amp;dst=6" TargetMode="External"/><Relationship Id="rId106" Type="http://schemas.openxmlformats.org/officeDocument/2006/relationships/hyperlink" Target="https://login.consultant.ru/link/?req=doc&amp;base=SPB&amp;n=293547&amp;dst=100747" TargetMode="External"/><Relationship Id="rId114" Type="http://schemas.openxmlformats.org/officeDocument/2006/relationships/hyperlink" Target="https://login.consultant.ru/link/?req=doc&amp;base=SPB&amp;n=304051&amp;dst=100929" TargetMode="External"/><Relationship Id="rId119" Type="http://schemas.openxmlformats.org/officeDocument/2006/relationships/hyperlink" Target="https://login.consultant.ru/link/?req=doc&amp;base=LAW&amp;n=442096" TargetMode="External"/><Relationship Id="rId127" Type="http://schemas.openxmlformats.org/officeDocument/2006/relationships/hyperlink" Target="https://login.consultant.ru/link/?req=doc&amp;base=LAW&amp;n=494996&amp;dst=100354" TargetMode="External"/><Relationship Id="rId10" Type="http://schemas.openxmlformats.org/officeDocument/2006/relationships/hyperlink" Target="https://login.consultant.ru/link/?req=doc&amp;base=SPB&amp;n=285728&amp;dst=100174" TargetMode="External"/><Relationship Id="rId31" Type="http://schemas.openxmlformats.org/officeDocument/2006/relationships/hyperlink" Target="https://login.consultant.ru/link/?req=doc&amp;base=SPB&amp;n=264978&amp;dst=100023" TargetMode="External"/><Relationship Id="rId44" Type="http://schemas.openxmlformats.org/officeDocument/2006/relationships/hyperlink" Target="https://login.consultant.ru/link/?req=doc&amp;base=SPB&amp;n=308078&amp;dst=100556" TargetMode="External"/><Relationship Id="rId52" Type="http://schemas.openxmlformats.org/officeDocument/2006/relationships/hyperlink" Target="https://login.consultant.ru/link/?req=doc&amp;base=LAW&amp;n=482707&amp;dst=100202" TargetMode="External"/><Relationship Id="rId60" Type="http://schemas.openxmlformats.org/officeDocument/2006/relationships/hyperlink" Target="https://login.consultant.ru/link/?req=doc&amp;base=SPB&amp;n=308078&amp;dst=100561" TargetMode="External"/><Relationship Id="rId65" Type="http://schemas.openxmlformats.org/officeDocument/2006/relationships/hyperlink" Target="https://login.consultant.ru/link/?req=doc&amp;base=SPB&amp;n=270191&amp;dst=100025" TargetMode="External"/><Relationship Id="rId73" Type="http://schemas.openxmlformats.org/officeDocument/2006/relationships/hyperlink" Target="https://login.consultant.ru/link/?req=doc&amp;base=SPB&amp;n=308475&amp;dst=100014" TargetMode="External"/><Relationship Id="rId78" Type="http://schemas.openxmlformats.org/officeDocument/2006/relationships/hyperlink" Target="https://login.consultant.ru/link/?req=doc&amp;base=SPB&amp;n=269542&amp;dst=100173" TargetMode="External"/><Relationship Id="rId81" Type="http://schemas.openxmlformats.org/officeDocument/2006/relationships/hyperlink" Target="https://login.consultant.ru/link/?req=doc&amp;base=SPB&amp;n=285728&amp;dst=100175" TargetMode="External"/><Relationship Id="rId86" Type="http://schemas.openxmlformats.org/officeDocument/2006/relationships/hyperlink" Target="https://login.consultant.ru/link/?req=doc&amp;base=SPB&amp;n=304051&amp;dst=100911" TargetMode="External"/><Relationship Id="rId94" Type="http://schemas.openxmlformats.org/officeDocument/2006/relationships/hyperlink" Target="https://login.consultant.ru/link/?req=doc&amp;base=LAW&amp;n=494996&amp;dst=43" TargetMode="External"/><Relationship Id="rId99" Type="http://schemas.openxmlformats.org/officeDocument/2006/relationships/hyperlink" Target="https://login.consultant.ru/link/?req=doc&amp;base=SPB&amp;n=304051&amp;dst=100919" TargetMode="External"/><Relationship Id="rId101" Type="http://schemas.openxmlformats.org/officeDocument/2006/relationships/hyperlink" Target="https://login.consultant.ru/link/?req=doc&amp;base=SPB&amp;n=304051&amp;dst=100922" TargetMode="External"/><Relationship Id="rId122" Type="http://schemas.openxmlformats.org/officeDocument/2006/relationships/hyperlink" Target="https://login.consultant.ru/link/?req=doc&amp;base=LAW&amp;n=494996&amp;dst=100354" TargetMode="External"/><Relationship Id="rId130" Type="http://schemas.openxmlformats.org/officeDocument/2006/relationships/hyperlink" Target="https://login.consultant.ru/link/?req=doc&amp;base=SPB&amp;n=304051&amp;dst=100982" TargetMode="External"/><Relationship Id="rId135" Type="http://schemas.openxmlformats.org/officeDocument/2006/relationships/hyperlink" Target="https://login.consultant.ru/link/?req=doc&amp;base=LAW&amp;n=197748&amp;dst=100008" TargetMode="External"/><Relationship Id="rId143" Type="http://schemas.openxmlformats.org/officeDocument/2006/relationships/hyperlink" Target="https://login.consultant.ru/link/?req=doc&amp;base=LAW&amp;n=502632" TargetMode="External"/><Relationship Id="rId148" Type="http://schemas.openxmlformats.org/officeDocument/2006/relationships/hyperlink" Target="https://login.consultant.ru/link/?req=doc&amp;base=SPB&amp;n=264978&amp;dst=100034" TargetMode="External"/><Relationship Id="rId151" Type="http://schemas.openxmlformats.org/officeDocument/2006/relationships/hyperlink" Target="https://login.consultant.ru/link/?req=doc&amp;base=SPB&amp;n=264978&amp;dst=100036" TargetMode="External"/><Relationship Id="rId156" Type="http://schemas.openxmlformats.org/officeDocument/2006/relationships/fontTable" Target="fontTable.xml"/><Relationship Id="rId4" Type="http://schemas.openxmlformats.org/officeDocument/2006/relationships/hyperlink" Target="https://login.consultant.ru/link/?req=doc&amp;base=SPB&amp;n=258499&amp;dst=100008" TargetMode="External"/><Relationship Id="rId9" Type="http://schemas.openxmlformats.org/officeDocument/2006/relationships/hyperlink" Target="https://login.consultant.ru/link/?req=doc&amp;base=SPB&amp;n=284090&amp;dst=100016" TargetMode="External"/><Relationship Id="rId13" Type="http://schemas.openxmlformats.org/officeDocument/2006/relationships/hyperlink" Target="https://login.consultant.ru/link/?req=doc&amp;base=SPB&amp;n=306912&amp;dst=100093" TargetMode="External"/><Relationship Id="rId18" Type="http://schemas.openxmlformats.org/officeDocument/2006/relationships/hyperlink" Target="https://login.consultant.ru/link/?req=doc&amp;base=LAW&amp;n=489340" TargetMode="External"/><Relationship Id="rId39" Type="http://schemas.openxmlformats.org/officeDocument/2006/relationships/hyperlink" Target="https://login.consultant.ru/link/?req=doc&amp;base=SPB&amp;n=264978&amp;dst=100029" TargetMode="External"/><Relationship Id="rId109" Type="http://schemas.openxmlformats.org/officeDocument/2006/relationships/hyperlink" Target="https://login.consultant.ru/link/?req=doc&amp;base=SPB&amp;n=308078&amp;dst=100571" TargetMode="External"/><Relationship Id="rId34" Type="http://schemas.openxmlformats.org/officeDocument/2006/relationships/hyperlink" Target="https://login.consultant.ru/link/?req=doc&amp;base=SPB&amp;n=308057&amp;dst=100449" TargetMode="External"/><Relationship Id="rId50" Type="http://schemas.openxmlformats.org/officeDocument/2006/relationships/hyperlink" Target="https://login.consultant.ru/link/?req=doc&amp;base=SPB&amp;n=308078&amp;dst=100558" TargetMode="External"/><Relationship Id="rId55" Type="http://schemas.openxmlformats.org/officeDocument/2006/relationships/hyperlink" Target="https://login.consultant.ru/link/?req=doc&amp;base=SPB&amp;n=293547&amp;dst=100737" TargetMode="External"/><Relationship Id="rId76" Type="http://schemas.openxmlformats.org/officeDocument/2006/relationships/hyperlink" Target="https://login.consultant.ru/link/?req=doc&amp;base=SPB&amp;n=308475&amp;dst=100014" TargetMode="External"/><Relationship Id="rId97" Type="http://schemas.openxmlformats.org/officeDocument/2006/relationships/hyperlink" Target="https://login.consultant.ru/link/?req=doc&amp;base=LAW&amp;n=494996&amp;dst=359" TargetMode="External"/><Relationship Id="rId104" Type="http://schemas.openxmlformats.org/officeDocument/2006/relationships/hyperlink" Target="https://login.consultant.ru/link/?req=doc&amp;base=SPB&amp;n=293547&amp;dst=100745" TargetMode="External"/><Relationship Id="rId120" Type="http://schemas.openxmlformats.org/officeDocument/2006/relationships/hyperlink" Target="https://login.consultant.ru/link/?req=doc&amp;base=SPB&amp;n=308475&amp;dst=100018" TargetMode="External"/><Relationship Id="rId125" Type="http://schemas.openxmlformats.org/officeDocument/2006/relationships/hyperlink" Target="https://login.consultant.ru/link/?req=doc&amp;base=LAW&amp;n=494996&amp;dst=100354" TargetMode="External"/><Relationship Id="rId141" Type="http://schemas.openxmlformats.org/officeDocument/2006/relationships/hyperlink" Target="https://login.consultant.ru/link/?req=doc&amp;base=LAW&amp;n=465550" TargetMode="External"/><Relationship Id="rId146" Type="http://schemas.openxmlformats.org/officeDocument/2006/relationships/hyperlink" Target="https://login.consultant.ru/link/?req=doc&amp;base=SPB&amp;n=264978&amp;dst=100033" TargetMode="External"/><Relationship Id="rId7" Type="http://schemas.openxmlformats.org/officeDocument/2006/relationships/hyperlink" Target="https://login.consultant.ru/link/?req=doc&amp;base=SPB&amp;n=270191&amp;dst=100022" TargetMode="External"/><Relationship Id="rId71" Type="http://schemas.openxmlformats.org/officeDocument/2006/relationships/hyperlink" Target="https://login.consultant.ru/link/?req=doc&amp;base=SPB&amp;n=293547&amp;dst=100739" TargetMode="External"/><Relationship Id="rId92" Type="http://schemas.openxmlformats.org/officeDocument/2006/relationships/hyperlink" Target="https://login.consultant.ru/link/?req=doc&amp;base=SPB&amp;n=269542&amp;dst=100180" TargetMode="External"/><Relationship Id="rId2" Type="http://schemas.openxmlformats.org/officeDocument/2006/relationships/settings" Target="settings.xml"/><Relationship Id="rId29" Type="http://schemas.openxmlformats.org/officeDocument/2006/relationships/hyperlink" Target="https://login.consultant.ru/link/?req=doc&amp;base=SPB&amp;n=264978&amp;dst=100019" TargetMode="External"/><Relationship Id="rId24" Type="http://schemas.openxmlformats.org/officeDocument/2006/relationships/hyperlink" Target="https://login.consultant.ru/link/?req=doc&amp;base=SPB&amp;n=308057&amp;dst=100305" TargetMode="External"/><Relationship Id="rId40" Type="http://schemas.openxmlformats.org/officeDocument/2006/relationships/hyperlink" Target="http://social.lenobl.ru/" TargetMode="External"/><Relationship Id="rId45" Type="http://schemas.openxmlformats.org/officeDocument/2006/relationships/hyperlink" Target="https://login.consultant.ru/link/?req=doc&amp;base=SPB&amp;n=293547&amp;dst=100735" TargetMode="External"/><Relationship Id="rId66" Type="http://schemas.openxmlformats.org/officeDocument/2006/relationships/hyperlink" Target="https://login.consultant.ru/link/?req=doc&amp;base=SPB&amp;n=269542&amp;dst=100169" TargetMode="External"/><Relationship Id="rId87" Type="http://schemas.openxmlformats.org/officeDocument/2006/relationships/hyperlink" Target="https://login.consultant.ru/link/?req=doc&amp;base=SPB&amp;n=308475&amp;dst=100017" TargetMode="External"/><Relationship Id="rId110" Type="http://schemas.openxmlformats.org/officeDocument/2006/relationships/hyperlink" Target="https://login.consultant.ru/link/?req=doc&amp;base=SPB&amp;n=304051&amp;dst=100927" TargetMode="External"/><Relationship Id="rId115" Type="http://schemas.openxmlformats.org/officeDocument/2006/relationships/hyperlink" Target="https://login.consultant.ru/link/?req=doc&amp;base=LAW&amp;n=494996&amp;dst=100134" TargetMode="External"/><Relationship Id="rId131" Type="http://schemas.openxmlformats.org/officeDocument/2006/relationships/hyperlink" Target="https://login.consultant.ru/link/?req=doc&amp;base=SPB&amp;n=304051&amp;dst=100984" TargetMode="External"/><Relationship Id="rId136" Type="http://schemas.openxmlformats.org/officeDocument/2006/relationships/hyperlink" Target="https://login.consultant.ru/link/?req=doc&amp;base=SPB&amp;n=293547&amp;dst=100767" TargetMode="External"/><Relationship Id="rId157" Type="http://schemas.openxmlformats.org/officeDocument/2006/relationships/theme" Target="theme/theme1.xml"/><Relationship Id="rId61" Type="http://schemas.openxmlformats.org/officeDocument/2006/relationships/hyperlink" Target="https://login.consultant.ru/link/?req=doc&amp;base=LAW&amp;n=424314&amp;dst=88" TargetMode="External"/><Relationship Id="rId82" Type="http://schemas.openxmlformats.org/officeDocument/2006/relationships/hyperlink" Target="https://login.consultant.ru/link/?req=doc&amp;base=SPB&amp;n=308475&amp;dst=100015" TargetMode="External"/><Relationship Id="rId152" Type="http://schemas.openxmlformats.org/officeDocument/2006/relationships/hyperlink" Target="https://login.consultant.ru/link/?req=doc&amp;base=SPB&amp;n=264978&amp;dst=100037" TargetMode="External"/><Relationship Id="rId19" Type="http://schemas.openxmlformats.org/officeDocument/2006/relationships/hyperlink" Target="https://login.consultant.ru/link/?req=doc&amp;base=LAW&amp;n=466512" TargetMode="External"/><Relationship Id="rId14" Type="http://schemas.openxmlformats.org/officeDocument/2006/relationships/hyperlink" Target="https://login.consultant.ru/link/?req=doc&amp;base=SPB&amp;n=308078&amp;dst=100555" TargetMode="External"/><Relationship Id="rId30" Type="http://schemas.openxmlformats.org/officeDocument/2006/relationships/hyperlink" Target="https://login.consultant.ru/link/?req=doc&amp;base=SPB&amp;n=264978&amp;dst=100021" TargetMode="External"/><Relationship Id="rId35" Type="http://schemas.openxmlformats.org/officeDocument/2006/relationships/hyperlink" Target="https://login.consultant.ru/link/?req=doc&amp;base=SPB&amp;n=308057&amp;dst=100478" TargetMode="External"/><Relationship Id="rId56" Type="http://schemas.openxmlformats.org/officeDocument/2006/relationships/hyperlink" Target="http://social.lenobl.ru/" TargetMode="External"/><Relationship Id="rId77" Type="http://schemas.openxmlformats.org/officeDocument/2006/relationships/hyperlink" Target="https://login.consultant.ru/link/?req=doc&amp;base=SPB&amp;n=308475&amp;dst=100014" TargetMode="External"/><Relationship Id="rId100" Type="http://schemas.openxmlformats.org/officeDocument/2006/relationships/hyperlink" Target="https://login.consultant.ru/link/?req=doc&amp;base=SPB&amp;n=304051&amp;dst=100921" TargetMode="External"/><Relationship Id="rId105" Type="http://schemas.openxmlformats.org/officeDocument/2006/relationships/hyperlink" Target="https://login.consultant.ru/link/?req=doc&amp;base=SPB&amp;n=293547&amp;dst=100746" TargetMode="External"/><Relationship Id="rId126" Type="http://schemas.openxmlformats.org/officeDocument/2006/relationships/hyperlink" Target="https://login.consultant.ru/link/?req=doc&amp;base=LAW&amp;n=494996&amp;dst=290" TargetMode="External"/><Relationship Id="rId147" Type="http://schemas.openxmlformats.org/officeDocument/2006/relationships/hyperlink" Target="https://login.consultant.ru/link/?req=doc&amp;base=LAW&amp;n=482686&amp;dst=100282" TargetMode="External"/><Relationship Id="rId8" Type="http://schemas.openxmlformats.org/officeDocument/2006/relationships/hyperlink" Target="https://login.consultant.ru/link/?req=doc&amp;base=SPB&amp;n=274696&amp;dst=100075" TargetMode="External"/><Relationship Id="rId51" Type="http://schemas.openxmlformats.org/officeDocument/2006/relationships/hyperlink" Target="https://login.consultant.ru/link/?req=doc&amp;base=LAW&amp;n=482707&amp;dst=100189" TargetMode="External"/><Relationship Id="rId72" Type="http://schemas.openxmlformats.org/officeDocument/2006/relationships/hyperlink" Target="https://login.consultant.ru/link/?req=doc&amp;base=SPB&amp;n=269542&amp;dst=100172" TargetMode="External"/><Relationship Id="rId93" Type="http://schemas.openxmlformats.org/officeDocument/2006/relationships/hyperlink" Target="https://login.consultant.ru/link/?req=doc&amp;base=SPB&amp;n=304051&amp;dst=100913" TargetMode="External"/><Relationship Id="rId98" Type="http://schemas.openxmlformats.org/officeDocument/2006/relationships/hyperlink" Target="https://login.consultant.ru/link/?req=doc&amp;base=SPB&amp;n=304051&amp;dst=100918" TargetMode="External"/><Relationship Id="rId121" Type="http://schemas.openxmlformats.org/officeDocument/2006/relationships/hyperlink" Target="https://login.consultant.ru/link/?req=doc&amp;base=LAW&amp;n=494996&amp;dst=244" TargetMode="External"/><Relationship Id="rId142" Type="http://schemas.openxmlformats.org/officeDocument/2006/relationships/hyperlink" Target="https://login.consultant.ru/link/?req=doc&amp;base=LAW&amp;n=502632" TargetMode="External"/><Relationship Id="rId3" Type="http://schemas.openxmlformats.org/officeDocument/2006/relationships/webSettings" Target="webSettings.xml"/><Relationship Id="rId25" Type="http://schemas.openxmlformats.org/officeDocument/2006/relationships/hyperlink" Target="https://login.consultant.ru/link/?req=doc&amp;base=SPB&amp;n=308057&amp;dst=100449" TargetMode="External"/><Relationship Id="rId46" Type="http://schemas.openxmlformats.org/officeDocument/2006/relationships/hyperlink" Target="https://login.consultant.ru/link/?req=doc&amp;base=LAW&amp;n=482707&amp;dst=100189" TargetMode="External"/><Relationship Id="rId67" Type="http://schemas.openxmlformats.org/officeDocument/2006/relationships/hyperlink" Target="https://login.consultant.ru/link/?req=doc&amp;base=LAW&amp;n=502632" TargetMode="External"/><Relationship Id="rId116" Type="http://schemas.openxmlformats.org/officeDocument/2006/relationships/hyperlink" Target="https://login.consultant.ru/link/?req=doc&amp;base=SPB&amp;n=304051&amp;dst=100931" TargetMode="External"/><Relationship Id="rId137" Type="http://schemas.openxmlformats.org/officeDocument/2006/relationships/hyperlink" Target="https://login.consultant.ru/link/?req=doc&amp;base=SPB&amp;n=293547&amp;dst=1007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87</Pages>
  <Words>25927</Words>
  <Characters>147790</Characters>
  <Application>Microsoft Office Word</Application>
  <DocSecurity>0</DocSecurity>
  <Lines>1231</Lines>
  <Paragraphs>346</Paragraphs>
  <ScaleCrop>false</ScaleCrop>
  <Company/>
  <LinksUpToDate>false</LinksUpToDate>
  <CharactersWithSpaces>173371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2</cp:revision>
  <dcterms:created xsi:type="dcterms:W3CDTF">2025-04-25T11:03:00Z</dcterms:created>
  <dcterms:modified xsi:type="dcterms:W3CDTF">2025-04-25T11:03:00Z</dcterms:modified>
</cp:coreProperties>
</file>