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BA6" w:rsidRPr="009F6508" w:rsidRDefault="00584BA6" w:rsidP="00584BA6">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16</w:t>
      </w:r>
    </w:p>
    <w:p w:rsidR="00584BA6" w:rsidRPr="009F6508" w:rsidRDefault="00584BA6" w:rsidP="00584BA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584BA6" w:rsidRPr="009F6508" w:rsidRDefault="00584BA6" w:rsidP="00584BA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584BA6" w:rsidRPr="009F6508" w:rsidRDefault="00584BA6" w:rsidP="00584BA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584BA6" w:rsidRPr="009F6508" w:rsidRDefault="00584BA6" w:rsidP="00584BA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Title"/>
        <w:jc w:val="center"/>
        <w:rPr>
          <w:rFonts w:ascii="Times New Roman" w:hAnsi="Times New Roman" w:cs="Times New Roman"/>
          <w:sz w:val="28"/>
          <w:szCs w:val="28"/>
        </w:rPr>
      </w:pPr>
      <w:bookmarkStart w:id="0" w:name="P9248"/>
      <w:bookmarkEnd w:id="0"/>
      <w:r w:rsidRPr="009F6508">
        <w:rPr>
          <w:rFonts w:ascii="Times New Roman" w:hAnsi="Times New Roman" w:cs="Times New Roman"/>
          <w:sz w:val="28"/>
          <w:szCs w:val="28"/>
        </w:rPr>
        <w:t>АДМИНИСТРАТИВНЫЙ РЕГЛАМЕНТ</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УСЛУГ ПО НАЗНАЧЕНИЮ ЕЖЕМЕСЯЧНЫХ, ЕЖЕГОДНЫХ</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ЕДИНОВРЕМЕННЫХ КОМПЕНСАЦИЙ И ИНЫХ ВЫПЛАТ ГЕРОЯМ СОВЕТСКОГО</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СОЮЗА, ГЕРОЯМ РОССИЙСКОЙ ФЕДЕРАЦИИ, ПОЛНЫМ КАВАЛЕРАМ ОРДЕНА</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СЛАВЫ, ГЕРОЯМ СОЦИАЛИСТИЧЕСКОГО ТРУДА, ГЕРОЯМ ТРУДА</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РОССИЙСКОЙ ФЕДЕРАЦИИ И ПОЛНЫМ КАВАЛЕРАМ</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ОРДЕНА ТРУДОВОЙ СЛАВЫ</w:t>
      </w:r>
    </w:p>
    <w:p w:rsidR="00584BA6" w:rsidRPr="009F6508" w:rsidRDefault="00584BA6" w:rsidP="00584BA6">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4BA6"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584BA6" w:rsidRPr="009F6508" w:rsidRDefault="00584BA6"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BA6" w:rsidRPr="009F6508" w:rsidRDefault="00584BA6"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BA6" w:rsidRPr="009F6508" w:rsidRDefault="00584BA6"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584BA6" w:rsidRPr="009F6508" w:rsidRDefault="00584BA6"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584BA6" w:rsidRPr="009F6508" w:rsidRDefault="00584BA6"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30.06.2020 </w:t>
            </w:r>
            <w:hyperlink r:id="rId4">
              <w:r w:rsidRPr="009F6508">
                <w:rPr>
                  <w:rFonts w:ascii="Times New Roman" w:hAnsi="Times New Roman" w:cs="Times New Roman"/>
                  <w:color w:val="0000FF"/>
                  <w:sz w:val="28"/>
                  <w:szCs w:val="28"/>
                </w:rPr>
                <w:t>N 24</w:t>
              </w:r>
            </w:hyperlink>
            <w:r w:rsidRPr="009F6508">
              <w:rPr>
                <w:rFonts w:ascii="Times New Roman" w:hAnsi="Times New Roman" w:cs="Times New Roman"/>
                <w:color w:val="392C69"/>
                <w:sz w:val="28"/>
                <w:szCs w:val="28"/>
              </w:rPr>
              <w:t xml:space="preserve">, от 15.02.2023 </w:t>
            </w:r>
            <w:hyperlink r:id="rId5">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 xml:space="preserve">, от 02.06.2023 </w:t>
            </w:r>
            <w:hyperlink r:id="rId6">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w:t>
            </w:r>
          </w:p>
          <w:p w:rsidR="00584BA6" w:rsidRPr="009F6508" w:rsidRDefault="00584BA6"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14.06.2024 </w:t>
            </w:r>
            <w:hyperlink r:id="rId7">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 xml:space="preserve">, от 28.12.2024 </w:t>
            </w:r>
            <w:hyperlink r:id="rId8">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9">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w:t>
            </w:r>
          </w:p>
          <w:p w:rsidR="00584BA6" w:rsidRPr="009F6508" w:rsidRDefault="00584BA6"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17.03.2025 </w:t>
            </w:r>
            <w:hyperlink r:id="rId10">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4BA6" w:rsidRPr="009F6508" w:rsidRDefault="00584BA6" w:rsidP="00EB12BF">
            <w:pPr>
              <w:pStyle w:val="ConsPlusNormal"/>
              <w:rPr>
                <w:rFonts w:ascii="Times New Roman" w:hAnsi="Times New Roman" w:cs="Times New Roman"/>
                <w:sz w:val="28"/>
                <w:szCs w:val="28"/>
              </w:rPr>
            </w:pPr>
          </w:p>
        </w:tc>
      </w:tr>
    </w:tbl>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назначение ежемесячных,</w:t>
      </w:r>
    </w:p>
    <w:p w:rsidR="00584BA6" w:rsidRPr="009F6508" w:rsidRDefault="00584BA6" w:rsidP="00584BA6">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ежегодных и единовременных компенсаций и иных выплат</w:t>
      </w:r>
    </w:p>
    <w:p w:rsidR="00584BA6" w:rsidRPr="009F6508" w:rsidRDefault="00584BA6" w:rsidP="00584BA6">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гражданам, подвергшимся воздействию радиации</w:t>
      </w:r>
    </w:p>
    <w:p w:rsidR="00584BA6" w:rsidRPr="009F6508" w:rsidRDefault="00584BA6" w:rsidP="00584BA6">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вследствие радиационных аварий, катастроф,</w:t>
      </w:r>
    </w:p>
    <w:p w:rsidR="00584BA6" w:rsidRPr="009F6508" w:rsidRDefault="00584BA6" w:rsidP="00584BA6">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ядерных испытаний)</w:t>
      </w:r>
    </w:p>
    <w:p w:rsidR="00584BA6" w:rsidRPr="009F6508" w:rsidRDefault="00584BA6" w:rsidP="00584BA6">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584BA6" w:rsidRPr="009F6508" w:rsidRDefault="00584BA6" w:rsidP="00584BA6">
      <w:pPr>
        <w:pStyle w:val="ConsPlusNormal"/>
        <w:rPr>
          <w:rFonts w:ascii="Times New Roman" w:hAnsi="Times New Roman" w:cs="Times New Roman"/>
          <w:sz w:val="28"/>
          <w:szCs w:val="28"/>
        </w:rPr>
      </w:pPr>
    </w:p>
    <w:p w:rsidR="00584BA6" w:rsidRPr="009F6508" w:rsidRDefault="00584BA6" w:rsidP="00584BA6">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584BA6" w:rsidRPr="009F6508" w:rsidRDefault="00584BA6" w:rsidP="00584BA6">
      <w:pPr>
        <w:pStyle w:val="ConsPlusNormal"/>
        <w:jc w:val="center"/>
        <w:rPr>
          <w:rFonts w:ascii="Times New Roman" w:hAnsi="Times New Roman" w:cs="Times New Roman"/>
          <w:sz w:val="28"/>
          <w:szCs w:val="28"/>
        </w:rPr>
      </w:pPr>
    </w:p>
    <w:p w:rsidR="00584BA6" w:rsidRPr="009F6508" w:rsidRDefault="00584BA6" w:rsidP="00584BA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 выступать от их имени</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1.2. Заявителями, имеющими право обратиться за получением:</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1.2.1. Государственной услуги по назначению компенсации расходов на оплату пользования домашним телефоном Героям Советского Союза, Героям Российской Федерации, полным кавалерам ордена Славы, Героям Социалистического Труда, Героям Труда Российской Федерации и полным кавалерам ордена Трудовой Славы, являются физические лица (далее - заявители) из числа граждан Российской Федерации, имеющих место жительства на территории Ленинградской области, из числа:</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584BA6" w:rsidRPr="009F6508" w:rsidRDefault="00584BA6" w:rsidP="00584BA6">
      <w:pPr>
        <w:pStyle w:val="ConsPlusNormal"/>
        <w:spacing w:before="220"/>
        <w:ind w:firstLine="540"/>
        <w:jc w:val="both"/>
        <w:rPr>
          <w:rFonts w:ascii="Times New Roman" w:hAnsi="Times New Roman" w:cs="Times New Roman"/>
          <w:sz w:val="28"/>
          <w:szCs w:val="28"/>
        </w:rPr>
      </w:pPr>
      <w:bookmarkStart w:id="1" w:name="P9282"/>
      <w:bookmarkEnd w:id="1"/>
      <w:r w:rsidRPr="009F6508">
        <w:rPr>
          <w:rFonts w:ascii="Times New Roman" w:hAnsi="Times New Roman" w:cs="Times New Roman"/>
          <w:sz w:val="28"/>
          <w:szCs w:val="28"/>
        </w:rPr>
        <w:t xml:space="preserve">а) Героев Советского Союза, Героев Российской Федерации Героев и полных кавалеров ордена Славы, не получающих ежемесячную денежную выплату, предусмотренную </w:t>
      </w:r>
      <w:hyperlink r:id="rId12">
        <w:r w:rsidRPr="009F6508">
          <w:rPr>
            <w:rFonts w:ascii="Times New Roman" w:hAnsi="Times New Roman" w:cs="Times New Roman"/>
            <w:color w:val="0000FF"/>
            <w:sz w:val="28"/>
            <w:szCs w:val="28"/>
          </w:rPr>
          <w:t>статьей 9.1</w:t>
        </w:r>
      </w:hyperlink>
      <w:r w:rsidRPr="009F6508">
        <w:rPr>
          <w:rFonts w:ascii="Times New Roman" w:hAnsi="Times New Roman" w:cs="Times New Roman"/>
          <w:sz w:val="28"/>
          <w:szCs w:val="28"/>
        </w:rPr>
        <w:t xml:space="preserve"> Закона РФ от 15.01.1993 N 4301-1 "О статусе Героев Советского Союза, Героев Российской Федерации и полных кавалеров ордена Славы";</w:t>
      </w:r>
    </w:p>
    <w:p w:rsidR="00584BA6" w:rsidRPr="009F6508" w:rsidRDefault="00584BA6" w:rsidP="00584BA6">
      <w:pPr>
        <w:pStyle w:val="ConsPlusNormal"/>
        <w:spacing w:before="220"/>
        <w:ind w:firstLine="540"/>
        <w:jc w:val="both"/>
        <w:rPr>
          <w:rFonts w:ascii="Times New Roman" w:hAnsi="Times New Roman" w:cs="Times New Roman"/>
          <w:sz w:val="28"/>
          <w:szCs w:val="28"/>
        </w:rPr>
      </w:pPr>
      <w:bookmarkStart w:id="2" w:name="P9283"/>
      <w:bookmarkEnd w:id="2"/>
      <w:r w:rsidRPr="009F6508">
        <w:rPr>
          <w:rFonts w:ascii="Times New Roman" w:hAnsi="Times New Roman" w:cs="Times New Roman"/>
          <w:sz w:val="28"/>
          <w:szCs w:val="28"/>
        </w:rPr>
        <w:t xml:space="preserve">б) вдов (вдовцов) и родителей умерших (погибших) Героев Советского Союза, Героев Российской Федерации Героев и полных кавалеров ордена Славы независимо от даты их смерти (гибели), не получающих ежемесячную денежную выплату, предусмотренную </w:t>
      </w:r>
      <w:hyperlink r:id="rId13">
        <w:r w:rsidRPr="009F6508">
          <w:rPr>
            <w:rFonts w:ascii="Times New Roman" w:hAnsi="Times New Roman" w:cs="Times New Roman"/>
            <w:color w:val="0000FF"/>
            <w:sz w:val="28"/>
            <w:szCs w:val="28"/>
          </w:rPr>
          <w:t>статьей 9.1</w:t>
        </w:r>
      </w:hyperlink>
      <w:r w:rsidRPr="009F6508">
        <w:rPr>
          <w:rFonts w:ascii="Times New Roman" w:hAnsi="Times New Roman" w:cs="Times New Roman"/>
          <w:sz w:val="28"/>
          <w:szCs w:val="28"/>
        </w:rPr>
        <w:t xml:space="preserve"> Закона РФ от 15.01.1993 N 4301-1 "О статусе Героев Советского Союза, Героев Российской Федерации и полных кавалеров ордена Славы";</w:t>
      </w:r>
    </w:p>
    <w:p w:rsidR="00584BA6" w:rsidRPr="009F6508" w:rsidRDefault="00584BA6" w:rsidP="00584BA6">
      <w:pPr>
        <w:pStyle w:val="ConsPlusNormal"/>
        <w:spacing w:before="220"/>
        <w:ind w:firstLine="540"/>
        <w:jc w:val="both"/>
        <w:rPr>
          <w:rFonts w:ascii="Times New Roman" w:hAnsi="Times New Roman" w:cs="Times New Roman"/>
          <w:sz w:val="28"/>
          <w:szCs w:val="28"/>
        </w:rPr>
      </w:pPr>
      <w:bookmarkStart w:id="3" w:name="P9284"/>
      <w:bookmarkEnd w:id="3"/>
      <w:r w:rsidRPr="009F6508">
        <w:rPr>
          <w:rFonts w:ascii="Times New Roman" w:hAnsi="Times New Roman" w:cs="Times New Roman"/>
          <w:sz w:val="28"/>
          <w:szCs w:val="28"/>
        </w:rPr>
        <w:t>в) представителей общественных благотворительных объединений (организаций), создаваемых Героями Советского Союза, Героями Российской Федерации Героев и полными кавалерами ордена Славы для целей, не связанных с коммерческой деятельностью, состоящих только из указанных граждан;</w:t>
      </w:r>
    </w:p>
    <w:p w:rsidR="00584BA6" w:rsidRPr="009F6508" w:rsidRDefault="00584BA6" w:rsidP="00584BA6">
      <w:pPr>
        <w:pStyle w:val="ConsPlusNormal"/>
        <w:spacing w:before="220"/>
        <w:ind w:firstLine="540"/>
        <w:jc w:val="both"/>
        <w:rPr>
          <w:rFonts w:ascii="Times New Roman" w:hAnsi="Times New Roman" w:cs="Times New Roman"/>
          <w:sz w:val="28"/>
          <w:szCs w:val="28"/>
        </w:rPr>
      </w:pPr>
      <w:bookmarkStart w:id="4" w:name="P9285"/>
      <w:bookmarkEnd w:id="4"/>
      <w:r w:rsidRPr="009F6508">
        <w:rPr>
          <w:rFonts w:ascii="Times New Roman" w:hAnsi="Times New Roman" w:cs="Times New Roman"/>
          <w:sz w:val="28"/>
          <w:szCs w:val="28"/>
        </w:rPr>
        <w:t xml:space="preserve">г) Героев Социалистического Труда, Героев Труда Российской Федерации и полных кавалеров ордена Трудовой Славы, не получающих ежемесячную денежную выплату, предусмотренную </w:t>
      </w:r>
      <w:hyperlink r:id="rId14">
        <w:r w:rsidRPr="009F6508">
          <w:rPr>
            <w:rFonts w:ascii="Times New Roman" w:hAnsi="Times New Roman" w:cs="Times New Roman"/>
            <w:color w:val="0000FF"/>
            <w:sz w:val="28"/>
            <w:szCs w:val="28"/>
          </w:rPr>
          <w:t>статьей 6.2</w:t>
        </w:r>
      </w:hyperlink>
      <w:r w:rsidRPr="009F6508">
        <w:rPr>
          <w:rFonts w:ascii="Times New Roman" w:hAnsi="Times New Roman" w:cs="Times New Roman"/>
          <w:sz w:val="28"/>
          <w:szCs w:val="28"/>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584BA6" w:rsidRPr="009F6508" w:rsidRDefault="00584BA6" w:rsidP="00584BA6">
      <w:pPr>
        <w:pStyle w:val="ConsPlusNormal"/>
        <w:spacing w:before="220"/>
        <w:ind w:firstLine="540"/>
        <w:jc w:val="both"/>
        <w:rPr>
          <w:rFonts w:ascii="Times New Roman" w:hAnsi="Times New Roman" w:cs="Times New Roman"/>
          <w:sz w:val="28"/>
          <w:szCs w:val="28"/>
        </w:rPr>
      </w:pPr>
      <w:bookmarkStart w:id="5" w:name="P9286"/>
      <w:bookmarkEnd w:id="5"/>
      <w:r w:rsidRPr="009F6508">
        <w:rPr>
          <w:rFonts w:ascii="Times New Roman" w:hAnsi="Times New Roman" w:cs="Times New Roman"/>
          <w:sz w:val="28"/>
          <w:szCs w:val="28"/>
        </w:rPr>
        <w:t>д) проживающих совместно с Героем Социалистического Труда, Героем Труда Российской Федерации или полным кавалером ордена Трудовой Славы нетрудоспособных членов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p>
    <w:p w:rsidR="00584BA6" w:rsidRPr="009F6508" w:rsidRDefault="00584BA6" w:rsidP="00584BA6">
      <w:pPr>
        <w:pStyle w:val="ConsPlusNormal"/>
        <w:spacing w:before="220"/>
        <w:ind w:firstLine="540"/>
        <w:jc w:val="both"/>
        <w:rPr>
          <w:rFonts w:ascii="Times New Roman" w:hAnsi="Times New Roman" w:cs="Times New Roman"/>
          <w:sz w:val="28"/>
          <w:szCs w:val="28"/>
        </w:rPr>
      </w:pPr>
      <w:bookmarkStart w:id="6" w:name="P9287"/>
      <w:bookmarkEnd w:id="6"/>
      <w:r w:rsidRPr="009F6508">
        <w:rPr>
          <w:rFonts w:ascii="Times New Roman" w:hAnsi="Times New Roman" w:cs="Times New Roman"/>
          <w:sz w:val="28"/>
          <w:szCs w:val="28"/>
        </w:rPr>
        <w:t xml:space="preserve">е) представителей общественных благотворительных объединений (организаций), создаваемых Героями Социалистического Труда, Героями </w:t>
      </w:r>
      <w:r w:rsidRPr="009F6508">
        <w:rPr>
          <w:rFonts w:ascii="Times New Roman" w:hAnsi="Times New Roman" w:cs="Times New Roman"/>
          <w:sz w:val="28"/>
          <w:szCs w:val="28"/>
        </w:rPr>
        <w:lastRenderedPageBreak/>
        <w:t>Труда Российской Федерации и полными кавалерами ордена Трудовой Славы для целей, не связанных с коммерческой деятельностью, и состоящих только из граждан, указанных категорий.</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1.2.2. Государственной услуги по назначению ежемесячной денежной компенсации расходов на автомобильное топливо Героям Советского Союза, Героям Российской Федерации и полным кавалерам ордена Славы, являются физические лица (далее - заявители) из числа Героев Советского Союза, Героев Российской Федерации и полных кавалеров ордена Славы, имеющих гражданство Российской Федерации, имеющих место жительства на территории Ленинградской области.</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1.2.3. Государственной услуги по назначению единовременного пособия членам семей умершего (погибшего) Героя Советского Союза, Героя Российской Федерации и полного кавалера ордена Славы, являются физические лица (далее - заявители) из числа членов семьи умершего (погибшего) Героя Советского Союза, Героя Российской Федерации и полного кавалера ордена Славы, имевшего гражданство Российской Федерации и имевшего место жительства на территории Ленинградской области на дату смерти.</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 членам семей умерших (погибших) Героев Советского Союза, Героев Российской Федерации и полных кавалеров ордена Славы относятся: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вдова (вдовец);</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родители;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дети в возрасте до 18 лет;</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дети старше 18 лет, ставшие инвалидами до достижения ими возраста 18 лет;</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дети в возрасте до 23 лет, обучающиеся в организациях, осуществляющих образовательную деятельность по очной форме обучения.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1.2.4. Государственной услуги по назначению бесплатного захоронения умершего (погибшего) Героя Советского Союза, Героя Российской Федерации и полного кавалера ордена Славы, Героя Социалистического Труда, Героям Труда Российской Федерации и полного кавалера ордена Трудовой Славы являются физические лица (далее - заявители) из числа лиц, взявших на себя обязанность осуществить погребение умершего (погибшего) Героя Советского Союза, Героя Российской Федерации и полного кавалера ордена Славы, Героя Социалистического Труда, Героя Труда Российской Федерации </w:t>
      </w:r>
      <w:r w:rsidRPr="009F6508">
        <w:rPr>
          <w:rFonts w:ascii="Times New Roman" w:hAnsi="Times New Roman" w:cs="Times New Roman"/>
          <w:sz w:val="28"/>
          <w:szCs w:val="28"/>
        </w:rPr>
        <w:lastRenderedPageBreak/>
        <w:t>и полного кавалера ордена Трудовой Славы, имевшего гражданство Российской Федерации и имевшего место жительства на территории Ленинградской области на дату смерти.</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8">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9">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0">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21">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w:t>
      </w:r>
      <w:r w:rsidRPr="009F6508">
        <w:rPr>
          <w:rFonts w:ascii="Times New Roman" w:hAnsi="Times New Roman" w:cs="Times New Roman"/>
          <w:sz w:val="28"/>
          <w:szCs w:val="28"/>
        </w:rPr>
        <w:lastRenderedPageBreak/>
        <w:t>исполнителя.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584BA6" w:rsidRPr="009F6508" w:rsidRDefault="00584BA6" w:rsidP="00584BA6">
      <w:pPr>
        <w:pStyle w:val="ConsPlusNormal"/>
        <w:jc w:val="center"/>
        <w:rPr>
          <w:rFonts w:ascii="Times New Roman" w:hAnsi="Times New Roman" w:cs="Times New Roman"/>
          <w:sz w:val="28"/>
          <w:szCs w:val="28"/>
        </w:rPr>
      </w:pPr>
    </w:p>
    <w:p w:rsidR="00584BA6" w:rsidRPr="009F6508" w:rsidRDefault="00584BA6" w:rsidP="00584BA6">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584BA6" w:rsidRPr="009F6508" w:rsidRDefault="00584BA6" w:rsidP="00584BA6">
      <w:pPr>
        <w:pStyle w:val="ConsPlusNormal"/>
        <w:jc w:val="center"/>
        <w:rPr>
          <w:rFonts w:ascii="Times New Roman" w:hAnsi="Times New Roman" w:cs="Times New Roman"/>
          <w:sz w:val="28"/>
          <w:szCs w:val="28"/>
        </w:rPr>
      </w:pPr>
    </w:p>
    <w:p w:rsidR="00584BA6" w:rsidRPr="009F6508" w:rsidRDefault="00584BA6" w:rsidP="00584BA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назначению ежемесячных, ежегодных и единовременных компенсаций и иных выплат Героям Советского Союза, Героям Российской Федерации, полным кавалерам ордена Славы, Героям Социалистического Труда, Героям Труда Российской Федерации и полным кавалерам ордена Трудовой Славы (далее - государственная услуга.</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 в ред. </w:t>
      </w:r>
      <w:hyperlink r:id="rId2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Ленинградской области (органа местного самоуправления),</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Ленинградское областное государственное казенное учреждение "Центр социальной защиты населения", подведомственное Комитету (далее - ЦСЗН);</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 (далее - МФЦ).</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 в ЦСЗН;</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может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ПГУ ЛО/ЕПГУ - в МФЦ;</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МФЦ;</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ГБУ ЛО "МФЦ" - в МФЦ.</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9F6508">
        <w:rPr>
          <w:rFonts w:ascii="Times New Roman" w:hAnsi="Times New Roman" w:cs="Times New Roman"/>
          <w:sz w:val="28"/>
          <w:szCs w:val="28"/>
        </w:rPr>
        <w:lastRenderedPageBreak/>
        <w:t xml:space="preserve">аутентификации в ГБУ ЛО "МФЦ" с использованием информационных технологий, предусмотренных </w:t>
      </w:r>
      <w:hyperlink r:id="rId25">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6">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7">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2.2.4 введен </w:t>
      </w:r>
      <w:hyperlink r:id="rId2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9">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30">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31">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2.2.5 введен </w:t>
      </w:r>
      <w:hyperlink r:id="rId3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 назначении государственной услуги по форме согласно приложению 3 (не приводится) к настоящему регламенту;</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назначении государственной услуги по форме согласно приложению 4 (не приводится) к настоящему регламенту.</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МФЦ;</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10 рабочих дней с даты регистрации заявления в ЦСЗН в соответствии с </w:t>
      </w:r>
      <w:hyperlink w:anchor="P9585">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сайте комитета по социальной защите населения Ленинградской области в сети Интернет по адресу </w:t>
      </w:r>
      <w:hyperlink r:id="rId34">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подлежащих представлению заявителем</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bookmarkStart w:id="7" w:name="P9397"/>
      <w:bookmarkEnd w:id="7"/>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584BA6" w:rsidRPr="009F6508" w:rsidRDefault="00584BA6" w:rsidP="00584BA6">
      <w:pPr>
        <w:pStyle w:val="ConsPlusNormal"/>
        <w:spacing w:before="220"/>
        <w:ind w:firstLine="540"/>
        <w:jc w:val="both"/>
        <w:rPr>
          <w:rFonts w:ascii="Times New Roman" w:hAnsi="Times New Roman" w:cs="Times New Roman"/>
          <w:sz w:val="28"/>
          <w:szCs w:val="28"/>
        </w:rPr>
      </w:pPr>
      <w:bookmarkStart w:id="8" w:name="P9398"/>
      <w:bookmarkEnd w:id="8"/>
      <w:r w:rsidRPr="009F6508">
        <w:rPr>
          <w:rFonts w:ascii="Times New Roman" w:hAnsi="Times New Roman" w:cs="Times New Roman"/>
          <w:sz w:val="28"/>
          <w:szCs w:val="28"/>
        </w:rPr>
        <w:t>1) заявление о предоставлении государственной услуги по форме согласно приложению 1 (не приводится) к настоящему регламенту;</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w:t>
      </w:r>
      <w:r w:rsidRPr="009F6508">
        <w:rPr>
          <w:rFonts w:ascii="Times New Roman" w:hAnsi="Times New Roman" w:cs="Times New Roman"/>
          <w:sz w:val="28"/>
          <w:szCs w:val="28"/>
        </w:rPr>
        <w:lastRenderedPageBreak/>
        <w:t>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5">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36">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37">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3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39">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для заявителя и ребенка, достигшего 14-летнего возраста (в случае представления документов представителем заявителя документ, удостоверяющий личность заявителя, не представляется);</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 ред. </w:t>
      </w:r>
      <w:hyperlink r:id="rId4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584BA6" w:rsidRPr="009F6508" w:rsidRDefault="00584BA6" w:rsidP="00584BA6">
      <w:pPr>
        <w:pStyle w:val="ConsPlusNormal"/>
        <w:spacing w:before="220"/>
        <w:ind w:firstLine="540"/>
        <w:jc w:val="both"/>
        <w:rPr>
          <w:rFonts w:ascii="Times New Roman" w:hAnsi="Times New Roman" w:cs="Times New Roman"/>
          <w:sz w:val="28"/>
          <w:szCs w:val="28"/>
        </w:rPr>
      </w:pPr>
      <w:bookmarkStart w:id="9" w:name="P9405"/>
      <w:bookmarkEnd w:id="9"/>
      <w:r w:rsidRPr="009F6508">
        <w:rPr>
          <w:rFonts w:ascii="Times New Roman" w:hAnsi="Times New Roman" w:cs="Times New Roman"/>
          <w:sz w:val="28"/>
          <w:szCs w:val="28"/>
        </w:rPr>
        <w:t>4) документ, удостоверяющий статус Героя Советского Союза, Героя Российской Федерации или полного кавалера ордена Славы, Героя Социалистического Труда, Героя Труда Российской Федерации или полного кавалера ордена Трудовой Славы (далее - Герой, кавалер);</w:t>
      </w:r>
    </w:p>
    <w:p w:rsidR="00584BA6" w:rsidRPr="009F6508" w:rsidRDefault="00584BA6" w:rsidP="00584BA6">
      <w:pPr>
        <w:pStyle w:val="ConsPlusNormal"/>
        <w:spacing w:before="220"/>
        <w:ind w:firstLine="540"/>
        <w:jc w:val="both"/>
        <w:rPr>
          <w:rFonts w:ascii="Times New Roman" w:hAnsi="Times New Roman" w:cs="Times New Roman"/>
          <w:sz w:val="28"/>
          <w:szCs w:val="28"/>
        </w:rPr>
      </w:pPr>
      <w:bookmarkStart w:id="10" w:name="P9406"/>
      <w:bookmarkEnd w:id="10"/>
      <w:r w:rsidRPr="009F6508">
        <w:rPr>
          <w:rFonts w:ascii="Times New Roman" w:hAnsi="Times New Roman" w:cs="Times New Roman"/>
          <w:sz w:val="28"/>
          <w:szCs w:val="28"/>
        </w:rPr>
        <w:t>5) свидетельство о рождении ребенка (для ребенка, не достигшего 14-летнего возраста - свидетельство о рождении, содержащее при наличии отметку, подтверждающую наличие у ребенка гражданства Российской Федерации);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 для получения государственной услуги по назначению компенсации расходов на оплату пользования домашним телефоном Героям Советского Союза, Героям Российской Федерации, полным кавалерам ордена Славы, Героям Социалистического Труда, Героям Труда Российской Федерации и полным кавалерам ордена Трудовой Славы заявитель дополнительно к документам, перечисленным в </w:t>
      </w:r>
      <w:hyperlink w:anchor="P9398">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9406">
        <w:r w:rsidRPr="009F6508">
          <w:rPr>
            <w:rFonts w:ascii="Times New Roman" w:hAnsi="Times New Roman" w:cs="Times New Roman"/>
            <w:color w:val="0000FF"/>
            <w:sz w:val="28"/>
            <w:szCs w:val="28"/>
          </w:rPr>
          <w:t>5 пункта 2.6</w:t>
        </w:r>
      </w:hyperlink>
      <w:r w:rsidRPr="009F6508">
        <w:rPr>
          <w:rFonts w:ascii="Times New Roman" w:hAnsi="Times New Roman" w:cs="Times New Roman"/>
          <w:sz w:val="28"/>
          <w:szCs w:val="28"/>
        </w:rPr>
        <w:t xml:space="preserve"> настоящего регламента, представляет:</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а) платежные документы расходов на оказанные услуги телефонной связи - один раз в квартал;</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в случае, если заявитель относится к лицам, указанным в </w:t>
      </w:r>
      <w:hyperlink w:anchor="P9283">
        <w:r w:rsidRPr="009F6508">
          <w:rPr>
            <w:rFonts w:ascii="Times New Roman" w:hAnsi="Times New Roman" w:cs="Times New Roman"/>
            <w:color w:val="0000FF"/>
            <w:sz w:val="28"/>
            <w:szCs w:val="28"/>
          </w:rPr>
          <w:t>подпункте "б" пункта 1.2.1</w:t>
        </w:r>
      </w:hyperlink>
      <w:r w:rsidRPr="009F6508">
        <w:rPr>
          <w:rFonts w:ascii="Times New Roman" w:hAnsi="Times New Roman" w:cs="Times New Roman"/>
          <w:sz w:val="28"/>
          <w:szCs w:val="28"/>
        </w:rPr>
        <w:t xml:space="preserve"> настоящего регламента - свидетельство о смерти Героя или кавалера;</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в случае, если заявитель относится к лицам, указанным в </w:t>
      </w:r>
      <w:hyperlink w:anchor="P9284">
        <w:r w:rsidRPr="009F6508">
          <w:rPr>
            <w:rFonts w:ascii="Times New Roman" w:hAnsi="Times New Roman" w:cs="Times New Roman"/>
            <w:color w:val="0000FF"/>
            <w:sz w:val="28"/>
            <w:szCs w:val="28"/>
          </w:rPr>
          <w:t>подпунктах "в"</w:t>
        </w:r>
      </w:hyperlink>
      <w:r w:rsidRPr="009F6508">
        <w:rPr>
          <w:rFonts w:ascii="Times New Roman" w:hAnsi="Times New Roman" w:cs="Times New Roman"/>
          <w:sz w:val="28"/>
          <w:szCs w:val="28"/>
        </w:rPr>
        <w:t xml:space="preserve"> и </w:t>
      </w:r>
      <w:hyperlink w:anchor="P9287">
        <w:r w:rsidRPr="009F6508">
          <w:rPr>
            <w:rFonts w:ascii="Times New Roman" w:hAnsi="Times New Roman" w:cs="Times New Roman"/>
            <w:color w:val="0000FF"/>
            <w:sz w:val="28"/>
            <w:szCs w:val="28"/>
          </w:rPr>
          <w:t>"е" пункта 1.2.1</w:t>
        </w:r>
      </w:hyperlink>
      <w:r w:rsidRPr="009F6508">
        <w:rPr>
          <w:rFonts w:ascii="Times New Roman" w:hAnsi="Times New Roman" w:cs="Times New Roman"/>
          <w:sz w:val="28"/>
          <w:szCs w:val="28"/>
        </w:rPr>
        <w:t xml:space="preserve"> настоящего регламента - следующие документы:</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учредительные документы;</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подтверждающий их полномочия (доверенность или решение об избрании единоличного исполнительного органа);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г) в случае, если заявитель относится к лицам, указанным в </w:t>
      </w:r>
      <w:hyperlink w:anchor="P9286">
        <w:r w:rsidRPr="009F6508">
          <w:rPr>
            <w:rFonts w:ascii="Times New Roman" w:hAnsi="Times New Roman" w:cs="Times New Roman"/>
            <w:color w:val="0000FF"/>
            <w:sz w:val="28"/>
            <w:szCs w:val="28"/>
          </w:rPr>
          <w:t>подпункте "д" пункта 1.2.1</w:t>
        </w:r>
      </w:hyperlink>
      <w:r w:rsidRPr="009F6508">
        <w:rPr>
          <w:rFonts w:ascii="Times New Roman" w:hAnsi="Times New Roman" w:cs="Times New Roman"/>
          <w:sz w:val="28"/>
          <w:szCs w:val="28"/>
        </w:rPr>
        <w:t xml:space="preserve"> настоящего регламента - следующие документы:</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подтверждающих родственные отношения с Героем Социалистического Труда, Героем Труда Российской Федерации или полным кавалером ордена Трудовой Славы;</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что данное лицо является владельцем номера домашнего телефона;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справку медико-социальной экспертизы об инвалидности;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справку, подтверждающую обучение в образовательных организациях по очной форме обучения (для детей по достижении ими 18-летнего возраста - предоставляется справка ежегодно);</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факт нахождения членов семьи на иждивении у Героя или кавалера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 судебное решение, вступившее в законную силу);</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свидетельство о рождении ребенка;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для получения государственной услуги по назначению единовременного пособия членам семей умершего (погибшего) Героя Советского Союза, Героя Российской Федерации и полного кавалера ордена Славы заявитель дополнительно к документам, перечисленным в </w:t>
      </w:r>
      <w:hyperlink w:anchor="P9398">
        <w:r w:rsidRPr="009F6508">
          <w:rPr>
            <w:rFonts w:ascii="Times New Roman" w:hAnsi="Times New Roman" w:cs="Times New Roman"/>
            <w:color w:val="0000FF"/>
            <w:sz w:val="28"/>
            <w:szCs w:val="28"/>
          </w:rPr>
          <w:t xml:space="preserve">подпунктах </w:t>
        </w:r>
        <w:r w:rsidRPr="009F6508">
          <w:rPr>
            <w:rFonts w:ascii="Times New Roman" w:hAnsi="Times New Roman" w:cs="Times New Roman"/>
            <w:color w:val="0000FF"/>
            <w:sz w:val="28"/>
            <w:szCs w:val="28"/>
          </w:rPr>
          <w:lastRenderedPageBreak/>
          <w:t>1</w:t>
        </w:r>
      </w:hyperlink>
      <w:r w:rsidRPr="009F6508">
        <w:rPr>
          <w:rFonts w:ascii="Times New Roman" w:hAnsi="Times New Roman" w:cs="Times New Roman"/>
          <w:sz w:val="28"/>
          <w:szCs w:val="28"/>
        </w:rPr>
        <w:t xml:space="preserve"> - </w:t>
      </w:r>
      <w:hyperlink w:anchor="P9406">
        <w:r w:rsidRPr="009F6508">
          <w:rPr>
            <w:rFonts w:ascii="Times New Roman" w:hAnsi="Times New Roman" w:cs="Times New Roman"/>
            <w:color w:val="0000FF"/>
            <w:sz w:val="28"/>
            <w:szCs w:val="28"/>
          </w:rPr>
          <w:t>5 пункта 2.6</w:t>
        </w:r>
      </w:hyperlink>
      <w:r w:rsidRPr="009F6508">
        <w:rPr>
          <w:rFonts w:ascii="Times New Roman" w:hAnsi="Times New Roman" w:cs="Times New Roman"/>
          <w:sz w:val="28"/>
          <w:szCs w:val="28"/>
        </w:rPr>
        <w:t xml:space="preserve"> настоящего регламента, представляет:</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факт смерти (гибели) Героя Советского Союза, Героя Российской Федерации и полного кавалера ордена Славы (свидетельство о смерти Героя или кавалера);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свидетельство о рождении ребенка Героя или кавалера, содержащее при наличии отметку, подтверждающую наличие у ребенка гражданства Российской Федерации;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справку федерального учреждения медико-социальной экспертизы, подтверждающую установление инвалидности с детства - для детей в возрасте старше 18 лет, ставших инвалидами до достижения ими возраста 18 лет;</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справку, подтверждающую обучение в организациях, осуществляющих образовательную деятельность по очной форме обучения - для детей в возрасте до 23 лет, обучающихся в образовательных организациях по очной форме обучения - предоставляется справка ежегодно;</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8) для получения государственной услуги по назначению бесплатного захоронения умершего (погибшего) Героя Советского Союза, Героя Российской Федерации и полного кавалера ордена Славы, Героя Социалистического Труда, Героям Труда Российской Федерации и полного кавалера ордена Трудовой заявитель дополнительно к документам, перечисленным в </w:t>
      </w:r>
      <w:hyperlink w:anchor="P9398">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9405">
        <w:r w:rsidRPr="009F6508">
          <w:rPr>
            <w:rFonts w:ascii="Times New Roman" w:hAnsi="Times New Roman" w:cs="Times New Roman"/>
            <w:color w:val="0000FF"/>
            <w:sz w:val="28"/>
            <w:szCs w:val="28"/>
          </w:rPr>
          <w:t>4 пункта 2.6</w:t>
        </w:r>
      </w:hyperlink>
      <w:r w:rsidRPr="009F6508">
        <w:rPr>
          <w:rFonts w:ascii="Times New Roman" w:hAnsi="Times New Roman" w:cs="Times New Roman"/>
          <w:sz w:val="28"/>
          <w:szCs w:val="28"/>
        </w:rPr>
        <w:t xml:space="preserve"> настоящего регламента, представляет:</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подтверждающие факт смерти (гибели) Героя или кавалера (к делу приобщается оригинал </w:t>
      </w:r>
      <w:hyperlink r:id="rId44">
        <w:r w:rsidRPr="009F6508">
          <w:rPr>
            <w:rFonts w:ascii="Times New Roman" w:hAnsi="Times New Roman" w:cs="Times New Roman"/>
            <w:color w:val="0000FF"/>
            <w:sz w:val="28"/>
            <w:szCs w:val="28"/>
          </w:rPr>
          <w:t>справки</w:t>
        </w:r>
      </w:hyperlink>
      <w:r w:rsidRPr="009F6508">
        <w:rPr>
          <w:rFonts w:ascii="Times New Roman" w:hAnsi="Times New Roman" w:cs="Times New Roman"/>
          <w:sz w:val="28"/>
          <w:szCs w:val="28"/>
        </w:rPr>
        <w:t xml:space="preserve"> о смерти (форма N 33, утвержденная постановлением Правительства Российской Федерации от 31.10.1998 N 1274, и свидетельство о смерти Героя или кавалера);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подтверждающий место захоронения Героя или кавалера;</w:t>
      </w:r>
    </w:p>
    <w:p w:rsidR="00584BA6" w:rsidRPr="009F6508" w:rsidRDefault="00584BA6" w:rsidP="00584BA6">
      <w:pPr>
        <w:pStyle w:val="ConsPlusNormal"/>
        <w:spacing w:before="220"/>
        <w:ind w:firstLine="540"/>
        <w:jc w:val="both"/>
        <w:rPr>
          <w:rFonts w:ascii="Times New Roman" w:hAnsi="Times New Roman" w:cs="Times New Roman"/>
          <w:sz w:val="28"/>
          <w:szCs w:val="28"/>
        </w:rPr>
      </w:pPr>
      <w:hyperlink r:id="rId45">
        <w:r w:rsidRPr="009F6508">
          <w:rPr>
            <w:rFonts w:ascii="Times New Roman" w:hAnsi="Times New Roman" w:cs="Times New Roman"/>
            <w:color w:val="0000FF"/>
            <w:sz w:val="28"/>
            <w:szCs w:val="28"/>
          </w:rPr>
          <w:t>квитанцию</w:t>
        </w:r>
      </w:hyperlink>
      <w:r w:rsidRPr="009F6508">
        <w:rPr>
          <w:rFonts w:ascii="Times New Roman" w:hAnsi="Times New Roman" w:cs="Times New Roman"/>
          <w:sz w:val="28"/>
          <w:szCs w:val="28"/>
        </w:rPr>
        <w:t xml:space="preserve"> по установленной письмом Минфина РФ от 11.04.1997 N 16-00-27-15 "Об утверждении форм документов строгой отчетности" форме БО-13 (02), оформленную на имя заявителя и содержащую сведения о заказчике-заявителе, дате приема заказа, наименовании услуг и другие сведения, указанные в квитанции, и иные документы, подтверждающие произведенные расходы по погребению.</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2.6.1. Заявитель дополнительно к документам, перечисленным в </w:t>
      </w:r>
      <w:hyperlink w:anchor="P9397">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представляет:</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В случае если заявитель является опекуном, попечителем - документ, удостоверяющий личность,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w:t>
      </w:r>
      <w:r w:rsidRPr="009F6508">
        <w:rPr>
          <w:rFonts w:ascii="Times New Roman" w:hAnsi="Times New Roman" w:cs="Times New Roman"/>
          <w:sz w:val="28"/>
          <w:szCs w:val="28"/>
        </w:rPr>
        <w:lastRenderedPageBreak/>
        <w:t>в медицинские организации, организации, оказывающие социальные услуги, или иные организации).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случае отсутствия соответствующих отметок в паспорте гражданина Российской Федерации - документы, подтверждающие факт постоянного проживания заявителя на территории Ленинградской области.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случае если заявитель выбрал способ получения государственной услуги путем перечисления на расчетный счет получателя государственной услуги, открытого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584BA6" w:rsidRPr="009F6508" w:rsidRDefault="00584BA6" w:rsidP="00584BA6">
      <w:pPr>
        <w:pStyle w:val="ConsPlusNormal"/>
        <w:spacing w:before="220"/>
        <w:ind w:firstLine="540"/>
        <w:jc w:val="both"/>
        <w:rPr>
          <w:rFonts w:ascii="Times New Roman" w:hAnsi="Times New Roman" w:cs="Times New Roman"/>
          <w:sz w:val="28"/>
          <w:szCs w:val="28"/>
        </w:rPr>
      </w:pPr>
      <w:bookmarkStart w:id="11" w:name="P9437"/>
      <w:bookmarkEnd w:id="11"/>
      <w:r w:rsidRPr="009F6508">
        <w:rPr>
          <w:rFonts w:ascii="Times New Roman" w:hAnsi="Times New Roman" w:cs="Times New Roman"/>
          <w:sz w:val="28"/>
          <w:szCs w:val="28"/>
        </w:rP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6">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4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48">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w:t>
      </w:r>
      <w:r w:rsidRPr="009F6508">
        <w:rPr>
          <w:rFonts w:ascii="Times New Roman" w:hAnsi="Times New Roman" w:cs="Times New Roman"/>
          <w:sz w:val="28"/>
          <w:szCs w:val="28"/>
        </w:rPr>
        <w:lastRenderedPageBreak/>
        <w:t>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доверенность в простой письменной форме согласно приложениям 6 (не приводится) и </w:t>
      </w:r>
      <w:hyperlink w:anchor="P9848">
        <w:r w:rsidRPr="009F6508">
          <w:rPr>
            <w:rFonts w:ascii="Times New Roman" w:hAnsi="Times New Roman" w:cs="Times New Roman"/>
            <w:color w:val="0000FF"/>
            <w:sz w:val="28"/>
            <w:szCs w:val="28"/>
          </w:rPr>
          <w:t>7</w:t>
        </w:r>
      </w:hyperlink>
      <w:r w:rsidRPr="009F6508">
        <w:rPr>
          <w:rFonts w:ascii="Times New Roman" w:hAnsi="Times New Roman" w:cs="Times New Roman"/>
          <w:sz w:val="28"/>
          <w:szCs w:val="28"/>
        </w:rPr>
        <w:t xml:space="preserve"> к настоящему регламенту.</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"в" в ред. </w:t>
      </w:r>
      <w:hyperlink r:id="rId5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584BA6" w:rsidRPr="009F6508" w:rsidRDefault="00584BA6" w:rsidP="00584BA6">
      <w:pPr>
        <w:pStyle w:val="ConsPlusNormal"/>
        <w:spacing w:before="220"/>
        <w:ind w:firstLine="540"/>
        <w:jc w:val="both"/>
        <w:rPr>
          <w:rFonts w:ascii="Times New Roman" w:hAnsi="Times New Roman" w:cs="Times New Roman"/>
          <w:sz w:val="28"/>
          <w:szCs w:val="28"/>
        </w:rPr>
      </w:pPr>
      <w:bookmarkStart w:id="12" w:name="P9448"/>
      <w:bookmarkEnd w:id="12"/>
      <w:r w:rsidRPr="009F6508">
        <w:rPr>
          <w:rFonts w:ascii="Times New Roman" w:hAnsi="Times New Roman" w:cs="Times New Roman"/>
          <w:sz w:val="28"/>
          <w:szCs w:val="28"/>
        </w:rPr>
        <w:t>2.6.3.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приложению 1 к настоящему регламенту;</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w:t>
      </w:r>
      <w:r w:rsidRPr="009F6508">
        <w:rPr>
          <w:rFonts w:ascii="Times New Roman" w:hAnsi="Times New Roman" w:cs="Times New Roman"/>
          <w:sz w:val="28"/>
          <w:szCs w:val="28"/>
        </w:rPr>
        <w:lastRenderedPageBreak/>
        <w:t>законодательством, подтверждающую наличие у представителя прав действовать от лица заявителя.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584BA6" w:rsidRPr="009F6508" w:rsidRDefault="00584BA6" w:rsidP="00584BA6">
      <w:pPr>
        <w:pStyle w:val="ConsPlusNormal"/>
        <w:spacing w:before="220"/>
        <w:ind w:firstLine="540"/>
        <w:jc w:val="both"/>
        <w:rPr>
          <w:rFonts w:ascii="Times New Roman" w:hAnsi="Times New Roman" w:cs="Times New Roman"/>
          <w:sz w:val="28"/>
          <w:szCs w:val="28"/>
        </w:rPr>
      </w:pPr>
      <w:bookmarkStart w:id="13" w:name="P9459"/>
      <w:bookmarkEnd w:id="13"/>
      <w:r w:rsidRPr="009F6508">
        <w:rPr>
          <w:rFonts w:ascii="Times New Roman" w:hAnsi="Times New Roman" w:cs="Times New Roman"/>
          <w:sz w:val="28"/>
          <w:szCs w:val="28"/>
        </w:rP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находящихся в распоряжении государственных органов, органов</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bookmarkStart w:id="14" w:name="P9476"/>
      <w:bookmarkEnd w:id="14"/>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органе внутренних дел:</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гражданина Российской Федерации;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регистрации на дату смерти умершего (погибшего) Героя или кавалера по месту жительства на территории Ленинградской области и о наличии на дату смерти у умершего (погибшего) Героя или кавалера гражданства Российской Федерации;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АИС "Соцзащита";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неполучении лицами, указанными в </w:t>
      </w:r>
      <w:hyperlink w:anchor="P9282">
        <w:r w:rsidRPr="009F6508">
          <w:rPr>
            <w:rFonts w:ascii="Times New Roman" w:hAnsi="Times New Roman" w:cs="Times New Roman"/>
            <w:color w:val="0000FF"/>
            <w:sz w:val="28"/>
            <w:szCs w:val="28"/>
          </w:rPr>
          <w:t>подпунктах "а"</w:t>
        </w:r>
      </w:hyperlink>
      <w:r w:rsidRPr="009F6508">
        <w:rPr>
          <w:rFonts w:ascii="Times New Roman" w:hAnsi="Times New Roman" w:cs="Times New Roman"/>
          <w:sz w:val="28"/>
          <w:szCs w:val="28"/>
        </w:rPr>
        <w:t xml:space="preserve"> и </w:t>
      </w:r>
      <w:hyperlink w:anchor="P9283">
        <w:r w:rsidRPr="009F6508">
          <w:rPr>
            <w:rFonts w:ascii="Times New Roman" w:hAnsi="Times New Roman" w:cs="Times New Roman"/>
            <w:color w:val="0000FF"/>
            <w:sz w:val="28"/>
            <w:szCs w:val="28"/>
          </w:rPr>
          <w:t>"б"</w:t>
        </w:r>
      </w:hyperlink>
      <w:r w:rsidRPr="009F6508">
        <w:rPr>
          <w:rFonts w:ascii="Times New Roman" w:hAnsi="Times New Roman" w:cs="Times New Roman"/>
          <w:sz w:val="28"/>
          <w:szCs w:val="28"/>
        </w:rPr>
        <w:t xml:space="preserve"> пункта 1.2 настоящего регламента, ежемесячной денежной выплаты, предусмотренной </w:t>
      </w:r>
      <w:hyperlink r:id="rId52">
        <w:r w:rsidRPr="009F6508">
          <w:rPr>
            <w:rFonts w:ascii="Times New Roman" w:hAnsi="Times New Roman" w:cs="Times New Roman"/>
            <w:color w:val="0000FF"/>
            <w:sz w:val="28"/>
            <w:szCs w:val="28"/>
          </w:rPr>
          <w:t>статьей 9.1</w:t>
        </w:r>
      </w:hyperlink>
      <w:r w:rsidRPr="009F6508">
        <w:rPr>
          <w:rFonts w:ascii="Times New Roman" w:hAnsi="Times New Roman" w:cs="Times New Roman"/>
          <w:sz w:val="28"/>
          <w:szCs w:val="28"/>
        </w:rPr>
        <w:t xml:space="preserve"> Закона РФ от 15.01.1993 N 4301-1 "О статусе Героев Советского Союза, Героев Российской Федерации и полных кавалеров ордена Славы";</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неполучении лицами, указанными в </w:t>
      </w:r>
      <w:hyperlink w:anchor="P9285">
        <w:r w:rsidRPr="009F6508">
          <w:rPr>
            <w:rFonts w:ascii="Times New Roman" w:hAnsi="Times New Roman" w:cs="Times New Roman"/>
            <w:color w:val="0000FF"/>
            <w:sz w:val="28"/>
            <w:szCs w:val="28"/>
          </w:rPr>
          <w:t>подпунктах "г"</w:t>
        </w:r>
      </w:hyperlink>
      <w:r w:rsidRPr="009F6508">
        <w:rPr>
          <w:rFonts w:ascii="Times New Roman" w:hAnsi="Times New Roman" w:cs="Times New Roman"/>
          <w:sz w:val="28"/>
          <w:szCs w:val="28"/>
        </w:rPr>
        <w:t xml:space="preserve"> и </w:t>
      </w:r>
      <w:hyperlink w:anchor="P9286">
        <w:r w:rsidRPr="009F6508">
          <w:rPr>
            <w:rFonts w:ascii="Times New Roman" w:hAnsi="Times New Roman" w:cs="Times New Roman"/>
            <w:color w:val="0000FF"/>
            <w:sz w:val="28"/>
            <w:szCs w:val="28"/>
          </w:rPr>
          <w:t>"д"</w:t>
        </w:r>
      </w:hyperlink>
      <w:r w:rsidRPr="009F6508">
        <w:rPr>
          <w:rFonts w:ascii="Times New Roman" w:hAnsi="Times New Roman" w:cs="Times New Roman"/>
          <w:sz w:val="28"/>
          <w:szCs w:val="28"/>
        </w:rPr>
        <w:t xml:space="preserve"> пункта 1.2 настоящего регламента, ежемесячной денежной выплаты, предусмотренной </w:t>
      </w:r>
      <w:hyperlink r:id="rId53">
        <w:r w:rsidRPr="009F6508">
          <w:rPr>
            <w:rFonts w:ascii="Times New Roman" w:hAnsi="Times New Roman" w:cs="Times New Roman"/>
            <w:color w:val="0000FF"/>
            <w:sz w:val="28"/>
            <w:szCs w:val="28"/>
          </w:rPr>
          <w:t>статьей 6.2</w:t>
        </w:r>
      </w:hyperlink>
      <w:r w:rsidRPr="009F6508">
        <w:rPr>
          <w:rFonts w:ascii="Times New Roman" w:hAnsi="Times New Roman" w:cs="Times New Roman"/>
          <w:sz w:val="28"/>
          <w:szCs w:val="28"/>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(сведения) о неполучении заявителями социального пособия на погребение, предусмотренного Федеральным </w:t>
      </w:r>
      <w:hyperlink r:id="rId54">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12.01.1996 N 8-ФЗ </w:t>
      </w:r>
      <w:r w:rsidRPr="009F6508">
        <w:rPr>
          <w:rFonts w:ascii="Times New Roman" w:hAnsi="Times New Roman" w:cs="Times New Roman"/>
          <w:sz w:val="28"/>
          <w:szCs w:val="28"/>
        </w:rPr>
        <w:lastRenderedPageBreak/>
        <w:t>"О погребении и похоронном деле";</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органах записи актов гражданского состояния: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подтверждающие родственные отношения с Героем или кавалером (факт заключения брака - для супруги (супруга); факт рождения Героя или кавалера - для родителей; факт рождения ребенка умершего (погибшего) - для детей);</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органах Федеральной налоговой службы Российской Федерации: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(сведения) о факте внесения сведений о благотворительном объединении в Единый государственный реестр юридических лиц из числа лиц, указанных в </w:t>
      </w:r>
      <w:hyperlink w:anchor="P9284">
        <w:r w:rsidRPr="009F6508">
          <w:rPr>
            <w:rFonts w:ascii="Times New Roman" w:hAnsi="Times New Roman" w:cs="Times New Roman"/>
            <w:color w:val="0000FF"/>
            <w:sz w:val="28"/>
            <w:szCs w:val="28"/>
          </w:rPr>
          <w:t>подпунктах "в"</w:t>
        </w:r>
      </w:hyperlink>
      <w:r w:rsidRPr="009F6508">
        <w:rPr>
          <w:rFonts w:ascii="Times New Roman" w:hAnsi="Times New Roman" w:cs="Times New Roman"/>
          <w:sz w:val="28"/>
          <w:szCs w:val="28"/>
        </w:rPr>
        <w:t xml:space="preserve"> и </w:t>
      </w:r>
      <w:hyperlink w:anchor="P9287">
        <w:r w:rsidRPr="009F6508">
          <w:rPr>
            <w:rFonts w:ascii="Times New Roman" w:hAnsi="Times New Roman" w:cs="Times New Roman"/>
            <w:color w:val="0000FF"/>
            <w:sz w:val="28"/>
            <w:szCs w:val="28"/>
          </w:rPr>
          <w:t>"е" пункта 1.2.1</w:t>
        </w:r>
      </w:hyperlink>
      <w:r w:rsidRPr="009F6508">
        <w:rPr>
          <w:rFonts w:ascii="Times New Roman" w:hAnsi="Times New Roman" w:cs="Times New Roman"/>
          <w:sz w:val="28"/>
          <w:szCs w:val="28"/>
        </w:rPr>
        <w:t xml:space="preserve"> настоящего регламента;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абзацы третий - восьмой утратили силу с 1 января 2025 года. - </w:t>
      </w:r>
      <w:hyperlink r:id="rId55">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органе социальной защиты населения субъекта Российской Федерации и подведомственных ему учреждений:</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 при отсутствии сведений в АИС "Соцзащита";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 органе Федеральной службы государственной статистики по г. Санкт-Петербургу и Ленинградской области: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среднемесячных розничных ценах на автомобильное топливо, сложившихся на потребительском рынке Ленинградской области.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в Единой централизованной цифровой платформе в социальной сфере:</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актах гражданского состояния, в том числе:</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рождения;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заключения брака;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смерти;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 государственной регистрации перемены имени;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расторжения брака.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отсутствии технической возможности на момент запроса документов (сведений), указанных в настоящем пункте, посредством АИС "Соцзащита" области документы (сведения) запрашиваются на бумажном носителе.</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7 введен </w:t>
      </w:r>
      <w:hyperlink r:id="rId5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9476">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9397">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9437">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7">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w:t>
      </w:r>
      <w:r w:rsidRPr="009F6508">
        <w:rPr>
          <w:rFonts w:ascii="Times New Roman" w:hAnsi="Times New Roman" w:cs="Times New Roman"/>
          <w:sz w:val="28"/>
          <w:szCs w:val="28"/>
        </w:rPr>
        <w:lastRenderedPageBreak/>
        <w:t xml:space="preserve">для предоставления государственной услуги, включенных в перечни, предусмотренные </w:t>
      </w:r>
      <w:hyperlink r:id="rId58">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59">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60">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непоступление в ЦСЗН ответа на межведомственный запрос по истечении </w:t>
      </w:r>
      <w:r w:rsidRPr="009F6508">
        <w:rPr>
          <w:rFonts w:ascii="Times New Roman" w:hAnsi="Times New Roman" w:cs="Times New Roman"/>
          <w:sz w:val="28"/>
          <w:szCs w:val="28"/>
        </w:rPr>
        <w:lastRenderedPageBreak/>
        <w:t>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непоступление в ЦСЗН ответа на межведомственный запрос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почтовым отправлением, либо в электронной форме через АИС "Соцзащита", либо в личный кабинет заявителя на ПГУ/ЕПГУ.</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подготовки и направления заявителю уведомления не должен превышать 5 рабочих дней со дня истечения 30 календарных дней, следующих за днем направления соответствующего запроса.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w:t>
      </w:r>
      <w:r w:rsidRPr="009F6508">
        <w:rPr>
          <w:rFonts w:ascii="Times New Roman" w:hAnsi="Times New Roman" w:cs="Times New Roman"/>
          <w:sz w:val="28"/>
          <w:szCs w:val="28"/>
        </w:rPr>
        <w:lastRenderedPageBreak/>
        <w:t xml:space="preserve">государственной услуги, уведомление заявителя о принятом решении осуществляются в сроки, указанные в </w:t>
      </w:r>
      <w:hyperlink w:anchor="P9662">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584BA6" w:rsidRPr="009F6508" w:rsidRDefault="00584BA6" w:rsidP="00584BA6">
      <w:pPr>
        <w:pStyle w:val="ConsPlusNormal"/>
        <w:spacing w:before="220"/>
        <w:ind w:firstLine="540"/>
        <w:jc w:val="both"/>
        <w:rPr>
          <w:rFonts w:ascii="Times New Roman" w:hAnsi="Times New Roman" w:cs="Times New Roman"/>
          <w:sz w:val="28"/>
          <w:szCs w:val="28"/>
        </w:rPr>
      </w:pPr>
      <w:bookmarkStart w:id="15" w:name="P9536"/>
      <w:bookmarkEnd w:id="15"/>
      <w:r w:rsidRPr="009F6508">
        <w:rPr>
          <w:rFonts w:ascii="Times New Roman" w:hAnsi="Times New Roman" w:cs="Times New Roman"/>
          <w:sz w:val="28"/>
          <w:szCs w:val="28"/>
        </w:rPr>
        <w:t>В случае установления факта наличия в документах (сведениях), представленных заявителем, неполной информации, в день регистрации заявления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 в день установления факта наличия в заявлении недостоверной и(или) неполной информации уведомляет заявителя о приостановлении рассмотрения заявления с указанием информации о необходимости доработки заявления.</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84BA6" w:rsidRPr="009F6508" w:rsidRDefault="00584BA6" w:rsidP="00584BA6">
      <w:pPr>
        <w:pStyle w:val="ConsPlusNormal"/>
        <w:spacing w:before="220"/>
        <w:ind w:firstLine="540"/>
        <w:jc w:val="both"/>
        <w:rPr>
          <w:rFonts w:ascii="Times New Roman" w:hAnsi="Times New Roman" w:cs="Times New Roman"/>
          <w:sz w:val="28"/>
          <w:szCs w:val="28"/>
        </w:rPr>
      </w:pPr>
      <w:bookmarkStart w:id="16" w:name="P9542"/>
      <w:bookmarkEnd w:id="16"/>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6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84BA6" w:rsidRPr="009F6508" w:rsidRDefault="00584BA6" w:rsidP="00584BA6">
      <w:pPr>
        <w:pStyle w:val="ConsPlusNormal"/>
        <w:spacing w:before="220"/>
        <w:ind w:firstLine="540"/>
        <w:jc w:val="both"/>
        <w:rPr>
          <w:rFonts w:ascii="Times New Roman" w:hAnsi="Times New Roman" w:cs="Times New Roman"/>
          <w:sz w:val="28"/>
          <w:szCs w:val="28"/>
        </w:rPr>
      </w:pPr>
      <w:bookmarkStart w:id="17" w:name="P9544"/>
      <w:bookmarkEnd w:id="17"/>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6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9536">
        <w:r w:rsidRPr="009F6508">
          <w:rPr>
            <w:rFonts w:ascii="Times New Roman" w:hAnsi="Times New Roman" w:cs="Times New Roman"/>
            <w:color w:val="0000FF"/>
            <w:sz w:val="28"/>
            <w:szCs w:val="28"/>
          </w:rPr>
          <w:t>абзацах десятом</w:t>
        </w:r>
      </w:hyperlink>
      <w:r w:rsidRPr="009F6508">
        <w:rPr>
          <w:rFonts w:ascii="Times New Roman" w:hAnsi="Times New Roman" w:cs="Times New Roman"/>
          <w:sz w:val="28"/>
          <w:szCs w:val="28"/>
        </w:rPr>
        <w:t xml:space="preserve"> - </w:t>
      </w:r>
      <w:hyperlink w:anchor="P9542">
        <w:r w:rsidRPr="009F6508">
          <w:rPr>
            <w:rFonts w:ascii="Times New Roman" w:hAnsi="Times New Roman" w:cs="Times New Roman"/>
            <w:color w:val="0000FF"/>
            <w:sz w:val="28"/>
            <w:szCs w:val="28"/>
          </w:rPr>
          <w:t>тринадцатом пункта 2.8</w:t>
        </w:r>
      </w:hyperlink>
      <w:r w:rsidRPr="009F6508">
        <w:rPr>
          <w:rFonts w:ascii="Times New Roman" w:hAnsi="Times New Roman" w:cs="Times New Roman"/>
          <w:sz w:val="28"/>
          <w:szCs w:val="28"/>
        </w:rPr>
        <w:t xml:space="preserve"> настоящего регламента, является: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6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Основания для отказа в приеме документов, необходимых для предоставления государственной услуги, отсутствуют.</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предоставлении</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bookmarkStart w:id="18" w:name="P9562"/>
      <w:bookmarkEnd w:id="18"/>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9536">
        <w:r w:rsidRPr="009F6508">
          <w:rPr>
            <w:rFonts w:ascii="Times New Roman" w:hAnsi="Times New Roman" w:cs="Times New Roman"/>
            <w:color w:val="0000FF"/>
            <w:sz w:val="28"/>
            <w:szCs w:val="28"/>
          </w:rPr>
          <w:t>абзацами десятым</w:t>
        </w:r>
      </w:hyperlink>
      <w:r w:rsidRPr="009F6508">
        <w:rPr>
          <w:rFonts w:ascii="Times New Roman" w:hAnsi="Times New Roman" w:cs="Times New Roman"/>
          <w:sz w:val="28"/>
          <w:szCs w:val="28"/>
        </w:rPr>
        <w:t xml:space="preserve"> - </w:t>
      </w:r>
      <w:hyperlink w:anchor="P9544">
        <w:r w:rsidRPr="009F6508">
          <w:rPr>
            <w:rFonts w:ascii="Times New Roman" w:hAnsi="Times New Roman" w:cs="Times New Roman"/>
            <w:color w:val="0000FF"/>
            <w:sz w:val="28"/>
            <w:szCs w:val="28"/>
          </w:rPr>
          <w:t>четырнадцатым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7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представление документов, не отвечающих требованиям </w:t>
      </w:r>
      <w:hyperlink w:anchor="P9448">
        <w:r w:rsidRPr="009F6508">
          <w:rPr>
            <w:rFonts w:ascii="Times New Roman" w:hAnsi="Times New Roman" w:cs="Times New Roman"/>
            <w:color w:val="0000FF"/>
            <w:sz w:val="28"/>
            <w:szCs w:val="28"/>
          </w:rPr>
          <w:t>пунктов 2.6.3</w:t>
        </w:r>
      </w:hyperlink>
      <w:r w:rsidRPr="009F6508">
        <w:rPr>
          <w:rFonts w:ascii="Times New Roman" w:hAnsi="Times New Roman" w:cs="Times New Roman"/>
          <w:sz w:val="28"/>
          <w:szCs w:val="28"/>
        </w:rPr>
        <w:t xml:space="preserve"> - </w:t>
      </w:r>
      <w:hyperlink w:anchor="P9459">
        <w:r w:rsidRPr="009F6508">
          <w:rPr>
            <w:rFonts w:ascii="Times New Roman" w:hAnsi="Times New Roman" w:cs="Times New Roman"/>
            <w:color w:val="0000FF"/>
            <w:sz w:val="28"/>
            <w:szCs w:val="28"/>
          </w:rPr>
          <w:t>2.6.4</w:t>
        </w:r>
      </w:hyperlink>
      <w:r w:rsidRPr="009F6508">
        <w:rPr>
          <w:rFonts w:ascii="Times New Roman" w:hAnsi="Times New Roman" w:cs="Times New Roman"/>
          <w:sz w:val="28"/>
          <w:szCs w:val="28"/>
        </w:rPr>
        <w:t xml:space="preserve"> настоящего регламента;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отсутствие права у заявителя на получение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(ненадлежащее оформление) документа, подтверждающего полномочия представителя заявителя.</w:t>
      </w:r>
    </w:p>
    <w:p w:rsidR="00584BA6" w:rsidRPr="009F6508" w:rsidRDefault="00584BA6" w:rsidP="00584BA6">
      <w:pPr>
        <w:pStyle w:val="ConsPlusNormal"/>
        <w:rPr>
          <w:rFonts w:ascii="Times New Roman" w:hAnsi="Times New Roman" w:cs="Times New Roman"/>
          <w:sz w:val="28"/>
          <w:szCs w:val="28"/>
        </w:rPr>
      </w:pPr>
    </w:p>
    <w:p w:rsidR="00584BA6" w:rsidRPr="009F6508" w:rsidRDefault="00584BA6" w:rsidP="00584BA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государственной услуги</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7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bookmarkStart w:id="19" w:name="P9585"/>
      <w:bookmarkEnd w:id="19"/>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о социальной защите инвалидов</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bookmarkStart w:id="20" w:name="P9601"/>
      <w:bookmarkEnd w:id="20"/>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9F6508">
        <w:rPr>
          <w:rFonts w:ascii="Times New Roman" w:hAnsi="Times New Roman" w:cs="Times New Roman"/>
          <w:sz w:val="28"/>
          <w:szCs w:val="28"/>
        </w:rPr>
        <w:lastRenderedPageBreak/>
        <w:t>допуск сурдопереводчика и тифлосурдопереводчика.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обеспечение для заявителя возможности получения информации о ходе </w:t>
      </w:r>
      <w:r w:rsidRPr="009F6508">
        <w:rPr>
          <w:rFonts w:ascii="Times New Roman" w:hAnsi="Times New Roman" w:cs="Times New Roman"/>
          <w:sz w:val="28"/>
          <w:szCs w:val="28"/>
        </w:rPr>
        <w:lastRenderedPageBreak/>
        <w:t>и результате предоставления государственной услуги с использованием ЕПГУ и(или) ПГУ ЛО;</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74">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9601">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7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84BA6" w:rsidRPr="009F6508" w:rsidRDefault="00584BA6" w:rsidP="00584BA6">
      <w:pPr>
        <w:pStyle w:val="ConsPlusNormal"/>
        <w:rPr>
          <w:rFonts w:ascii="Times New Roman" w:hAnsi="Times New Roman" w:cs="Times New Roman"/>
          <w:sz w:val="28"/>
          <w:szCs w:val="28"/>
        </w:rPr>
      </w:pPr>
    </w:p>
    <w:p w:rsidR="00584BA6" w:rsidRPr="009F6508" w:rsidRDefault="00584BA6" w:rsidP="00584BA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и обязательными для предоставления государственной услуги</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584BA6" w:rsidRPr="009F6508" w:rsidRDefault="00584BA6" w:rsidP="00584BA6">
      <w:pPr>
        <w:pStyle w:val="ConsPlusNormal"/>
        <w:jc w:val="center"/>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6">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584BA6" w:rsidRPr="009F6508" w:rsidRDefault="00584BA6" w:rsidP="00584BA6">
      <w:pPr>
        <w:pStyle w:val="ConsPlusNormal"/>
        <w:rPr>
          <w:rFonts w:ascii="Times New Roman" w:hAnsi="Times New Roman" w:cs="Times New Roman"/>
          <w:sz w:val="28"/>
          <w:szCs w:val="28"/>
        </w:rPr>
      </w:pPr>
    </w:p>
    <w:p w:rsidR="00584BA6" w:rsidRPr="009F6508" w:rsidRDefault="00584BA6" w:rsidP="00584BA6">
      <w:pPr>
        <w:pStyle w:val="ConsPlusTitle"/>
        <w:ind w:firstLine="540"/>
        <w:jc w:val="both"/>
        <w:outlineLvl w:val="2"/>
        <w:rPr>
          <w:rFonts w:ascii="Times New Roman" w:hAnsi="Times New Roman" w:cs="Times New Roman"/>
          <w:sz w:val="28"/>
          <w:szCs w:val="28"/>
        </w:rPr>
      </w:pPr>
      <w:bookmarkStart w:id="21" w:name="P9662"/>
      <w:bookmarkEnd w:id="21"/>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3.1 в ред. </w:t>
      </w:r>
      <w:hyperlink r:id="rId7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584BA6" w:rsidRPr="009F6508" w:rsidRDefault="00584BA6" w:rsidP="00584BA6">
      <w:pPr>
        <w:pStyle w:val="ConsPlusNormal"/>
        <w:spacing w:before="220"/>
        <w:ind w:firstLine="540"/>
        <w:jc w:val="both"/>
        <w:rPr>
          <w:rFonts w:ascii="Times New Roman" w:hAnsi="Times New Roman" w:cs="Times New Roman"/>
          <w:sz w:val="28"/>
          <w:szCs w:val="28"/>
        </w:rPr>
      </w:pPr>
      <w:bookmarkStart w:id="22" w:name="P9666"/>
      <w:bookmarkEnd w:id="22"/>
      <w:r w:rsidRPr="009F6508">
        <w:rPr>
          <w:rFonts w:ascii="Times New Roman" w:hAnsi="Times New Roman" w:cs="Times New Roman"/>
          <w:sz w:val="28"/>
          <w:szCs w:val="28"/>
        </w:rPr>
        <w:t xml:space="preserve">1) прием и регистрация заявления о предоставлении государственной </w:t>
      </w:r>
      <w:r w:rsidRPr="009F6508">
        <w:rPr>
          <w:rFonts w:ascii="Times New Roman" w:hAnsi="Times New Roman" w:cs="Times New Roman"/>
          <w:sz w:val="28"/>
          <w:szCs w:val="28"/>
        </w:rPr>
        <w:lastRenderedPageBreak/>
        <w:t xml:space="preserve">услуги по форме согласно приложению 1 к настоящему регламенту (не приводится) - 1 рабочий день в соответствии с </w:t>
      </w:r>
      <w:hyperlink w:anchor="P9585">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584BA6" w:rsidRPr="009F6508" w:rsidRDefault="00584BA6" w:rsidP="00584BA6">
      <w:pPr>
        <w:pStyle w:val="ConsPlusNormal"/>
        <w:spacing w:before="220"/>
        <w:ind w:firstLine="540"/>
        <w:jc w:val="both"/>
        <w:rPr>
          <w:rFonts w:ascii="Times New Roman" w:hAnsi="Times New Roman" w:cs="Times New Roman"/>
          <w:sz w:val="28"/>
          <w:szCs w:val="28"/>
        </w:rPr>
      </w:pPr>
      <w:bookmarkStart w:id="23" w:name="P9667"/>
      <w:bookmarkEnd w:id="23"/>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584BA6" w:rsidRPr="009F6508" w:rsidRDefault="00584BA6" w:rsidP="00584BA6">
      <w:pPr>
        <w:pStyle w:val="ConsPlusNormal"/>
        <w:spacing w:before="220"/>
        <w:ind w:firstLine="540"/>
        <w:jc w:val="both"/>
        <w:rPr>
          <w:rFonts w:ascii="Times New Roman" w:hAnsi="Times New Roman" w:cs="Times New Roman"/>
          <w:sz w:val="28"/>
          <w:szCs w:val="28"/>
        </w:rPr>
      </w:pPr>
      <w:bookmarkStart w:id="24" w:name="P9668"/>
      <w:bookmarkEnd w:id="24"/>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6 рабочих дней со дня направления межведомственных запросов;</w:t>
      </w:r>
    </w:p>
    <w:p w:rsidR="00584BA6" w:rsidRPr="009F6508" w:rsidRDefault="00584BA6" w:rsidP="00584BA6">
      <w:pPr>
        <w:pStyle w:val="ConsPlusNormal"/>
        <w:spacing w:before="220"/>
        <w:ind w:firstLine="540"/>
        <w:jc w:val="both"/>
        <w:rPr>
          <w:rFonts w:ascii="Times New Roman" w:hAnsi="Times New Roman" w:cs="Times New Roman"/>
          <w:sz w:val="28"/>
          <w:szCs w:val="28"/>
        </w:rPr>
      </w:pPr>
      <w:bookmarkStart w:id="25" w:name="P9669"/>
      <w:bookmarkEnd w:id="25"/>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3.1.1 в ред. </w:t>
      </w:r>
      <w:hyperlink r:id="rId7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9397">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9666">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9585">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3.1.2 в ред. </w:t>
      </w:r>
      <w:hyperlink r:id="rId7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3.1.3. Направление межведомственных запросов на получение необходимых для оказания государственной услуги документов и сведений.</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9667">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3.1.3 в ред. </w:t>
      </w:r>
      <w:hyperlink r:id="rId8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w:t>
      </w:r>
      <w:r w:rsidRPr="009F6508">
        <w:rPr>
          <w:rFonts w:ascii="Times New Roman" w:hAnsi="Times New Roman" w:cs="Times New Roman"/>
          <w:sz w:val="28"/>
          <w:szCs w:val="28"/>
        </w:rPr>
        <w:lastRenderedPageBreak/>
        <w:t xml:space="preserve">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9668">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3.1.4 введен </w:t>
      </w:r>
      <w:hyperlink r:id="rId8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9562">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сроки, указанные в </w:t>
      </w:r>
      <w:hyperlink w:anchor="P9669">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3.1.5 введен </w:t>
      </w:r>
      <w:hyperlink r:id="rId8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w:t>
      </w:r>
      <w:r w:rsidRPr="009F6508">
        <w:rPr>
          <w:rFonts w:ascii="Times New Roman" w:hAnsi="Times New Roman" w:cs="Times New Roman"/>
          <w:sz w:val="28"/>
          <w:szCs w:val="28"/>
        </w:rPr>
        <w:lastRenderedPageBreak/>
        <w:t>Ленинградской области от 28.12.2024 N 04-111)</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83">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84">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 либо через ЕПГУ.</w:t>
      </w:r>
    </w:p>
    <w:p w:rsidR="00584BA6" w:rsidRPr="009F6508" w:rsidRDefault="00584BA6" w:rsidP="00584BA6">
      <w:pPr>
        <w:pStyle w:val="ConsPlusNormal"/>
        <w:spacing w:before="220"/>
        <w:ind w:firstLine="540"/>
        <w:jc w:val="both"/>
        <w:rPr>
          <w:rFonts w:ascii="Times New Roman" w:hAnsi="Times New Roman" w:cs="Times New Roman"/>
          <w:sz w:val="28"/>
          <w:szCs w:val="28"/>
        </w:rPr>
      </w:pPr>
      <w:bookmarkStart w:id="26" w:name="P9705"/>
      <w:bookmarkEnd w:id="26"/>
      <w:r w:rsidRPr="009F65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9705">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9662">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9397">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9437">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9397">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9437">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w:t>
      </w:r>
      <w:r w:rsidRPr="009F6508">
        <w:rPr>
          <w:rFonts w:ascii="Times New Roman" w:hAnsi="Times New Roman" w:cs="Times New Roman"/>
          <w:sz w:val="28"/>
          <w:szCs w:val="28"/>
        </w:rPr>
        <w:lastRenderedPageBreak/>
        <w:t>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 АДМИНИСТРАТИВНОГО</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РЕГЛАМЕНТА</w:t>
      </w:r>
    </w:p>
    <w:p w:rsidR="00584BA6" w:rsidRPr="009F6508" w:rsidRDefault="00584BA6" w:rsidP="00584BA6">
      <w:pPr>
        <w:pStyle w:val="ConsPlusNormal"/>
        <w:rPr>
          <w:rFonts w:ascii="Times New Roman" w:hAnsi="Times New Roman" w:cs="Times New Roman"/>
          <w:sz w:val="28"/>
          <w:szCs w:val="28"/>
        </w:rPr>
      </w:pPr>
    </w:p>
    <w:p w:rsidR="00584BA6" w:rsidRPr="009F6508" w:rsidRDefault="00584BA6" w:rsidP="00584BA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584BA6" w:rsidRPr="009F6508" w:rsidRDefault="00584BA6" w:rsidP="00584BA6">
      <w:pPr>
        <w:pStyle w:val="ConsPlusNormal"/>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за неисполнение или ненадлежащее исполнение административных процедур при предоставлении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584BA6" w:rsidRPr="009F6508" w:rsidRDefault="00584BA6" w:rsidP="00584BA6">
      <w:pPr>
        <w:pStyle w:val="ConsPlusNormal"/>
        <w:rPr>
          <w:rFonts w:ascii="Times New Roman" w:hAnsi="Times New Roman" w:cs="Times New Roman"/>
          <w:sz w:val="28"/>
          <w:szCs w:val="28"/>
        </w:rPr>
      </w:pPr>
    </w:p>
    <w:p w:rsidR="00584BA6" w:rsidRPr="009F6508" w:rsidRDefault="00584BA6" w:rsidP="00584BA6">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584BA6" w:rsidRPr="009F6508" w:rsidRDefault="00584BA6" w:rsidP="00584BA6">
      <w:pPr>
        <w:pStyle w:val="ConsPlusNormal"/>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89">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0">
        <w:r w:rsidRPr="009F6508">
          <w:rPr>
            <w:rFonts w:ascii="Times New Roman" w:hAnsi="Times New Roman" w:cs="Times New Roman"/>
            <w:color w:val="0000FF"/>
            <w:sz w:val="28"/>
            <w:szCs w:val="28"/>
          </w:rPr>
          <w:t xml:space="preserve">частью 1.3 </w:t>
        </w:r>
        <w:r w:rsidRPr="009F6508">
          <w:rPr>
            <w:rFonts w:ascii="Times New Roman" w:hAnsi="Times New Roman" w:cs="Times New Roman"/>
            <w:color w:val="0000FF"/>
            <w:sz w:val="28"/>
            <w:szCs w:val="28"/>
          </w:rPr>
          <w:lastRenderedPageBreak/>
          <w:t>статьи 16</w:t>
        </w:r>
      </w:hyperlink>
      <w:r w:rsidRPr="009F6508">
        <w:rPr>
          <w:rFonts w:ascii="Times New Roman" w:hAnsi="Times New Roman" w:cs="Times New Roman"/>
          <w:sz w:val="28"/>
          <w:szCs w:val="28"/>
        </w:rPr>
        <w:t xml:space="preserve"> Федерального закона от 27.07.2010 N 210-ФЗ;</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1">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2">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w:t>
      </w:r>
      <w:r w:rsidRPr="009F6508">
        <w:rPr>
          <w:rFonts w:ascii="Times New Roman" w:hAnsi="Times New Roman" w:cs="Times New Roman"/>
          <w:sz w:val="28"/>
          <w:szCs w:val="28"/>
        </w:rPr>
        <w:lastRenderedPageBreak/>
        <w:t xml:space="preserve">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3">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4">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6">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7">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Pr="009F6508">
        <w:rPr>
          <w:rFonts w:ascii="Times New Roman" w:hAnsi="Times New Roman" w:cs="Times New Roman"/>
          <w:sz w:val="28"/>
          <w:szCs w:val="28"/>
        </w:rPr>
        <w:lastRenderedPageBreak/>
        <w:t>исправлений - в течение пяти рабочих дней со дня ее регистрации.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9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9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584BA6" w:rsidRPr="009F6508" w:rsidRDefault="00584BA6" w:rsidP="00584BA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 направляет копии документов и реестр документов в ЦСЗН по месту </w:t>
      </w:r>
      <w:r w:rsidRPr="009F6508">
        <w:rPr>
          <w:rFonts w:ascii="Times New Roman" w:hAnsi="Times New Roman" w:cs="Times New Roman"/>
          <w:sz w:val="28"/>
          <w:szCs w:val="28"/>
        </w:rPr>
        <w:lastRenderedPageBreak/>
        <w:t>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9397">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9437">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584BA6" w:rsidRPr="009F6508" w:rsidRDefault="00584BA6" w:rsidP="00584BA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введен </w:t>
      </w:r>
      <w:hyperlink r:id="rId10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результат предоставления услуги, полученный в АИС "МФЦ", в соответствии с </w:t>
      </w:r>
      <w:hyperlink r:id="rId101">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84BA6" w:rsidRPr="009F6508" w:rsidRDefault="00584BA6" w:rsidP="00584BA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Normal"/>
        <w:ind w:firstLine="540"/>
        <w:jc w:val="both"/>
        <w:rPr>
          <w:rFonts w:ascii="Times New Roman" w:hAnsi="Times New Roman" w:cs="Times New Roman"/>
          <w:sz w:val="28"/>
          <w:szCs w:val="28"/>
        </w:rPr>
      </w:pPr>
    </w:p>
    <w:p w:rsidR="00584BA6" w:rsidRPr="009F6508" w:rsidRDefault="00584BA6" w:rsidP="00584BA6">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7</w:t>
      </w:r>
    </w:p>
    <w:p w:rsidR="00584BA6" w:rsidRPr="009F6508" w:rsidRDefault="00584BA6" w:rsidP="00584BA6">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4BA6"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584BA6" w:rsidRPr="009F6508" w:rsidRDefault="00584BA6"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84BA6" w:rsidRPr="009F6508" w:rsidRDefault="00584BA6"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BA6" w:rsidRPr="009F6508" w:rsidRDefault="00584BA6"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584BA6" w:rsidRPr="009F6508" w:rsidRDefault="00584BA6"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(введено </w:t>
            </w:r>
            <w:hyperlink r:id="rId102">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584BA6" w:rsidRPr="009F6508" w:rsidRDefault="00584BA6"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584BA6" w:rsidRPr="009F6508" w:rsidRDefault="00584BA6" w:rsidP="00EB12BF">
            <w:pPr>
              <w:pStyle w:val="ConsPlusNormal"/>
              <w:rPr>
                <w:rFonts w:ascii="Times New Roman" w:hAnsi="Times New Roman" w:cs="Times New Roman"/>
                <w:sz w:val="28"/>
                <w:szCs w:val="28"/>
              </w:rPr>
            </w:pPr>
          </w:p>
        </w:tc>
      </w:tr>
    </w:tbl>
    <w:p w:rsidR="00584BA6" w:rsidRPr="009F6508" w:rsidRDefault="00584BA6" w:rsidP="00584BA6">
      <w:pPr>
        <w:pStyle w:val="ConsPlusNormal"/>
        <w:jc w:val="right"/>
        <w:rPr>
          <w:rFonts w:ascii="Times New Roman" w:hAnsi="Times New Roman" w:cs="Times New Roman"/>
          <w:sz w:val="28"/>
          <w:szCs w:val="28"/>
        </w:rPr>
      </w:pPr>
    </w:p>
    <w:p w:rsidR="00584BA6" w:rsidRPr="009F6508" w:rsidRDefault="00584BA6" w:rsidP="00584BA6">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584BA6" w:rsidRPr="009F6508" w:rsidRDefault="00584BA6" w:rsidP="00584BA6">
      <w:pPr>
        <w:pStyle w:val="ConsPlusNormal"/>
        <w:rPr>
          <w:rFonts w:ascii="Times New Roman" w:hAnsi="Times New Roman" w:cs="Times New Roman"/>
          <w:sz w:val="28"/>
          <w:szCs w:val="28"/>
        </w:rPr>
      </w:pPr>
    </w:p>
    <w:p w:rsidR="00584BA6" w:rsidRPr="009F6508" w:rsidRDefault="00584BA6" w:rsidP="00584BA6">
      <w:pPr>
        <w:pStyle w:val="ConsPlusNonformat"/>
        <w:jc w:val="both"/>
        <w:rPr>
          <w:rFonts w:ascii="Times New Roman" w:hAnsi="Times New Roman" w:cs="Times New Roman"/>
          <w:sz w:val="28"/>
          <w:szCs w:val="28"/>
        </w:rPr>
      </w:pPr>
      <w:bookmarkStart w:id="27" w:name="P9848"/>
      <w:bookmarkEnd w:id="27"/>
      <w:r w:rsidRPr="009F6508">
        <w:rPr>
          <w:rFonts w:ascii="Times New Roman" w:hAnsi="Times New Roman" w:cs="Times New Roman"/>
          <w:sz w:val="28"/>
          <w:szCs w:val="28"/>
        </w:rPr>
        <w:t xml:space="preserve">                               ДОВЕРЕННОСТЬ</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на получение государственных(ой) услуг(и)</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(простая письменная форма)</w:t>
      </w:r>
    </w:p>
    <w:p w:rsidR="00584BA6" w:rsidRPr="009F6508" w:rsidRDefault="00584BA6" w:rsidP="00584BA6">
      <w:pPr>
        <w:pStyle w:val="ConsPlusNonformat"/>
        <w:jc w:val="both"/>
        <w:rPr>
          <w:rFonts w:ascii="Times New Roman" w:hAnsi="Times New Roman" w:cs="Times New Roman"/>
          <w:sz w:val="28"/>
          <w:szCs w:val="28"/>
        </w:rPr>
      </w:pP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______________________         "__" ______ 20__ г.</w:t>
      </w:r>
    </w:p>
    <w:p w:rsidR="00584BA6" w:rsidRPr="009F6508" w:rsidRDefault="00584BA6" w:rsidP="00584BA6">
      <w:pPr>
        <w:pStyle w:val="ConsPlusNonformat"/>
        <w:jc w:val="both"/>
        <w:rPr>
          <w:rFonts w:ascii="Times New Roman" w:hAnsi="Times New Roman" w:cs="Times New Roman"/>
          <w:sz w:val="28"/>
          <w:szCs w:val="28"/>
        </w:rPr>
      </w:pP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Я, _____________________________________, "___" ________ _____ г. рождения,</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доверителя полностью)</w:t>
      </w:r>
    </w:p>
    <w:p w:rsidR="00584BA6" w:rsidRPr="009F6508" w:rsidRDefault="00584BA6" w:rsidP="00584BA6">
      <w:pPr>
        <w:pStyle w:val="ConsPlusNonformat"/>
        <w:jc w:val="both"/>
        <w:rPr>
          <w:rFonts w:ascii="Times New Roman" w:hAnsi="Times New Roman" w:cs="Times New Roman"/>
          <w:sz w:val="28"/>
          <w:szCs w:val="28"/>
        </w:rPr>
      </w:pP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паспорт серии ________ N ________, выдан __________________________________</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 _____ г., зарегистрированный(ая) по адресу: ________________,</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проживающий(ая) по адресу: _____________________________________, настоящей</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доверенностью уполномочиваю _______________________________________________</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w:t>
      </w:r>
      <w:r w:rsidRPr="009F6508">
        <w:rPr>
          <w:rFonts w:ascii="Times New Roman" w:hAnsi="Times New Roman" w:cs="Times New Roman"/>
          <w:sz w:val="28"/>
          <w:szCs w:val="28"/>
        </w:rPr>
        <w:lastRenderedPageBreak/>
        <w:t>_________</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доверенного лица полностью)</w:t>
      </w:r>
    </w:p>
    <w:p w:rsidR="00584BA6" w:rsidRPr="009F6508" w:rsidRDefault="00584BA6" w:rsidP="00584BA6">
      <w:pPr>
        <w:pStyle w:val="ConsPlusNonformat"/>
        <w:jc w:val="both"/>
        <w:rPr>
          <w:rFonts w:ascii="Times New Roman" w:hAnsi="Times New Roman" w:cs="Times New Roman"/>
          <w:sz w:val="28"/>
          <w:szCs w:val="28"/>
        </w:rPr>
      </w:pP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________ ______ год рождения, паспорт серии _______ N ________, выдан</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 _____ г., зарегистрированного(ую) по адресу: _______________,</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проживающего(ую) по адресу: ______________________________________________,</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в целях получения государственных(ой) услуг(и) ____________________________</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(наименование государственных(ой) услуг(и))</w:t>
      </w:r>
    </w:p>
    <w:p w:rsidR="00584BA6" w:rsidRPr="009F6508" w:rsidRDefault="00584BA6" w:rsidP="00584BA6">
      <w:pPr>
        <w:pStyle w:val="ConsPlusNonformat"/>
        <w:jc w:val="both"/>
        <w:rPr>
          <w:rFonts w:ascii="Times New Roman" w:hAnsi="Times New Roman" w:cs="Times New Roman"/>
          <w:sz w:val="28"/>
          <w:szCs w:val="28"/>
        </w:rPr>
      </w:pP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быть  моим  представителем  в  ЦСЗН и(или) МФЦ, в связи с чем совершать  от</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моего имени следующие действия:</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подавать  от  моего  имени  заявление  на  получение  указанных(ой)</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государственных(ой) услуг(и) с приложением всех необходимых документов;</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давать согласие на обработку моих персональных данных с целью и в</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объемах,  необходимых  для предоставления указанных(ой) государственных(ой)</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услуг(и);</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получать результат указанных(ой) государственных(ой) услуг(и);</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расписываться  за  меня  и  совершать  иные  действия,  связанные  с</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получением указанных(ой) государственных(ой) услуг(и).</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Полномочия  по  настоящей  доверенности  не  могут быть переданы другим</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лицам.</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Доверенность выдана сроком на _______ месяц(ев).</w:t>
      </w:r>
    </w:p>
    <w:p w:rsidR="00584BA6" w:rsidRPr="009F6508" w:rsidRDefault="00584BA6" w:rsidP="00584BA6">
      <w:pPr>
        <w:pStyle w:val="ConsPlusNonformat"/>
        <w:jc w:val="both"/>
        <w:rPr>
          <w:rFonts w:ascii="Times New Roman" w:hAnsi="Times New Roman" w:cs="Times New Roman"/>
          <w:sz w:val="28"/>
          <w:szCs w:val="28"/>
        </w:rPr>
      </w:pP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Доверитель ________________________________________________  ______________</w:t>
      </w:r>
    </w:p>
    <w:p w:rsidR="00584BA6" w:rsidRPr="009F6508" w:rsidRDefault="00584BA6" w:rsidP="00584BA6">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доверителя полностью)                (подпись)</w:t>
      </w:r>
    </w:p>
    <w:p w:rsidR="000166F1" w:rsidRDefault="000166F1">
      <w:bookmarkStart w:id="28" w:name="_GoBack"/>
      <w:bookmarkEnd w:id="28"/>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99"/>
    <w:rsid w:val="000166F1"/>
    <w:rsid w:val="00584BA6"/>
    <w:rsid w:val="00717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51293-91B6-4C03-87EE-9C36AE18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B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4B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4B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4B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4B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4B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4B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4B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4B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707&amp;dst=100202" TargetMode="External"/><Relationship Id="rId21" Type="http://schemas.openxmlformats.org/officeDocument/2006/relationships/hyperlink" Target="www.gosuslugi.ru" TargetMode="External"/><Relationship Id="rId42" Type="http://schemas.openxmlformats.org/officeDocument/2006/relationships/hyperlink" Target="https://login.consultant.ru/link/?req=doc&amp;base=SPB&amp;n=228015&amp;dst=100440" TargetMode="External"/><Relationship Id="rId47" Type="http://schemas.openxmlformats.org/officeDocument/2006/relationships/hyperlink" Target="https://login.consultant.ru/link/?req=doc&amp;base=SPB&amp;n=306912&amp;dst=100058" TargetMode="External"/><Relationship Id="rId63" Type="http://schemas.openxmlformats.org/officeDocument/2006/relationships/hyperlink" Target="https://login.consultant.ru/link/?req=doc&amp;base=SPB&amp;n=304051&amp;dst=100393" TargetMode="External"/><Relationship Id="rId68" Type="http://schemas.openxmlformats.org/officeDocument/2006/relationships/hyperlink" Target="https://login.consultant.ru/link/?req=doc&amp;base=SPB&amp;n=293547&amp;dst=100419" TargetMode="External"/><Relationship Id="rId84" Type="http://schemas.openxmlformats.org/officeDocument/2006/relationships/hyperlink" Target="https://login.consultant.ru/link/?req=doc&amp;base=LAW&amp;n=442096" TargetMode="External"/><Relationship Id="rId89" Type="http://schemas.openxmlformats.org/officeDocument/2006/relationships/hyperlink" Target="https://login.consultant.ru/link/?req=doc&amp;base=LAW&amp;n=494996&amp;dst=244" TargetMode="External"/><Relationship Id="rId7" Type="http://schemas.openxmlformats.org/officeDocument/2006/relationships/hyperlink" Target="https://login.consultant.ru/link/?req=doc&amp;base=SPB&amp;n=293547&amp;dst=100407" TargetMode="External"/><Relationship Id="rId71" Type="http://schemas.openxmlformats.org/officeDocument/2006/relationships/hyperlink" Target="https://login.consultant.ru/link/?req=doc&amp;base=SPB&amp;n=308078&amp;dst=100235" TargetMode="External"/><Relationship Id="rId92"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16" Type="http://schemas.openxmlformats.org/officeDocument/2006/relationships/hyperlink" Target="https://login.consultant.ru/link/?req=doc&amp;base=SPB&amp;n=269542&amp;dst=100077" TargetMode="External"/><Relationship Id="rId29" Type="http://schemas.openxmlformats.org/officeDocument/2006/relationships/hyperlink" Target="https://login.consultant.ru/link/?req=doc&amp;base=LAW&amp;n=482707&amp;dst=100189" TargetMode="External"/><Relationship Id="rId11" Type="http://schemas.openxmlformats.org/officeDocument/2006/relationships/hyperlink" Target="https://login.consultant.ru/link/?req=doc&amp;base=SPB&amp;n=269542&amp;dst=100075" TargetMode="External"/><Relationship Id="rId24" Type="http://schemas.openxmlformats.org/officeDocument/2006/relationships/hyperlink" Target="https://login.consultant.ru/link/?req=doc&amp;base=SPB&amp;n=293547&amp;dst=100408" TargetMode="External"/><Relationship Id="rId32" Type="http://schemas.openxmlformats.org/officeDocument/2006/relationships/hyperlink" Target="https://login.consultant.ru/link/?req=doc&amp;base=SPB&amp;n=308078&amp;dst=100228" TargetMode="External"/><Relationship Id="rId37" Type="http://schemas.openxmlformats.org/officeDocument/2006/relationships/hyperlink" Target="https://login.consultant.ru/link/?req=doc&amp;base=LAW&amp;n=494996&amp;dst=327" TargetMode="External"/><Relationship Id="rId40" Type="http://schemas.openxmlformats.org/officeDocument/2006/relationships/hyperlink" Target="https://login.consultant.ru/link/?req=doc&amp;base=SPB&amp;n=274696&amp;dst=100045" TargetMode="External"/><Relationship Id="rId45" Type="http://schemas.openxmlformats.org/officeDocument/2006/relationships/hyperlink" Target="https://login.consultant.ru/link/?req=doc&amp;base=LAW&amp;n=29481&amp;dst=101117" TargetMode="External"/><Relationship Id="rId53" Type="http://schemas.openxmlformats.org/officeDocument/2006/relationships/hyperlink" Target="https://login.consultant.ru/link/?req=doc&amp;base=LAW&amp;n=465516&amp;dst=7" TargetMode="External"/><Relationship Id="rId58" Type="http://schemas.openxmlformats.org/officeDocument/2006/relationships/hyperlink" Target="https://login.consultant.ru/link/?req=doc&amp;base=LAW&amp;n=494996&amp;dst=100056" TargetMode="External"/><Relationship Id="rId66" Type="http://schemas.openxmlformats.org/officeDocument/2006/relationships/hyperlink" Target="https://login.consultant.ru/link/?req=doc&amp;base=SPB&amp;n=304051&amp;dst=100397" TargetMode="External"/><Relationship Id="rId74" Type="http://schemas.openxmlformats.org/officeDocument/2006/relationships/hyperlink" Target="https://login.consultant.ru/link/?req=doc&amp;base=SPB&amp;n=298175" TargetMode="External"/><Relationship Id="rId79" Type="http://schemas.openxmlformats.org/officeDocument/2006/relationships/hyperlink" Target="https://login.consultant.ru/link/?req=doc&amp;base=SPB&amp;n=304051&amp;dst=100408" TargetMode="External"/><Relationship Id="rId87" Type="http://schemas.openxmlformats.org/officeDocument/2006/relationships/hyperlink" Target="https://login.consultant.ru/link/?req=doc&amp;base=SPB&amp;n=269542&amp;dst=100083" TargetMode="External"/><Relationship Id="rId102" Type="http://schemas.openxmlformats.org/officeDocument/2006/relationships/hyperlink" Target="https://login.consultant.ru/link/?req=doc&amp;base=SPB&amp;n=228015&amp;dst=100444" TargetMode="External"/><Relationship Id="rId5" Type="http://schemas.openxmlformats.org/officeDocument/2006/relationships/hyperlink" Target="https://login.consultant.ru/link/?req=doc&amp;base=SPB&amp;n=269542&amp;dst=100073" TargetMode="External"/><Relationship Id="rId61" Type="http://schemas.openxmlformats.org/officeDocument/2006/relationships/hyperlink" Target="https://login.consultant.ru/link/?req=doc&amp;base=SPB&amp;n=304051&amp;dst=100390" TargetMode="External"/><Relationship Id="rId82" Type="http://schemas.openxmlformats.org/officeDocument/2006/relationships/hyperlink" Target="https://login.consultant.ru/link/?req=doc&amp;base=SPB&amp;n=304051&amp;dst=100426" TargetMode="External"/><Relationship Id="rId90" Type="http://schemas.openxmlformats.org/officeDocument/2006/relationships/hyperlink" Target="https://login.consultant.ru/link/?req=doc&amp;base=LAW&amp;n=494996&amp;dst=100354" TargetMode="External"/><Relationship Id="rId95" Type="http://schemas.openxmlformats.org/officeDocument/2006/relationships/hyperlink" Target="https://login.consultant.ru/link/?req=doc&amp;base=LAW&amp;n=494996&amp;dst=100354" TargetMode="External"/><Relationship Id="rId19" Type="http://schemas.openxmlformats.org/officeDocument/2006/relationships/hyperlink" Target="http://mfc47.ru/" TargetMode="External"/><Relationship Id="rId14" Type="http://schemas.openxmlformats.org/officeDocument/2006/relationships/hyperlink" Target="https://login.consultant.ru/link/?req=doc&amp;base=LAW&amp;n=465516&amp;dst=7" TargetMode="External"/><Relationship Id="rId22" Type="http://schemas.openxmlformats.org/officeDocument/2006/relationships/hyperlink" Target="https://login.consultant.ru/link/?req=doc&amp;base=SPB&amp;n=308078&amp;dst=100224" TargetMode="External"/><Relationship Id="rId27" Type="http://schemas.openxmlformats.org/officeDocument/2006/relationships/hyperlink" Target="https://login.consultant.ru/link/?req=doc&amp;base=LAW&amp;n=482707&amp;dst=100243" TargetMode="External"/><Relationship Id="rId30" Type="http://schemas.openxmlformats.org/officeDocument/2006/relationships/hyperlink" Target="https://login.consultant.ru/link/?req=doc&amp;base=LAW&amp;n=482707&amp;dst=100202" TargetMode="External"/><Relationship Id="rId35" Type="http://schemas.openxmlformats.org/officeDocument/2006/relationships/hyperlink" Target="https://login.consultant.ru/link/?req=doc&amp;base=LAW&amp;n=482686&amp;dst=6" TargetMode="External"/><Relationship Id="rId43" Type="http://schemas.openxmlformats.org/officeDocument/2006/relationships/hyperlink" Target="https://login.consultant.ru/link/?req=doc&amp;base=SPB&amp;n=228015&amp;dst=100441" TargetMode="External"/><Relationship Id="rId48" Type="http://schemas.openxmlformats.org/officeDocument/2006/relationships/hyperlink" Target="https://login.consultant.ru/link/?req=doc&amp;base=LAW&amp;n=482692&amp;dst=475" TargetMode="External"/><Relationship Id="rId56" Type="http://schemas.openxmlformats.org/officeDocument/2006/relationships/hyperlink" Target="https://login.consultant.ru/link/?req=doc&amp;base=SPB&amp;n=304051&amp;dst=100380" TargetMode="External"/><Relationship Id="rId64" Type="http://schemas.openxmlformats.org/officeDocument/2006/relationships/hyperlink" Target="https://login.consultant.ru/link/?req=doc&amp;base=SPB&amp;n=304051&amp;dst=100394" TargetMode="External"/><Relationship Id="rId69" Type="http://schemas.openxmlformats.org/officeDocument/2006/relationships/hyperlink" Target="https://login.consultant.ru/link/?req=doc&amp;base=SPB&amp;n=293547&amp;dst=100420" TargetMode="External"/><Relationship Id="rId77" Type="http://schemas.openxmlformats.org/officeDocument/2006/relationships/hyperlink" Target="https://login.consultant.ru/link/?req=doc&amp;base=SPB&amp;n=304051&amp;dst=100401" TargetMode="External"/><Relationship Id="rId100" Type="http://schemas.openxmlformats.org/officeDocument/2006/relationships/hyperlink" Target="https://login.consultant.ru/link/?req=doc&amp;base=SPB&amp;n=293547&amp;dst=100428" TargetMode="External"/><Relationship Id="rId8" Type="http://schemas.openxmlformats.org/officeDocument/2006/relationships/hyperlink" Target="https://login.consultant.ru/link/?req=doc&amp;base=SPB&amp;n=304051&amp;dst=100377" TargetMode="External"/><Relationship Id="rId51" Type="http://schemas.openxmlformats.org/officeDocument/2006/relationships/hyperlink" Target="https://login.consultant.ru/link/?req=doc&amp;base=SPB&amp;n=269542&amp;dst=100082" TargetMode="External"/><Relationship Id="rId72" Type="http://schemas.openxmlformats.org/officeDocument/2006/relationships/hyperlink" Target="https://login.consultant.ru/link/?req=doc&amp;base=SPB&amp;n=304051&amp;dst=100398" TargetMode="External"/><Relationship Id="rId80" Type="http://schemas.openxmlformats.org/officeDocument/2006/relationships/hyperlink" Target="https://login.consultant.ru/link/?req=doc&amp;base=SPB&amp;n=304051&amp;dst=100413" TargetMode="External"/><Relationship Id="rId85" Type="http://schemas.openxmlformats.org/officeDocument/2006/relationships/hyperlink" Target="https://login.consultant.ru/link/?req=doc&amp;base=SPB&amp;n=308078&amp;dst=100238" TargetMode="External"/><Relationship Id="rId93" Type="http://schemas.openxmlformats.org/officeDocument/2006/relationships/hyperlink" Target="https://login.consultant.ru/link/?req=doc&amp;base=LAW&amp;n=494996&amp;dst=100354" TargetMode="External"/><Relationship Id="rId98" Type="http://schemas.openxmlformats.org/officeDocument/2006/relationships/hyperlink" Target="https://login.consultant.ru/link/?req=doc&amp;base=SPB&amp;n=304051&amp;dst=10043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7365&amp;dst=18" TargetMode="External"/><Relationship Id="rId17" Type="http://schemas.openxmlformats.org/officeDocument/2006/relationships/hyperlink" Target="https://login.consultant.ru/link/?req=doc&amp;base=SPB&amp;n=269542&amp;dst=100078" TargetMode="External"/><Relationship Id="rId25" Type="http://schemas.openxmlformats.org/officeDocument/2006/relationships/hyperlink" Target="https://login.consultant.ru/link/?req=doc&amp;base=LAW&amp;n=482707&amp;dst=100189" TargetMode="External"/><Relationship Id="rId33" Type="http://schemas.openxmlformats.org/officeDocument/2006/relationships/hyperlink" Target="https://login.consultant.ru/link/?req=doc&amp;base=SPB&amp;n=293547&amp;dst=100410" TargetMode="External"/><Relationship Id="rId38" Type="http://schemas.openxmlformats.org/officeDocument/2006/relationships/hyperlink" Target="https://login.consultant.ru/link/?req=doc&amp;base=SPB&amp;n=308078&amp;dst=100231" TargetMode="External"/><Relationship Id="rId46" Type="http://schemas.openxmlformats.org/officeDocument/2006/relationships/hyperlink" Target="https://login.consultant.ru/link/?req=doc&amp;base=LAW&amp;n=483243" TargetMode="External"/><Relationship Id="rId59" Type="http://schemas.openxmlformats.org/officeDocument/2006/relationships/hyperlink" Target="https://login.consultant.ru/link/?req=doc&amp;base=LAW&amp;n=494996&amp;dst=100352" TargetMode="External"/><Relationship Id="rId67" Type="http://schemas.openxmlformats.org/officeDocument/2006/relationships/hyperlink" Target="https://login.consultant.ru/link/?req=doc&amp;base=SPB&amp;n=293547&amp;dst=100418" TargetMode="External"/><Relationship Id="rId103" Type="http://schemas.openxmlformats.org/officeDocument/2006/relationships/fontTable" Target="fontTable.xml"/><Relationship Id="rId20" Type="http://schemas.openxmlformats.org/officeDocument/2006/relationships/hyperlink" Target="https://gu.lenobl.ru" TargetMode="External"/><Relationship Id="rId41" Type="http://schemas.openxmlformats.org/officeDocument/2006/relationships/hyperlink" Target="https://login.consultant.ru/link/?req=doc&amp;base=SPB&amp;n=228015&amp;dst=100439" TargetMode="External"/><Relationship Id="rId54" Type="http://schemas.openxmlformats.org/officeDocument/2006/relationships/hyperlink" Target="https://login.consultant.ru/link/?req=doc&amp;base=LAW&amp;n=468291" TargetMode="External"/><Relationship Id="rId62" Type="http://schemas.openxmlformats.org/officeDocument/2006/relationships/hyperlink" Target="https://login.consultant.ru/link/?req=doc&amp;base=SPB&amp;n=304051&amp;dst=100392" TargetMode="External"/><Relationship Id="rId70" Type="http://schemas.openxmlformats.org/officeDocument/2006/relationships/hyperlink" Target="https://login.consultant.ru/link/?req=doc&amp;base=SPB&amp;n=293547&amp;dst=100426" TargetMode="External"/><Relationship Id="rId75" Type="http://schemas.openxmlformats.org/officeDocument/2006/relationships/hyperlink" Target="https://login.consultant.ru/link/?req=doc&amp;base=SPB&amp;n=304051&amp;dst=100399" TargetMode="External"/><Relationship Id="rId83" Type="http://schemas.openxmlformats.org/officeDocument/2006/relationships/hyperlink" Target="https://login.consultant.ru/link/?req=doc&amp;base=LAW&amp;n=494996" TargetMode="External"/><Relationship Id="rId88" Type="http://schemas.openxmlformats.org/officeDocument/2006/relationships/hyperlink" Target="https://login.consultant.ru/link/?req=doc&amp;base=SPB&amp;n=304051&amp;dst=100433" TargetMode="External"/><Relationship Id="rId91" Type="http://schemas.openxmlformats.org/officeDocument/2006/relationships/hyperlink" Target="https://login.consultant.ru/link/?req=doc&amp;base=LAW&amp;n=494996&amp;dst=100354" TargetMode="External"/><Relationship Id="rId96" Type="http://schemas.openxmlformats.org/officeDocument/2006/relationships/hyperlink" Target="https://login.consultant.ru/link/?req=doc&amp;base=LAW&amp;n=494996&amp;dst=112" TargetMode="External"/><Relationship Id="rId1" Type="http://schemas.openxmlformats.org/officeDocument/2006/relationships/styles" Target="styles.xml"/><Relationship Id="rId6" Type="http://schemas.openxmlformats.org/officeDocument/2006/relationships/hyperlink" Target="https://login.consultant.ru/link/?req=doc&amp;base=SPB&amp;n=274696&amp;dst=100044" TargetMode="External"/><Relationship Id="rId15" Type="http://schemas.openxmlformats.org/officeDocument/2006/relationships/hyperlink" Target="https://login.consultant.ru/link/?req=doc&amp;base=SPB&amp;n=269542&amp;dst=100076" TargetMode="External"/><Relationship Id="rId23" Type="http://schemas.openxmlformats.org/officeDocument/2006/relationships/hyperlink" Target="https://login.consultant.ru/link/?req=doc&amp;base=SPB&amp;n=269542&amp;dst=100079" TargetMode="External"/><Relationship Id="rId28" Type="http://schemas.openxmlformats.org/officeDocument/2006/relationships/hyperlink" Target="https://login.consultant.ru/link/?req=doc&amp;base=SPB&amp;n=308078&amp;dst=100226" TargetMode="External"/><Relationship Id="rId36" Type="http://schemas.openxmlformats.org/officeDocument/2006/relationships/hyperlink" Target="https://login.consultant.ru/link/?req=doc&amp;base=LAW&amp;n=494996&amp;dst=138" TargetMode="External"/><Relationship Id="rId49" Type="http://schemas.openxmlformats.org/officeDocument/2006/relationships/hyperlink" Target="https://login.consultant.ru/link/?req=doc&amp;base=SPB&amp;n=293547&amp;dst=100412" TargetMode="External"/><Relationship Id="rId57" Type="http://schemas.openxmlformats.org/officeDocument/2006/relationships/hyperlink" Target="https://login.consultant.ru/link/?req=doc&amp;base=LAW&amp;n=494996&amp;dst=43" TargetMode="External"/><Relationship Id="rId10" Type="http://schemas.openxmlformats.org/officeDocument/2006/relationships/hyperlink" Target="https://login.consultant.ru/link/?req=doc&amp;base=SPB&amp;n=308078&amp;dst=100223" TargetMode="External"/><Relationship Id="rId31" Type="http://schemas.openxmlformats.org/officeDocument/2006/relationships/hyperlink" Target="https://login.consultant.ru/link/?req=doc&amp;base=LAW&amp;n=482707&amp;dst=100243" TargetMode="External"/><Relationship Id="rId44" Type="http://schemas.openxmlformats.org/officeDocument/2006/relationships/hyperlink" Target="https://login.consultant.ru/link/?req=doc&amp;base=LAW&amp;n=309094&amp;dst=3" TargetMode="External"/><Relationship Id="rId52" Type="http://schemas.openxmlformats.org/officeDocument/2006/relationships/hyperlink" Target="https://login.consultant.ru/link/?req=doc&amp;base=LAW&amp;n=477365&amp;dst=18" TargetMode="External"/><Relationship Id="rId60" Type="http://schemas.openxmlformats.org/officeDocument/2006/relationships/hyperlink" Target="https://login.consultant.ru/link/?req=doc&amp;base=LAW&amp;n=494996&amp;dst=100352" TargetMode="External"/><Relationship Id="rId65" Type="http://schemas.openxmlformats.org/officeDocument/2006/relationships/hyperlink" Target="https://login.consultant.ru/link/?req=doc&amp;base=SPB&amp;n=304051&amp;dst=100396" TargetMode="External"/><Relationship Id="rId73" Type="http://schemas.openxmlformats.org/officeDocument/2006/relationships/hyperlink" Target="https://login.consultant.ru/link/?req=doc&amp;base=SPB&amp;n=308078&amp;dst=100237" TargetMode="External"/><Relationship Id="rId78" Type="http://schemas.openxmlformats.org/officeDocument/2006/relationships/hyperlink" Target="https://login.consultant.ru/link/?req=doc&amp;base=SPB&amp;n=304051&amp;dst=100403" TargetMode="External"/><Relationship Id="rId81" Type="http://schemas.openxmlformats.org/officeDocument/2006/relationships/hyperlink" Target="https://login.consultant.ru/link/?req=doc&amp;base=SPB&amp;n=304051&amp;dst=100420" TargetMode="External"/><Relationship Id="rId86" Type="http://schemas.openxmlformats.org/officeDocument/2006/relationships/hyperlink" Target="https://login.consultant.ru/link/?req=doc&amp;base=SPB&amp;n=304051&amp;dst=100432" TargetMode="External"/><Relationship Id="rId94" Type="http://schemas.openxmlformats.org/officeDocument/2006/relationships/hyperlink" Target="https://login.consultant.ru/link/?req=doc&amp;base=LAW&amp;n=494996&amp;dst=290" TargetMode="External"/><Relationship Id="rId99" Type="http://schemas.openxmlformats.org/officeDocument/2006/relationships/hyperlink" Target="https://login.consultant.ru/link/?req=doc&amp;base=SPB&amp;n=304051&amp;dst=100437" TargetMode="External"/><Relationship Id="rId101" Type="http://schemas.openxmlformats.org/officeDocument/2006/relationships/hyperlink" Target="https://login.consultant.ru/link/?req=doc&amp;base=LAW&amp;n=197748&amp;dst=100008" TargetMode="External"/><Relationship Id="rId4" Type="http://schemas.openxmlformats.org/officeDocument/2006/relationships/hyperlink" Target="https://login.consultant.ru/link/?req=doc&amp;base=SPB&amp;n=228015&amp;dst=100435" TargetMode="External"/><Relationship Id="rId9" Type="http://schemas.openxmlformats.org/officeDocument/2006/relationships/hyperlink" Target="https://login.consultant.ru/link/?req=doc&amp;base=SPB&amp;n=306912&amp;dst=100057" TargetMode="External"/><Relationship Id="rId13" Type="http://schemas.openxmlformats.org/officeDocument/2006/relationships/hyperlink" Target="https://login.consultant.ru/link/?req=doc&amp;base=LAW&amp;n=477365&amp;dst=18" TargetMode="External"/><Relationship Id="rId18" Type="http://schemas.openxmlformats.org/officeDocument/2006/relationships/hyperlink" Target="http://social.lenobl.ru/" TargetMode="External"/><Relationship Id="rId39" Type="http://schemas.openxmlformats.org/officeDocument/2006/relationships/hyperlink" Target="https://login.consultant.ru/link/?req=doc&amp;base=LAW&amp;n=424314&amp;dst=88" TargetMode="External"/><Relationship Id="rId34" Type="http://schemas.openxmlformats.org/officeDocument/2006/relationships/hyperlink" Target="http://social.lenobl.ru/" TargetMode="External"/><Relationship Id="rId50" Type="http://schemas.openxmlformats.org/officeDocument/2006/relationships/hyperlink" Target="https://login.consultant.ru/link/?req=doc&amp;base=SPB&amp;n=228015&amp;dst=100442" TargetMode="External"/><Relationship Id="rId55" Type="http://schemas.openxmlformats.org/officeDocument/2006/relationships/hyperlink" Target="https://login.consultant.ru/link/?req=doc&amp;base=SPB&amp;n=304051&amp;dst=100379" TargetMode="External"/><Relationship Id="rId76" Type="http://schemas.openxmlformats.org/officeDocument/2006/relationships/hyperlink" Target="https://login.consultant.ru/link/?req=doc&amp;base=LAW&amp;n=494996&amp;dst=100134" TargetMode="External"/><Relationship Id="rId97" Type="http://schemas.openxmlformats.org/officeDocument/2006/relationships/hyperlink" Target="https://login.consultant.ru/link/?req=doc&amp;base=LAW&amp;n=494996&amp;dst=219"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15170</Words>
  <Characters>86469</Characters>
  <Application>Microsoft Office Word</Application>
  <DocSecurity>0</DocSecurity>
  <Lines>720</Lines>
  <Paragraphs>202</Paragraphs>
  <ScaleCrop>false</ScaleCrop>
  <Company/>
  <LinksUpToDate>false</LinksUpToDate>
  <CharactersWithSpaces>101437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2025-04-25T10:46:00Z</dcterms:created>
  <dcterms:modified xsi:type="dcterms:W3CDTF">2025-04-25T10:46:00Z</dcterms:modified>
</cp:coreProperties>
</file>